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4557D6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Исполнение </w:t>
      </w:r>
    </w:p>
    <w:p w:rsidR="00525617" w:rsidRPr="004557D6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бюджета Гаринского городского округа по состоянию на 01.</w:t>
      </w:r>
      <w:r w:rsidR="001252CA"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1</w:t>
      </w:r>
      <w:r w:rsidR="00AF703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2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.202</w:t>
      </w:r>
      <w:r w:rsidR="00FC1AEA"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2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года</w:t>
      </w:r>
    </w:p>
    <w:p w:rsidR="00525617" w:rsidRPr="004557D6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1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.202</w:t>
      </w:r>
      <w:r w:rsidR="00FC1AE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года.</w:t>
      </w: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ab/>
        <w:t xml:space="preserve">Доходы                                      </w:t>
      </w: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  <w:t>Общие доходы бюджета Гаринского городского округа за январь</w:t>
      </w:r>
      <w:r w:rsidR="00AF1C07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–</w:t>
      </w:r>
      <w:r w:rsidR="001252CA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="00AF7034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ноябрь</w:t>
      </w:r>
      <w:r w:rsidR="00CA4E4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202</w:t>
      </w:r>
      <w:r w:rsidR="00FC1AEA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</w:t>
      </w:r>
      <w:r w:rsidR="00AF1C07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года составили </w:t>
      </w:r>
      <w:r w:rsidR="001252CA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3</w:t>
      </w:r>
      <w:r w:rsidR="00AF7034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58 463 353</w:t>
      </w:r>
      <w:r w:rsidR="000874B9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="00CA4E4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руб</w:t>
      </w:r>
      <w:r w:rsidR="000874B9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лей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или к годовому назначению</w:t>
      </w:r>
      <w:r w:rsidR="00E530D0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,</w:t>
      </w:r>
      <w:r w:rsidR="00CA4E4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которое составляет </w:t>
      </w:r>
      <w:r w:rsidR="001252CA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4</w:t>
      </w:r>
      <w:r w:rsidR="00AF7034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21 762 663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р. исполнение составило </w:t>
      </w:r>
      <w:r w:rsidR="00AF7034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85</w:t>
      </w:r>
      <w:r w:rsidR="00CA4E4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,</w:t>
      </w:r>
      <w:r w:rsidR="00AF7034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0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%. </w:t>
      </w:r>
    </w:p>
    <w:p w:rsidR="00525617" w:rsidRPr="004557D6" w:rsidRDefault="00525617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В общих доходах бюджета Гаринского городского округа доля поступлении налоговых и неналоговых доходов составило –</w:t>
      </w:r>
      <w:r w:rsidR="00343650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>1,2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(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>7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6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> 039 673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рублей).</w:t>
      </w:r>
    </w:p>
    <w:p w:rsidR="008A7AEA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Безвозмездные поступления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из областного бюджета </w:t>
      </w:r>
      <w:r w:rsidR="005C37E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всего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составили–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</w:t>
      </w:r>
      <w:r w:rsidR="00343650">
        <w:rPr>
          <w:rFonts w:ascii="Liberation Serif" w:eastAsia="Times New Roman" w:hAnsi="Liberation Serif" w:cs="Times New Roman"/>
          <w:sz w:val="20"/>
          <w:szCs w:val="20"/>
          <w:lang w:eastAsia="ru-RU"/>
        </w:rPr>
        <w:t>7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8,8 </w:t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5C37E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 том числе :         </w:t>
      </w:r>
    </w:p>
    <w:p w:rsidR="00525617" w:rsidRPr="004557D6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а) безвозмездные поступления из областного бюджета 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: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дотации из областного бюджета поступило – </w:t>
      </w:r>
      <w:r w:rsidR="0051024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125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 851 600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субсидии из областного бюджета поступило – 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>102671 994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- субвенции из областного бюджета поступило –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>5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>6 444 435</w:t>
      </w:r>
      <w:r w:rsidR="003C5021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р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ублей; 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иные межбюджетные трансферты –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>4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 639 147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рублей         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 минус возврат в областной бюджет не использованных в 20</w:t>
      </w:r>
      <w:r w:rsidR="008A6150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21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году целевых средств из остатка на начало года с единого счета местного бюджета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- </w:t>
      </w:r>
      <w:r w:rsidR="00FC1AEA"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7 183 496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рублей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. </w:t>
      </w:r>
    </w:p>
    <w:p w:rsidR="005C37E4" w:rsidRPr="004557D6" w:rsidRDefault="005C37E4" w:rsidP="005C37E4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F7034" w:rsidRDefault="00525617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Перевыполнение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плана налоговых и неналоговых доходов за январь</w:t>
      </w:r>
      <w:r w:rsidR="008A6150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–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ноябрь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20</w:t>
      </w:r>
      <w:r w:rsidR="00B1487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8A6150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 </w:t>
      </w:r>
      <w:r w:rsidR="002378E3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от норматива 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>87</w:t>
      </w:r>
      <w:r w:rsidR="005934D5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составило в сумме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>3 996</w:t>
      </w:r>
      <w:r w:rsidR="00811491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тыс. рублей 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или  на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>4,8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34365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от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выше</w:t>
      </w:r>
      <w:r w:rsidR="0034365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811491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установленного </w:t>
      </w:r>
      <w:r w:rsidR="002378E3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норматива.</w:t>
      </w:r>
    </w:p>
    <w:p w:rsidR="00AF7034" w:rsidRPr="00AF7034" w:rsidRDefault="00AF7034" w:rsidP="00AF703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AF7034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AF7034" w:rsidRPr="00AF7034" w:rsidRDefault="00AF7034" w:rsidP="00AF7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7034">
        <w:rPr>
          <w:rFonts w:ascii="Times New Roman" w:eastAsia="Times New Roman" w:hAnsi="Times New Roman" w:cs="Times New Roman"/>
          <w:b/>
          <w:lang w:eastAsia="ru-RU"/>
        </w:rPr>
        <w:t xml:space="preserve">об исполнении доходной части бюджета </w:t>
      </w:r>
    </w:p>
    <w:p w:rsidR="00AF7034" w:rsidRPr="00AF7034" w:rsidRDefault="00AF7034" w:rsidP="00AF703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AF7034">
        <w:rPr>
          <w:rFonts w:ascii="Times New Roman" w:eastAsia="Arial Unicode MS" w:hAnsi="Times New Roman" w:cs="Times New Roman"/>
          <w:b/>
        </w:rPr>
        <w:t xml:space="preserve"> Гаринского городского округа на 01.12.2022 года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276"/>
        <w:gridCol w:w="1276"/>
        <w:gridCol w:w="850"/>
        <w:gridCol w:w="851"/>
      </w:tblGrid>
      <w:tr w:rsidR="00AF7034" w:rsidRPr="00AF7034" w:rsidTr="00AF7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shd w:val="clear" w:color="auto" w:fill="FFFFFF" w:themeFill="background1"/>
              <w:spacing w:after="0" w:line="240" w:lineRule="auto"/>
              <w:ind w:left="-122" w:right="-108" w:firstLine="32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AF7034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AF7034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AF7034" w:rsidRPr="00AF7034" w:rsidRDefault="00AF7034" w:rsidP="00AF7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AF7034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AF7034" w:rsidRPr="00AF7034" w:rsidRDefault="00AF7034" w:rsidP="00AF7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AF7034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F7034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AF7034" w:rsidRPr="00AF7034" w:rsidRDefault="00AF7034" w:rsidP="00AF7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F7034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2022г. </w:t>
            </w:r>
          </w:p>
          <w:p w:rsidR="00AF7034" w:rsidRPr="00AF7034" w:rsidRDefault="00AF7034" w:rsidP="00AF7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F7034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AF7034" w:rsidRPr="00AF7034" w:rsidRDefault="00AF7034" w:rsidP="00AF7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F7034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F7034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AF7034" w:rsidRPr="00AF7034" w:rsidRDefault="00AF7034" w:rsidP="00AF7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F7034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F7034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F7034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2021 г.</w:t>
            </w:r>
          </w:p>
          <w:p w:rsidR="00AF7034" w:rsidRPr="00AF7034" w:rsidRDefault="00AF7034" w:rsidP="00AF7034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F7034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AF7034" w:rsidRPr="00AF7034" w:rsidTr="00AF7034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AF7034" w:rsidRPr="00AF7034" w:rsidTr="00AF7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82 808 800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76 039 673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+ 11,3</w:t>
            </w:r>
          </w:p>
        </w:tc>
      </w:tr>
      <w:tr w:rsidR="00AF7034" w:rsidRPr="00AF7034" w:rsidTr="00AF7034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74 834 800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68 344 018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+ 4,4</w:t>
            </w:r>
          </w:p>
        </w:tc>
      </w:tr>
      <w:tr w:rsidR="00AF7034" w:rsidRPr="00AF7034" w:rsidTr="00AF7034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AF7034" w:rsidRPr="00AF7034" w:rsidRDefault="00AF7034" w:rsidP="00AF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70 810 000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64 501 070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+ 6,9</w:t>
            </w:r>
          </w:p>
        </w:tc>
      </w:tr>
      <w:tr w:rsidR="00AF7034" w:rsidRPr="00AF7034" w:rsidTr="00AF7034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</w:rPr>
              <w:t>1 334 800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</w:rPr>
              <w:t>1 413 403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</w:rPr>
              <w:t>+ 19,8</w:t>
            </w:r>
          </w:p>
        </w:tc>
      </w:tr>
      <w:tr w:rsidR="00AF7034" w:rsidRPr="00AF7034" w:rsidTr="00AF7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1 546 248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- 51,2</w:t>
            </w:r>
          </w:p>
        </w:tc>
      </w:tr>
      <w:tr w:rsidR="00AF7034" w:rsidRPr="00AF7034" w:rsidTr="00AF7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- 0,7</w:t>
            </w:r>
          </w:p>
        </w:tc>
      </w:tr>
      <w:tr w:rsidR="00AF7034" w:rsidRPr="00AF7034" w:rsidTr="00AF7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+ 1,8</w:t>
            </w:r>
          </w:p>
        </w:tc>
      </w:tr>
      <w:tr w:rsidR="00AF7034" w:rsidRPr="00AF7034" w:rsidTr="00AF7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+ 38,9</w:t>
            </w:r>
          </w:p>
        </w:tc>
      </w:tr>
      <w:tr w:rsidR="00AF7034" w:rsidRPr="00AF7034" w:rsidTr="00AF7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7034" w:rsidRPr="00AF7034" w:rsidRDefault="00AF7034" w:rsidP="00AF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034" w:rsidRPr="00AF7034" w:rsidRDefault="00AF7034" w:rsidP="00AF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7 974 000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7 695 655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+ 167,6</w:t>
            </w:r>
          </w:p>
        </w:tc>
      </w:tr>
      <w:tr w:rsidR="00AF7034" w:rsidRPr="00AF7034" w:rsidTr="00AF7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1 979 450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1 664 293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- 1,2</w:t>
            </w:r>
          </w:p>
        </w:tc>
      </w:tr>
      <w:tr w:rsidR="00AF7034" w:rsidRPr="00AF7034" w:rsidTr="00AF7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+ 661,3</w:t>
            </w:r>
          </w:p>
        </w:tc>
      </w:tr>
      <w:tr w:rsidR="00AF7034" w:rsidRPr="00AF7034" w:rsidTr="00AF7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1 217 050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1 036 021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+ 18,7</w:t>
            </w:r>
          </w:p>
        </w:tc>
      </w:tr>
      <w:tr w:rsidR="00AF7034" w:rsidRPr="00AF7034" w:rsidTr="00AF7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+ 180,6</w:t>
            </w:r>
          </w:p>
        </w:tc>
      </w:tr>
      <w:tr w:rsidR="00AF7034" w:rsidRPr="00AF7034" w:rsidTr="00AF7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4 632 900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4 851 751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+1707,3</w:t>
            </w:r>
          </w:p>
        </w:tc>
      </w:tr>
      <w:tr w:rsidR="00AF7034" w:rsidRPr="00AF7034" w:rsidTr="00AF7034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7034" w:rsidRPr="00AF7034" w:rsidTr="00AF7034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БЕЗВОЗМЕЗДНЫЕ </w:t>
            </w: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lastRenderedPageBreak/>
              <w:t>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338 953 863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282 423 680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+ 83,2</w:t>
            </w:r>
          </w:p>
        </w:tc>
      </w:tr>
      <w:tr w:rsidR="00AF7034" w:rsidRPr="00AF7034" w:rsidTr="00AF7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338 953 863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289 607 176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+ 84,5</w:t>
            </w:r>
          </w:p>
        </w:tc>
      </w:tr>
      <w:tr w:rsidR="00AF7034" w:rsidRPr="00AF7034" w:rsidTr="00AF7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188 718 600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125 851 600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+ 41,6</w:t>
            </w:r>
          </w:p>
        </w:tc>
      </w:tr>
      <w:tr w:rsidR="00AF7034" w:rsidRPr="00AF7034" w:rsidTr="00AF7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7034" w:rsidRPr="00AF7034" w:rsidRDefault="00AF7034" w:rsidP="00AF7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70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AF70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7034" w:rsidRPr="00AF7034" w:rsidRDefault="00AF7034" w:rsidP="00AF7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F7034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148 759 000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99 176 000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+ 147,1</w:t>
            </w:r>
          </w:p>
        </w:tc>
      </w:tr>
      <w:tr w:rsidR="00AF7034" w:rsidRPr="00AF7034" w:rsidTr="00AF7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F703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39 844 000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26 560 000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- 45,5</w:t>
            </w:r>
          </w:p>
        </w:tc>
      </w:tr>
      <w:tr w:rsidR="00AF7034" w:rsidRPr="00AF7034" w:rsidTr="00AF7034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000 2 02 16549 00 0000 150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F7034" w:rsidRPr="00AF7034" w:rsidTr="00AF7034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87 796 663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102 671 994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+2757,2</w:t>
            </w:r>
          </w:p>
        </w:tc>
      </w:tr>
      <w:tr w:rsidR="00AF7034" w:rsidRPr="00AF7034" w:rsidTr="00AF7034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000 2 02 25497 00 0000 150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763 063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763 063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- 17,8</w:t>
            </w:r>
          </w:p>
        </w:tc>
      </w:tr>
      <w:tr w:rsidR="00AF7034" w:rsidRPr="00AF7034" w:rsidTr="00AF7034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000 2 02 25519 00 0000 150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034" w:rsidRPr="00AF7034" w:rsidRDefault="00AF7034" w:rsidP="00AF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173 500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F7034" w:rsidRPr="00AF7034" w:rsidTr="00AF703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70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F7034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86 860 100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101 735 431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+3487,8</w:t>
            </w:r>
          </w:p>
        </w:tc>
      </w:tr>
      <w:tr w:rsidR="00AF7034" w:rsidRPr="00AF7034" w:rsidTr="00AF7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34" w:rsidRPr="00AF7034" w:rsidRDefault="00AF7034" w:rsidP="00AF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56 872 600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56 444 435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+ 0,4</w:t>
            </w:r>
          </w:p>
        </w:tc>
      </w:tr>
      <w:tr w:rsidR="00AF7034" w:rsidRPr="00AF7034" w:rsidTr="00AF7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7034" w:rsidRPr="00AF7034" w:rsidRDefault="00AF7034" w:rsidP="00AF7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70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7034" w:rsidRPr="00AF7034" w:rsidRDefault="00AF7034" w:rsidP="00AF7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F7034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F7034" w:rsidRPr="00AF7034" w:rsidTr="00AF7034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7034" w:rsidRPr="00AF7034" w:rsidRDefault="00AF7034" w:rsidP="00AF7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70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7034" w:rsidRPr="00AF7034" w:rsidRDefault="00AF7034" w:rsidP="00AF7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F7034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12 302 900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12 042 593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- 2,1</w:t>
            </w:r>
          </w:p>
        </w:tc>
      </w:tr>
      <w:tr w:rsidR="00AF7034" w:rsidRPr="00AF7034" w:rsidTr="00AF7034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0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265 319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+ 24,3</w:t>
            </w:r>
          </w:p>
        </w:tc>
      </w:tr>
      <w:tr w:rsidR="00AF7034" w:rsidRPr="00AF7034" w:rsidTr="00AF7034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7034" w:rsidRPr="00AF7034" w:rsidRDefault="00AF7034" w:rsidP="00AF7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7034" w:rsidRPr="00AF7034" w:rsidRDefault="00AF7034" w:rsidP="00AF7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0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F7034" w:rsidRPr="00AF7034" w:rsidTr="00AF7034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7034" w:rsidRPr="00AF7034" w:rsidRDefault="00AF7034" w:rsidP="00AF7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7034" w:rsidRPr="00AF7034" w:rsidRDefault="00AF7034" w:rsidP="00AF7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0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810 468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- 6,2</w:t>
            </w:r>
          </w:p>
        </w:tc>
      </w:tr>
      <w:tr w:rsidR="00AF7034" w:rsidRPr="00AF7034" w:rsidTr="00AF7034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7034" w:rsidRPr="00AF7034" w:rsidRDefault="00AF7034" w:rsidP="00AF7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7034" w:rsidRPr="00AF7034" w:rsidRDefault="00AF7034" w:rsidP="00AF7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0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43 317 000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43 317 000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+ 5,9</w:t>
            </w:r>
          </w:p>
        </w:tc>
      </w:tr>
      <w:tr w:rsidR="00AF7034" w:rsidRPr="00AF7034" w:rsidTr="00AF7034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7034" w:rsidRPr="00AF7034" w:rsidRDefault="00AF7034" w:rsidP="00AF7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7034" w:rsidRPr="00AF7034" w:rsidRDefault="00AF7034" w:rsidP="00AF7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AF703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5 566 000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4 639 147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- 54,6</w:t>
            </w:r>
          </w:p>
        </w:tc>
      </w:tr>
      <w:tr w:rsidR="00AF7034" w:rsidRPr="00AF7034" w:rsidTr="00AF7034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7034" w:rsidRPr="00AF7034" w:rsidRDefault="00AF7034" w:rsidP="00AF7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34">
              <w:rPr>
                <w:rFonts w:ascii="Times New Roman" w:hAnsi="Times New Roman" w:cs="Times New Roman"/>
                <w:sz w:val="20"/>
                <w:szCs w:val="20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7034" w:rsidRPr="00AF7034" w:rsidRDefault="00AF7034" w:rsidP="00AF7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703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1 900 821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- 14,9</w:t>
            </w:r>
          </w:p>
        </w:tc>
      </w:tr>
      <w:tr w:rsidR="00AF7034" w:rsidRPr="00AF7034" w:rsidTr="00AF7034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7034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3 347 000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2 738 326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- 65,7</w:t>
            </w:r>
          </w:p>
        </w:tc>
      </w:tr>
      <w:tr w:rsidR="00AF7034" w:rsidRPr="00AF7034" w:rsidTr="00AF7034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7034" w:rsidRPr="00AF7034" w:rsidRDefault="00AF7034" w:rsidP="00AF7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F70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7034" w:rsidRPr="00AF7034" w:rsidRDefault="00AF7034" w:rsidP="00AF7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F703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- 7 183 496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+ 153,0</w:t>
            </w:r>
          </w:p>
        </w:tc>
      </w:tr>
      <w:tr w:rsidR="00AF7034" w:rsidRPr="00AF7034" w:rsidTr="00AF7034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4" w:rsidRPr="00AF7034" w:rsidRDefault="00AF7034" w:rsidP="00AF70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421 762 663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358 463 353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34" w:rsidRPr="00AF7034" w:rsidRDefault="00AF7034" w:rsidP="00AF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703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+ 61,1</w:t>
            </w:r>
          </w:p>
        </w:tc>
      </w:tr>
    </w:tbl>
    <w:p w:rsidR="00AF7034" w:rsidRPr="00AF7034" w:rsidRDefault="00AF7034" w:rsidP="00AF703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AF70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Pr="00AF703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НАЛОГИ НА ДОХОДЫ ФИЗИЧЕСКИХ ЛИЦ</w:t>
      </w:r>
      <w:r w:rsidRP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(91,1 %) – плановые показатели по данному налогу выполнены. </w:t>
      </w:r>
    </w:p>
    <w:p w:rsidR="00AF7034" w:rsidRPr="00AF7034" w:rsidRDefault="00AF7034" w:rsidP="00AF7034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F703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НАЛОГИ НА ТОВАРЫ (РАБОТЫ, УСЛУГИ), РЕАЛИЗУЕМЫЕ НА ТЕРРИТОРИИ РОССИЙСКОЙ ФЕДЕРАЦИИ (Акцизы) </w:t>
      </w:r>
      <w:r w:rsidRP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>(105,9 %) – плановые показатели по данному доходу выполнены.</w:t>
      </w:r>
    </w:p>
    <w:p w:rsidR="00AF7034" w:rsidRPr="00AF7034" w:rsidRDefault="00AF7034" w:rsidP="00AF7034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F703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НАЛОГИ НА СОВОКУПНЫЙ ДОХОД</w:t>
      </w:r>
      <w:r w:rsidRP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(99,0%) – плановые показатели по данному налогу выполнены.</w:t>
      </w:r>
    </w:p>
    <w:p w:rsidR="00AF7034" w:rsidRPr="00AF7034" w:rsidRDefault="00AF7034" w:rsidP="00AF7034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</w:t>
      </w:r>
      <w:r w:rsidRPr="00AF703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НАЛОГИ НА ИМУЩЕСТВО </w:t>
      </w:r>
      <w:r w:rsidRP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>(47,6 %) – неисполнение плановых показателей связано с уклонением от уплаты налога на имущество физическими лицами.</w:t>
      </w:r>
    </w:p>
    <w:p w:rsidR="00AF7034" w:rsidRPr="00AF7034" w:rsidRDefault="00AF7034" w:rsidP="00AF7034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F703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ЗЕМЕЛЬНЫЙ НАЛО</w:t>
      </w:r>
      <w:r w:rsidRP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>Г (77,7 %) – неисполнение плановых показателей связано с уклонением от уплаты земельного налога физическими лицами.</w:t>
      </w:r>
    </w:p>
    <w:p w:rsidR="00AF7034" w:rsidRPr="00AF7034" w:rsidRDefault="00AF7034" w:rsidP="00AF7034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F703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ГОСУДАРСТВЕННАЯ ПОШЛИНА </w:t>
      </w:r>
      <w:r w:rsidRP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(92,2%) – плановые показатели по данному доходу выполнены. </w:t>
      </w:r>
    </w:p>
    <w:p w:rsidR="00AF7034" w:rsidRPr="00AF7034" w:rsidRDefault="00AF7034" w:rsidP="00AF7034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F703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ДОХОДЫ ОТ ИСПОЛЬЗОВАНИЯ ИМУЩЕСТВА</w:t>
      </w:r>
      <w:r w:rsidRP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(84,1 %) –</w:t>
      </w:r>
      <w:r w:rsidRPr="00AF703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r w:rsidRP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>неисполнение плановых показателей связано с тем, что запланированная к поступлению просроченная задолженность за аренду земельных участков и наём муниципального жилья не поступает в бюджет.</w:t>
      </w:r>
    </w:p>
    <w:p w:rsidR="00AF7034" w:rsidRPr="00AF7034" w:rsidRDefault="00AF7034" w:rsidP="00AF7034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AF703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 ПЛАТЕЖИ ПРИ ПОЛЬЗОВАНИИ ПРИРОДНЫМИ РЕСУРСАМИ </w:t>
      </w:r>
      <w:r w:rsidRP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>(97,4%) - плановые показатели по данному доходу выполнены.</w:t>
      </w:r>
    </w:p>
    <w:p w:rsidR="00AF7034" w:rsidRPr="00AF7034" w:rsidRDefault="00AF7034" w:rsidP="00AF7034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F703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ДОХОДЫ ОТ ОКАЗАНИЯ ПЛАТНЫХ УСЛУГ (РАБОТ)</w:t>
      </w:r>
      <w:r w:rsidRP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(85,1 %) –</w:t>
      </w:r>
      <w:r w:rsidRPr="00AF703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r w:rsidRP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>плановые показатели по данному доходу выполнены.</w:t>
      </w:r>
    </w:p>
    <w:p w:rsidR="00AF7034" w:rsidRPr="00AF7034" w:rsidRDefault="00AF7034" w:rsidP="00AF7034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F703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ДОХОДЫ ОТ ПРОДАЖИ МАТЕРИАЛЬНЫХ И НЕМАТЕРИАЛЬНЫХ АКТИВОВ</w:t>
      </w:r>
      <w:r w:rsidRP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(99,6%) – перевыполнение плановых показателей связано с увеличением обращения граждан о предоставлении в собственность за плату земельных участков, так же поступили доходы от реализации имущества, находящегося в оперативном управлении.</w:t>
      </w:r>
    </w:p>
    <w:p w:rsidR="00CA4E43" w:rsidRPr="00AF7034" w:rsidRDefault="00AF7034" w:rsidP="00AF7034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F703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ШТРАФЫ, САНКЦИИ, ВОЗМЕЩЕНИЕ УЩЕРБА </w:t>
      </w:r>
      <w:r w:rsidRP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>(104,7 %) - перевыполнение плановых показателей связано с тем, что поступили незапланированные платежи по искам о возмещении вреда, причиненного окружающей среде.</w:t>
      </w:r>
    </w:p>
    <w:tbl>
      <w:tblPr>
        <w:tblW w:w="1050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CA4E43" w:rsidRPr="00AF7034" w:rsidTr="007F6FC1">
        <w:trPr>
          <w:trHeight w:val="319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E43" w:rsidRPr="00AF7034" w:rsidRDefault="00CA4E43" w:rsidP="00CA4E43">
            <w:pPr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EDD" w:rsidRPr="004557D6" w:rsidTr="007F6FC1">
        <w:trPr>
          <w:trHeight w:val="646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E43" w:rsidRDefault="004557D6" w:rsidP="00CA4E43">
            <w:pPr>
              <w:spacing w:after="0" w:line="240" w:lineRule="auto"/>
              <w:ind w:right="5366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                                 </w:t>
            </w:r>
          </w:p>
          <w:p w:rsidR="00E63C67" w:rsidRPr="004557D6" w:rsidRDefault="004557D6" w:rsidP="00FA7005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РА</w:t>
            </w:r>
            <w:r w:rsidR="00B1487A" w:rsidRPr="004557D6">
              <w:rPr>
                <w:rFonts w:ascii="Liberation Serif" w:hAnsi="Liberation Serif" w:cs="Times New Roman"/>
                <w:b/>
                <w:sz w:val="20"/>
                <w:szCs w:val="20"/>
              </w:rPr>
              <w:t>СХОДЫ</w:t>
            </w:r>
          </w:p>
          <w:p w:rsidR="009A50C0" w:rsidRDefault="00AF7034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      </w:t>
            </w:r>
            <w:r w:rsidR="00E63C67" w:rsidRPr="004557D6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юджет Гаринского городского округа по расходам по состоянию на 01.</w:t>
            </w:r>
            <w:r w:rsidR="00574709" w:rsidRPr="004557D6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.202</w:t>
            </w:r>
            <w:r w:rsidR="00FC1AEA" w:rsidRPr="004557D6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года исполнен в размере </w:t>
            </w:r>
            <w:r w:rsidR="00FA7005">
              <w:rPr>
                <w:rFonts w:ascii="Liberation Serif" w:hAnsi="Liberation Serif" w:cs="Times New Roman"/>
                <w:sz w:val="20"/>
                <w:szCs w:val="20"/>
              </w:rPr>
              <w:t>328 805 548,85</w:t>
            </w:r>
            <w:r w:rsidR="007F6FC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рублей,</w:t>
            </w:r>
            <w:r w:rsidR="00CA4E43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или к годовому назначению </w:t>
            </w:r>
            <w:r w:rsidR="00FA7005">
              <w:rPr>
                <w:rFonts w:ascii="Liberation Serif" w:hAnsi="Liberation Serif" w:cs="Times New Roman"/>
                <w:sz w:val="20"/>
                <w:szCs w:val="20"/>
              </w:rPr>
              <w:t xml:space="preserve">477 410 427 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рублей</w:t>
            </w:r>
            <w:r w:rsidR="004557D6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выполнение составило </w:t>
            </w:r>
            <w:r w:rsidR="007A218B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  <w:r w:rsidR="00FA7005">
              <w:rPr>
                <w:rFonts w:ascii="Liberation Serif" w:hAnsi="Liberation Serif" w:cs="Times New Roman"/>
                <w:sz w:val="20"/>
                <w:szCs w:val="20"/>
              </w:rPr>
              <w:t>8,9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% , что ниже установленного норматива  (</w:t>
            </w:r>
            <w:r w:rsidR="00FA7005">
              <w:rPr>
                <w:rFonts w:ascii="Liberation Serif" w:hAnsi="Liberation Serif" w:cs="Times New Roman"/>
                <w:sz w:val="20"/>
                <w:szCs w:val="20"/>
              </w:rPr>
              <w:t>87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% ) на </w:t>
            </w:r>
            <w:r w:rsidR="00343650">
              <w:rPr>
                <w:rFonts w:ascii="Liberation Serif" w:hAnsi="Liberation Serif" w:cs="Times New Roman"/>
                <w:sz w:val="20"/>
                <w:szCs w:val="20"/>
              </w:rPr>
              <w:t>18,1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%  в сумме</w:t>
            </w:r>
            <w:r w:rsidR="00343650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7F6FC1">
              <w:rPr>
                <w:rFonts w:ascii="Liberation Serif" w:hAnsi="Liberation Serif" w:cs="Times New Roman"/>
                <w:sz w:val="20"/>
                <w:szCs w:val="20"/>
              </w:rPr>
              <w:t xml:space="preserve">86 541,5 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тыс. рублей </w:t>
            </w:r>
          </w:p>
          <w:p w:rsidR="007F6FC1" w:rsidRDefault="007F6FC1" w:rsidP="007F6FC1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7F6FC1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Исполнение бюджета в разрезе разделов и подразделов </w:t>
            </w:r>
          </w:p>
          <w:p w:rsidR="007F6FC1" w:rsidRPr="007F6FC1" w:rsidRDefault="007F6FC1" w:rsidP="007F6FC1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7F6FC1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за период январь –ноябрь 2022 года </w:t>
            </w:r>
          </w:p>
          <w:tbl>
            <w:tblPr>
              <w:tblW w:w="1014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3535"/>
              <w:gridCol w:w="581"/>
              <w:gridCol w:w="1421"/>
              <w:gridCol w:w="1421"/>
              <w:gridCol w:w="1433"/>
              <w:gridCol w:w="964"/>
            </w:tblGrid>
            <w:tr w:rsidR="00FA7005" w:rsidTr="007F6FC1">
              <w:trPr>
                <w:gridAfter w:val="6"/>
                <w:wAfter w:w="9355" w:type="dxa"/>
                <w:trHeight w:val="319"/>
              </w:trPr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7005" w:rsidRDefault="00FA7005" w:rsidP="00FA7005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 </w:t>
                  </w:r>
                </w:p>
                <w:p w:rsidR="00FA7005" w:rsidRDefault="00FA7005" w:rsidP="00FA7005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</w:tc>
            </w:tr>
            <w:tr w:rsidR="00FA7005" w:rsidTr="007F6FC1">
              <w:trPr>
                <w:gridAfter w:val="6"/>
                <w:wAfter w:w="9355" w:type="dxa"/>
                <w:trHeight w:val="80"/>
              </w:trPr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005" w:rsidRDefault="00FA7005" w:rsidP="00FA7005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FA7005" w:rsidRPr="00FA7005" w:rsidTr="007F6FC1">
              <w:trPr>
                <w:trHeight w:val="765"/>
              </w:trPr>
              <w:tc>
                <w:tcPr>
                  <w:tcW w:w="432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 w:cs="Arial CYR"/>
                      <w:color w:val="000000"/>
                      <w:sz w:val="18"/>
                      <w:szCs w:val="18"/>
                    </w:rPr>
                    <w:t>Разд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color w:val="000000"/>
                      <w:sz w:val="18"/>
                      <w:szCs w:val="18"/>
                    </w:rPr>
                    <w:t>Уточненный лимит БО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color w:val="000000"/>
                      <w:sz w:val="18"/>
                      <w:szCs w:val="18"/>
                    </w:rPr>
                    <w:t>Касс. расход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color w:val="000000"/>
                      <w:sz w:val="18"/>
                      <w:szCs w:val="18"/>
                    </w:rPr>
                    <w:t>Остаток лимитов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color w:val="000000"/>
                      <w:sz w:val="18"/>
                      <w:szCs w:val="18"/>
                    </w:rPr>
                    <w:t>Исполнение лимитов</w:t>
                  </w:r>
                </w:p>
              </w:tc>
            </w:tr>
            <w:tr w:rsidR="00FA7005" w:rsidRPr="00FA7005" w:rsidTr="007F6FC1">
              <w:trPr>
                <w:trHeight w:val="383"/>
              </w:trPr>
              <w:tc>
                <w:tcPr>
                  <w:tcW w:w="432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7005" w:rsidRPr="00FA7005" w:rsidTr="007F6FC1">
              <w:trPr>
                <w:trHeight w:val="675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Функционирование высшего должностного лица субъекта Ро</w:t>
                  </w:r>
                  <w:r w:rsidR="007F6FC1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ссийской Федерации и муниципальн</w:t>
                  </w: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ого образования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1 793 977,00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1 649 349,91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144 627,09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91,94%</w:t>
                  </w:r>
                </w:p>
              </w:tc>
            </w:tr>
            <w:tr w:rsidR="00FA7005" w:rsidRPr="00FA7005" w:rsidTr="007F6FC1">
              <w:trPr>
                <w:trHeight w:val="1020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Функционирование законодательных (представительных) органов государственной власти и</w:t>
                  </w:r>
                  <w:r w:rsidR="007F6FC1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3 173 551,00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2 811 887,17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361 663,83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88,60%</w:t>
                  </w:r>
                </w:p>
              </w:tc>
            </w:tr>
            <w:tr w:rsidR="00FA7005" w:rsidRPr="00FA7005" w:rsidTr="007F6FC1">
              <w:trPr>
                <w:trHeight w:val="886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Функционирование Правительства Российской Федерации,  высших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20 902 948,38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16 949 797,23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3 953 151,15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81,09%</w:t>
                  </w:r>
                </w:p>
              </w:tc>
            </w:tr>
            <w:tr w:rsidR="00FA7005" w:rsidRPr="00FA7005" w:rsidTr="007F6FC1">
              <w:trPr>
                <w:trHeight w:val="300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Судебная система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0105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11 600,00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9 055,80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2 544,20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78,07%</w:t>
                  </w:r>
                </w:p>
              </w:tc>
            </w:tr>
            <w:tr w:rsidR="00FA7005" w:rsidRPr="00FA7005" w:rsidTr="007F6FC1">
              <w:trPr>
                <w:trHeight w:val="765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10 151 604,96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8 862 884,33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1 288 720,63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87,31%</w:t>
                  </w:r>
                </w:p>
              </w:tc>
            </w:tr>
            <w:tr w:rsidR="00FA7005" w:rsidRPr="00FA7005" w:rsidTr="007F6FC1">
              <w:trPr>
                <w:trHeight w:val="510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Обеспечение проведения выборов и референдумов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1 465 394,00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1 465 394,00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</w:tr>
            <w:tr w:rsidR="00FA7005" w:rsidRPr="00FA7005" w:rsidTr="007F6FC1">
              <w:trPr>
                <w:trHeight w:val="189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Резервные фонды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1 367 233,19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1 367 233,19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FA7005" w:rsidRPr="00FA7005" w:rsidTr="007F6FC1">
              <w:trPr>
                <w:trHeight w:val="300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20 141 713,22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16 659 877,05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3 481 836,17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82,71%</w:t>
                  </w:r>
                </w:p>
              </w:tc>
            </w:tr>
            <w:tr w:rsidR="00FA7005" w:rsidRPr="00FA7005" w:rsidTr="007F6FC1">
              <w:trPr>
                <w:trHeight w:val="271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313 200,00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265 318,83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47 881,17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84,71%</w:t>
                  </w:r>
                </w:p>
              </w:tc>
            </w:tr>
            <w:tr w:rsidR="00FA7005" w:rsidRPr="00FA7005" w:rsidTr="007F6FC1">
              <w:trPr>
                <w:trHeight w:val="716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9 033 911,00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7 512 539,54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1 521 371,46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83,16%</w:t>
                  </w:r>
                </w:p>
              </w:tc>
            </w:tr>
            <w:tr w:rsidR="00FA7005" w:rsidRPr="00FA7005" w:rsidTr="007F6FC1">
              <w:trPr>
                <w:trHeight w:val="444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11 500,00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8 160,00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3 340,00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70,96%</w:t>
                  </w:r>
                </w:p>
              </w:tc>
            </w:tr>
            <w:tr w:rsidR="00FA7005" w:rsidRPr="00FA7005" w:rsidTr="007F6FC1">
              <w:trPr>
                <w:trHeight w:val="300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104 100,00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104 100,00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FA7005" w:rsidRPr="00FA7005" w:rsidTr="007F6FC1">
              <w:trPr>
                <w:trHeight w:val="300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Транспорт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0408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56 706 005,43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41 763 281,87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14 942 723,56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73,65%</w:t>
                  </w:r>
                </w:p>
              </w:tc>
            </w:tr>
            <w:tr w:rsidR="00FA7005" w:rsidRPr="00FA7005" w:rsidTr="007F6FC1">
              <w:trPr>
                <w:trHeight w:val="300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19 544 000,00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7 847 625,53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11 696 374,47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40,15%</w:t>
                  </w:r>
                </w:p>
              </w:tc>
            </w:tr>
            <w:tr w:rsidR="00FA7005" w:rsidRPr="00FA7005" w:rsidTr="007F6FC1">
              <w:trPr>
                <w:trHeight w:val="498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326 997,00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249 772,67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77 224,33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76,38%</w:t>
                  </w:r>
                </w:p>
              </w:tc>
            </w:tr>
            <w:tr w:rsidR="00FA7005" w:rsidRPr="00FA7005" w:rsidTr="007F6FC1">
              <w:trPr>
                <w:trHeight w:val="300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Жилищное хозяйство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6 756 556,00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2 560 437,09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4 196 118,91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37,90%</w:t>
                  </w:r>
                </w:p>
              </w:tc>
            </w:tr>
            <w:tr w:rsidR="00FA7005" w:rsidRPr="00FA7005" w:rsidTr="007F6FC1">
              <w:trPr>
                <w:trHeight w:val="300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Коммунальное хозяйство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8 424 545,41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8 378 504,75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46 040,66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99,45%</w:t>
                  </w:r>
                </w:p>
              </w:tc>
            </w:tr>
            <w:tr w:rsidR="00FA7005" w:rsidRPr="00FA7005" w:rsidTr="007F6FC1">
              <w:trPr>
                <w:trHeight w:val="300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Благоустройство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102 105 160,56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43 724 033,22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58 381 127,34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42,82%</w:t>
                  </w:r>
                </w:p>
              </w:tc>
            </w:tr>
            <w:tr w:rsidR="00FA7005" w:rsidRPr="00FA7005" w:rsidTr="007F6FC1">
              <w:trPr>
                <w:trHeight w:val="397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30 035 296,59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17 480 000,00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12 555 296,59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58,20%</w:t>
                  </w:r>
                </w:p>
              </w:tc>
            </w:tr>
            <w:tr w:rsidR="00FA7005" w:rsidRPr="00FA7005" w:rsidTr="007F6FC1">
              <w:trPr>
                <w:trHeight w:val="510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0603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241 000,00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13 883,04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227 116,96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5,76%</w:t>
                  </w:r>
                </w:p>
              </w:tc>
            </w:tr>
            <w:tr w:rsidR="00FA7005" w:rsidRPr="00FA7005" w:rsidTr="007F6FC1">
              <w:trPr>
                <w:trHeight w:val="300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Дошкольное образование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0701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24 551 461,00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23 572 301,94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979 159,06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96,01%</w:t>
                  </w:r>
                </w:p>
              </w:tc>
            </w:tr>
            <w:tr w:rsidR="00FA7005" w:rsidRPr="00FA7005" w:rsidTr="007F6FC1">
              <w:trPr>
                <w:trHeight w:val="300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Общее образование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0702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68 038 869,00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53 166 034,39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14 872 834,61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78,14%</w:t>
                  </w:r>
                </w:p>
              </w:tc>
            </w:tr>
            <w:tr w:rsidR="00FA7005" w:rsidRPr="00FA7005" w:rsidTr="007F6FC1">
              <w:trPr>
                <w:trHeight w:val="300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0703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22 450 805,00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14 787 372,45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7 663 432,55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65,87%</w:t>
                  </w:r>
                </w:p>
              </w:tc>
            </w:tr>
            <w:tr w:rsidR="00FA7005" w:rsidRPr="00FA7005" w:rsidTr="007F6FC1">
              <w:trPr>
                <w:trHeight w:val="247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Молодежная политика и оздоровление детей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2 351 328,00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2 297 176,29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54 151,71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97,70%</w:t>
                  </w:r>
                </w:p>
              </w:tc>
            </w:tr>
            <w:tr w:rsidR="00FA7005" w:rsidRPr="00FA7005" w:rsidTr="007F6FC1">
              <w:trPr>
                <w:trHeight w:val="300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12 267 402,00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10 214 657,06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2 052 744,94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83,27%</w:t>
                  </w:r>
                </w:p>
              </w:tc>
            </w:tr>
            <w:tr w:rsidR="00FA7005" w:rsidRPr="00FA7005" w:rsidTr="007F6FC1">
              <w:trPr>
                <w:trHeight w:val="300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Культура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33 213 462,00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27 616 568,17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5 596 893,83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83,15%</w:t>
                  </w:r>
                </w:p>
              </w:tc>
            </w:tr>
            <w:tr w:rsidR="00FA7005" w:rsidRPr="00FA7005" w:rsidTr="007F6FC1">
              <w:trPr>
                <w:trHeight w:val="300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Пенсионное обеспечение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5 589 734,23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5 104 800,75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484 933,48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91,32%</w:t>
                  </w:r>
                </w:p>
              </w:tc>
            </w:tr>
            <w:tr w:rsidR="00FA7005" w:rsidRPr="00FA7005" w:rsidTr="007F6FC1">
              <w:trPr>
                <w:trHeight w:val="300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11 621 200,00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9 704 970,41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1 916 229,59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83,51%</w:t>
                  </w:r>
                </w:p>
              </w:tc>
            </w:tr>
            <w:tr w:rsidR="00FA7005" w:rsidRPr="00FA7005" w:rsidTr="007F6FC1">
              <w:trPr>
                <w:trHeight w:val="300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Охрана семьи и детства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1 217 417,60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1 153 042,01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64 375,59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94,71%</w:t>
                  </w:r>
                </w:p>
              </w:tc>
            </w:tr>
            <w:tr w:rsidR="00FA7005" w:rsidRPr="00FA7005" w:rsidTr="007F6FC1">
              <w:trPr>
                <w:trHeight w:val="295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1006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2 584 500,00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2 136 015,46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448 484,54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82,65%</w:t>
                  </w:r>
                </w:p>
              </w:tc>
            </w:tr>
            <w:tr w:rsidR="00FA7005" w:rsidRPr="00FA7005" w:rsidTr="007F6FC1">
              <w:trPr>
                <w:trHeight w:val="300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Массовый спорт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364 554,62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359 237,99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5 316,63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98,54%</w:t>
                  </w:r>
                </w:p>
              </w:tc>
            </w:tr>
            <w:tr w:rsidR="00FA7005" w:rsidRPr="00FA7005" w:rsidTr="007F6FC1">
              <w:trPr>
                <w:trHeight w:val="510"/>
              </w:trPr>
              <w:tc>
                <w:tcPr>
                  <w:tcW w:w="43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1204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549 400,00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481 569,90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67 830,10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87,65%</w:t>
                  </w:r>
                </w:p>
              </w:tc>
            </w:tr>
            <w:tr w:rsidR="00FA7005" w:rsidRPr="00FA7005" w:rsidTr="007F6FC1">
              <w:trPr>
                <w:trHeight w:val="255"/>
              </w:trPr>
              <w:tc>
                <w:tcPr>
                  <w:tcW w:w="49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7005" w:rsidRPr="00FA7005" w:rsidRDefault="00FA7005" w:rsidP="00FA7005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ВСЕГО РАСХОДОВ: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477 410 427,19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328 805 548,85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148 604 878,34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A7005" w:rsidRPr="00FA7005" w:rsidRDefault="00FA7005" w:rsidP="00FA7005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7005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8"/>
                      <w:szCs w:val="18"/>
                    </w:rPr>
                    <w:t>68,87%</w:t>
                  </w:r>
                </w:p>
              </w:tc>
            </w:tr>
          </w:tbl>
          <w:p w:rsidR="00CA4E43" w:rsidRPr="00FA7005" w:rsidRDefault="00CA4E43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  <w:tbl>
            <w:tblPr>
              <w:tblW w:w="10533" w:type="dxa"/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8280"/>
              <w:gridCol w:w="850"/>
            </w:tblGrid>
            <w:tr w:rsidR="00820C39" w:rsidRPr="007A218B" w:rsidTr="00FA7005">
              <w:trPr>
                <w:trHeight w:val="315"/>
              </w:trPr>
              <w:tc>
                <w:tcPr>
                  <w:tcW w:w="96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54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0"/>
                    <w:gridCol w:w="1418"/>
                    <w:gridCol w:w="1417"/>
                    <w:gridCol w:w="1418"/>
                    <w:gridCol w:w="958"/>
                  </w:tblGrid>
                  <w:tr w:rsidR="007F6FC1" w:rsidRPr="007F6FC1" w:rsidTr="00154B6F">
                    <w:trPr>
                      <w:trHeight w:val="319"/>
                    </w:trPr>
                    <w:tc>
                      <w:tcPr>
                        <w:tcW w:w="858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И</w:t>
                        </w: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сполнение бюджета</w:t>
                        </w:r>
                        <w:r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в разрезе бюджетополучателей 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F6FC1" w:rsidRPr="007F6FC1" w:rsidTr="00154B6F">
                    <w:trPr>
                      <w:trHeight w:val="315"/>
                    </w:trPr>
                    <w:tc>
                      <w:tcPr>
                        <w:tcW w:w="858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за период с 01.01.2022г. по 30.11.2022г.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F6FC1" w:rsidRPr="007F6FC1" w:rsidTr="00154B6F">
                    <w:trPr>
                      <w:trHeight w:val="255"/>
                    </w:trPr>
                    <w:tc>
                      <w:tcPr>
                        <w:tcW w:w="954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Единица измерения: руб.</w:t>
                        </w:r>
                      </w:p>
                    </w:tc>
                  </w:tr>
                  <w:tr w:rsidR="007F6FC1" w:rsidRPr="007F6FC1" w:rsidTr="00154B6F">
                    <w:trPr>
                      <w:trHeight w:val="765"/>
                    </w:trPr>
                    <w:tc>
                      <w:tcPr>
                        <w:tcW w:w="433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Уточненный лимит БО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95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Исполнение лимитов</w:t>
                        </w:r>
                      </w:p>
                    </w:tc>
                  </w:tr>
                  <w:tr w:rsidR="007F6FC1" w:rsidRPr="007F6FC1" w:rsidTr="00154B6F">
                    <w:trPr>
                      <w:trHeight w:val="408"/>
                    </w:trPr>
                    <w:tc>
                      <w:tcPr>
                        <w:tcW w:w="433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rPr>
                            <w:rFonts w:ascii="Liberation Serif" w:eastAsia="Times New Roman" w:hAnsi="Liberation Serif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rPr>
                            <w:rFonts w:ascii="Liberation Serif" w:eastAsia="Times New Roman" w:hAnsi="Liberation Serif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rPr>
                            <w:rFonts w:ascii="Liberation Serif" w:eastAsia="Times New Roman" w:hAnsi="Liberation Serif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rPr>
                            <w:rFonts w:ascii="Liberation Serif" w:eastAsia="Times New Roman" w:hAnsi="Liberation Serif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rPr>
                            <w:rFonts w:ascii="Liberation Serif" w:eastAsia="Times New Roman" w:hAnsi="Liberation Serif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7F6FC1" w:rsidRPr="007F6FC1" w:rsidTr="00154B6F">
                    <w:trPr>
                      <w:trHeight w:val="480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Администрация Гаринского городского округа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47 755 476,24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40 555 693,10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7 199 783,14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84,92%</w:t>
                        </w:r>
                      </w:p>
                    </w:tc>
                  </w:tr>
                  <w:tr w:rsidR="007F6FC1" w:rsidRPr="007F6FC1" w:rsidTr="00154B6F">
                    <w:trPr>
                      <w:trHeight w:val="480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ДУМА ГАРИНСКОГО ГОРОДСКОГО ОКРУГА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3 694 657,00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3 291 321,17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403 335,83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89,08%</w:t>
                        </w:r>
                      </w:p>
                    </w:tc>
                  </w:tr>
                  <w:tr w:rsidR="007F6FC1" w:rsidRPr="007F6FC1" w:rsidTr="00154B6F">
                    <w:trPr>
                      <w:trHeight w:val="480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Контрольно-счетный орган Гаринского городского округа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2 849 132,96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2 515 824,37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333 308,59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88,30%</w:t>
                        </w:r>
                      </w:p>
                    </w:tc>
                  </w:tr>
                  <w:tr w:rsidR="007F6FC1" w:rsidRPr="007F6FC1" w:rsidTr="00154B6F">
                    <w:trPr>
                      <w:trHeight w:val="720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казённое общеобразовательное учреждение "Андрюшинская средняя общеобразовательная школа"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12 865 764,00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9 513 729,22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3 352 034,78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73,95%</w:t>
                        </w:r>
                      </w:p>
                    </w:tc>
                  </w:tr>
                  <w:tr w:rsidR="007F6FC1" w:rsidRPr="007F6FC1" w:rsidTr="00154B6F">
                    <w:trPr>
                      <w:trHeight w:val="480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казённое учреждение "Городское хозяйство"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235 355 736,97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128 668 561,23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106 687 175,74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54,67%</w:t>
                        </w:r>
                      </w:p>
                    </w:tc>
                  </w:tr>
                  <w:tr w:rsidR="007F6FC1" w:rsidRPr="007F6FC1" w:rsidTr="00154B6F">
                    <w:trPr>
                      <w:trHeight w:val="720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казенное общеобразовательное учреждение Гаринская средняя общеобразовательная школа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57 723 933,00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46 089 106,66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11 634 826,34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79,84%</w:t>
                        </w:r>
                      </w:p>
                    </w:tc>
                  </w:tr>
                  <w:tr w:rsidR="007F6FC1" w:rsidRPr="007F6FC1" w:rsidTr="00154B6F">
                    <w:trPr>
                      <w:trHeight w:val="720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казенное учреждение "Единая дежурно-диспетчерская служба Гаринского городского округа"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8 783 644,00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7 262 272,54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1 521 371,46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82,68%</w:t>
                        </w:r>
                      </w:p>
                    </w:tc>
                  </w:tr>
                  <w:tr w:rsidR="007F6FC1" w:rsidRPr="007F6FC1" w:rsidTr="00154B6F">
                    <w:trPr>
                      <w:trHeight w:val="720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37 253 820,00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34 179 877,00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3 073 943,00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91,75%</w:t>
                        </w:r>
                      </w:p>
                    </w:tc>
                  </w:tr>
                  <w:tr w:rsidR="007F6FC1" w:rsidRPr="007F6FC1" w:rsidTr="00154B6F">
                    <w:trPr>
                      <w:trHeight w:val="480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казенное учреждение дополнительного образования Дом детского творчества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22 627 805,00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14 964 372,45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7 663 432,55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66,13%</w:t>
                        </w:r>
                      </w:p>
                    </w:tc>
                  </w:tr>
                  <w:tr w:rsidR="007F6FC1" w:rsidRPr="007F6FC1" w:rsidTr="00154B6F">
                    <w:trPr>
                      <w:trHeight w:val="720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34 694 042,00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28 976 217,85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5 717 824,15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83,52%</w:t>
                        </w:r>
                      </w:p>
                    </w:tc>
                  </w:tr>
                  <w:tr w:rsidR="007F6FC1" w:rsidRPr="007F6FC1" w:rsidTr="00154B6F">
                    <w:trPr>
                      <w:trHeight w:val="480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Учреждение: Финансовое управление администрации Гаринского городского округа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13 806 416,02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12 788 573,26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1 017 842,76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92,63%</w:t>
                        </w:r>
                      </w:p>
                    </w:tc>
                  </w:tr>
                  <w:tr w:rsidR="007F6FC1" w:rsidRPr="007F6FC1" w:rsidTr="00154B6F">
                    <w:trPr>
                      <w:trHeight w:val="255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477 410 427,19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328 805 548,85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148 604 878,34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F6FC1" w:rsidRPr="007F6FC1" w:rsidRDefault="007F6FC1" w:rsidP="007F6FC1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7F6FC1">
                          <w:rPr>
                            <w:rFonts w:ascii="Liberation Serif" w:eastAsia="Times New Roman" w:hAnsi="Liberation Serif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68,87%</w:t>
                        </w:r>
                      </w:p>
                    </w:tc>
                  </w:tr>
                </w:tbl>
                <w:p w:rsidR="007F6FC1" w:rsidRDefault="007F6FC1" w:rsidP="007A21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F6FC1" w:rsidRPr="007A218B" w:rsidRDefault="007F6FC1" w:rsidP="007A21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8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B287C" w:rsidRPr="004557D6" w:rsidTr="00FA7005">
              <w:trPr>
                <w:gridAfter w:val="2"/>
                <w:wAfter w:w="9130" w:type="dxa"/>
                <w:trHeight w:val="1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87C" w:rsidRPr="004557D6" w:rsidRDefault="00DB287C" w:rsidP="00DB287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01843" w:rsidRDefault="00F82EAC" w:rsidP="00D01843">
            <w:pPr>
              <w:spacing w:after="0" w:line="240" w:lineRule="auto"/>
              <w:ind w:right="34"/>
              <w:rPr>
                <w:rFonts w:ascii="Liberation Serif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Задолженность по выплате заработной платы работникам учреждений бюдже</w:t>
            </w:r>
            <w:r w:rsidR="00B63D6D" w:rsidRPr="004557D6">
              <w:rPr>
                <w:rFonts w:ascii="Liberation Serif" w:hAnsi="Liberation Serif" w:cs="Times New Roman"/>
                <w:sz w:val="20"/>
                <w:szCs w:val="20"/>
              </w:rPr>
              <w:t>тной сферы по состоянию на 01.</w:t>
            </w:r>
            <w:r w:rsidR="00237537" w:rsidRPr="004557D6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 w:rsidR="00154B6F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.2022</w:t>
            </w:r>
          </w:p>
          <w:p w:rsidR="00237537" w:rsidRPr="004557D6" w:rsidRDefault="00F82EAC" w:rsidP="00D01843">
            <w:pPr>
              <w:spacing w:after="0" w:line="240" w:lineRule="auto"/>
              <w:ind w:right="34"/>
              <w:rPr>
                <w:rFonts w:ascii="Liberation Serif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года отсутствует</w:t>
            </w:r>
            <w:r w:rsidR="00B63D6D" w:rsidRPr="004557D6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  <w:p w:rsidR="00C7234D" w:rsidRDefault="00C7234D" w:rsidP="00D0184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4557D6" w:rsidRPr="004557D6" w:rsidRDefault="00D01843" w:rsidP="00D0184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Испол</w:t>
            </w:r>
            <w:r w:rsidR="004557D6" w:rsidRPr="004557D6">
              <w:rPr>
                <w:rFonts w:ascii="Liberation Serif" w:hAnsi="Liberation Serif"/>
                <w:b/>
                <w:sz w:val="20"/>
                <w:szCs w:val="20"/>
              </w:rPr>
              <w:t>нение бюджета в разрезе муниципальных программ</w:t>
            </w:r>
          </w:p>
          <w:p w:rsidR="004557D6" w:rsidRPr="004557D6" w:rsidRDefault="004557D6" w:rsidP="004557D6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за период 01.01.2022г-3</w:t>
            </w:r>
            <w:r w:rsidR="00154B6F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.</w:t>
            </w:r>
            <w:r w:rsidR="00820C39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  <w:r w:rsidR="00154B6F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.2022г</w:t>
            </w:r>
          </w:p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10491"/>
            </w:tblGrid>
            <w:tr w:rsidR="00154B6F" w:rsidRPr="00D53BE6" w:rsidTr="00274258">
              <w:trPr>
                <w:trHeight w:val="319"/>
              </w:trPr>
              <w:tc>
                <w:tcPr>
                  <w:tcW w:w="10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4B6F" w:rsidRPr="00D53BE6" w:rsidRDefault="00154B6F" w:rsidP="00154B6F">
                  <w:pPr>
                    <w:spacing w:after="0" w:line="240" w:lineRule="auto"/>
                    <w:jc w:val="both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                   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В бюджете Гаринского городского округа по состоянию на 01.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12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.2022 г. утвержденные назначения бюджетных ассигнований по муниципальным программам составили в сумме 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331 563 827 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руб. из общей суммы 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объема 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расходов (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477 410 427рублей) и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составляют 6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9,5%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.Исполнение за период январ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ь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ноябрь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2022 года составило в размере 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212 331 367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рублей, на 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64,0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%  от утвержденных назначений , в том числе 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в разрезе муниципальных программ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:</w:t>
                  </w:r>
                </w:p>
                <w:p w:rsidR="00154B6F" w:rsidRPr="00D53BE6" w:rsidRDefault="00154B6F" w:rsidP="00D53BE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3BE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53BE6" w:rsidRPr="00D53BE6" w:rsidTr="00D53BE6">
              <w:trPr>
                <w:trHeight w:val="255"/>
              </w:trPr>
              <w:tc>
                <w:tcPr>
                  <w:tcW w:w="10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BE6" w:rsidRPr="00D53BE6" w:rsidRDefault="00D53BE6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</w:t>
                  </w:r>
                </w:p>
              </w:tc>
            </w:tr>
          </w:tbl>
          <w:p w:rsidR="00820C39" w:rsidRDefault="00820C39" w:rsidP="004557D6">
            <w:pPr>
              <w:spacing w:after="0" w:line="240" w:lineRule="auto"/>
              <w:ind w:left="-108" w:firstLine="25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820C39" w:rsidRDefault="00820C39" w:rsidP="004557D6">
            <w:pPr>
              <w:spacing w:after="0" w:line="240" w:lineRule="auto"/>
              <w:ind w:left="-108" w:firstLine="25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0392" w:type="dxa"/>
              <w:tblLayout w:type="fixed"/>
              <w:tblLook w:val="04A0" w:firstRow="1" w:lastRow="0" w:firstColumn="1" w:lastColumn="0" w:noHBand="0" w:noVBand="1"/>
            </w:tblPr>
            <w:tblGrid>
              <w:gridCol w:w="3446"/>
              <w:gridCol w:w="851"/>
              <w:gridCol w:w="1654"/>
              <w:gridCol w:w="1650"/>
              <w:gridCol w:w="1647"/>
              <w:gridCol w:w="1144"/>
            </w:tblGrid>
            <w:tr w:rsidR="00154B6F" w:rsidRPr="00154B6F" w:rsidTr="00C7234D">
              <w:trPr>
                <w:trHeight w:val="319"/>
              </w:trPr>
              <w:tc>
                <w:tcPr>
                  <w:tcW w:w="92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4B6F" w:rsidRPr="00154B6F" w:rsidTr="00C7234D">
              <w:trPr>
                <w:trHeight w:val="315"/>
              </w:trPr>
              <w:tc>
                <w:tcPr>
                  <w:tcW w:w="92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4B6F" w:rsidRPr="00154B6F" w:rsidTr="00C7234D">
              <w:trPr>
                <w:trHeight w:val="255"/>
              </w:trPr>
              <w:tc>
                <w:tcPr>
                  <w:tcW w:w="1039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</w:tr>
            <w:tr w:rsidR="00154B6F" w:rsidRPr="00154B6F" w:rsidTr="00C7234D">
              <w:trPr>
                <w:trHeight w:val="765"/>
              </w:trPr>
              <w:tc>
                <w:tcPr>
                  <w:tcW w:w="34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Ц.ст.</w:t>
                  </w:r>
                </w:p>
              </w:tc>
              <w:tc>
                <w:tcPr>
                  <w:tcW w:w="16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</w:t>
                  </w:r>
                  <w:bookmarkStart w:id="0" w:name="_GoBack"/>
                  <w:bookmarkEnd w:id="0"/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 лимитов</w:t>
                  </w:r>
                </w:p>
              </w:tc>
            </w:tr>
            <w:tr w:rsidR="00154B6F" w:rsidRPr="00154B6F" w:rsidTr="00C7234D">
              <w:trPr>
                <w:trHeight w:val="408"/>
              </w:trPr>
              <w:tc>
                <w:tcPr>
                  <w:tcW w:w="34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54B6F" w:rsidRPr="00154B6F" w:rsidTr="00C7234D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«Развитие муниципальной службы в Гаринском городском округе на 2019- 2024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5 613 618,23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5 128 684,75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484 933,48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91,36%</w:t>
                  </w:r>
                </w:p>
              </w:tc>
            </w:tr>
            <w:tr w:rsidR="00154B6F" w:rsidRPr="00154B6F" w:rsidTr="00C7234D">
              <w:trPr>
                <w:trHeight w:val="1020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30 241 000,00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17 493 883,04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12 747 116,96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57,85%</w:t>
                  </w:r>
                </w:p>
              </w:tc>
            </w:tr>
            <w:tr w:rsidR="00154B6F" w:rsidRPr="00154B6F" w:rsidTr="00C7234D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и модернизация объектов водоснабжения Гаринского городского округа"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0210000000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30 000 000,00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17 480 000,00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12 520 000,00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58,27%</w:t>
                  </w:r>
                </w:p>
              </w:tc>
            </w:tr>
            <w:tr w:rsidR="00154B6F" w:rsidRPr="00154B6F" w:rsidTr="00C7234D">
              <w:trPr>
                <w:trHeight w:val="300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"Охрана окружающей среды"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0220000000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241 000,00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13 883,04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227 116,96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5,76%</w:t>
                  </w:r>
                </w:p>
              </w:tc>
            </w:tr>
            <w:tr w:rsidR="00154B6F" w:rsidRPr="00154B6F" w:rsidTr="00C7234D">
              <w:trPr>
                <w:trHeight w:val="1020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0300000000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19 529 000,00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7 841 152,03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11 687 847,97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40,15%</w:t>
                  </w:r>
                </w:p>
              </w:tc>
            </w:tr>
            <w:tr w:rsidR="00154B6F" w:rsidRPr="00154B6F" w:rsidTr="00C7234D">
              <w:trPr>
                <w:trHeight w:val="1275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5 338 989,00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4 072 316,58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1 266 672,42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76,28%</w:t>
                  </w:r>
                </w:p>
              </w:tc>
            </w:tr>
            <w:tr w:rsidR="00154B6F" w:rsidRPr="00154B6F" w:rsidTr="00C7234D">
              <w:trPr>
                <w:trHeight w:val="1020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74 000,00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74 000,00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154B6F" w:rsidRPr="00154B6F" w:rsidTr="00C7234D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системы образования в Гаринском городском округе на 2019-2024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124 816 184,00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100 244 056,38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24 572 127,62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80,31%</w:t>
                  </w:r>
                </w:p>
              </w:tc>
            </w:tr>
            <w:tr w:rsidR="00154B6F" w:rsidRPr="00154B6F" w:rsidTr="00C7234D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дошкольного образования в Гаринском городском округе на 2019-2024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0610000000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20 463 666,00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19 785 166,00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678 500,00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96,68%</w:t>
                  </w:r>
                </w:p>
              </w:tc>
            </w:tr>
            <w:tr w:rsidR="00154B6F" w:rsidRPr="00154B6F" w:rsidTr="00C7234D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общего образования в Гаринском городском округе на 2019-2024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0620000000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66 801 975,00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52 372 777,37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14 429 197,63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78,40%</w:t>
                  </w:r>
                </w:p>
              </w:tc>
            </w:tr>
            <w:tr w:rsidR="00154B6F" w:rsidRPr="00154B6F" w:rsidTr="00C7234D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дополнительного образования в Гаринском городском округе на 2019-2024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0630000000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20 802 636,00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13 559 500,16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7 243 135,84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65,18%</w:t>
                  </w:r>
                </w:p>
              </w:tc>
            </w:tr>
            <w:tr w:rsidR="00154B6F" w:rsidRPr="00154B6F" w:rsidTr="00C7234D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отдыха и оздоровления в Гаринском городском округе на 2019-2024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0640000000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2 221 700,00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2 221 619,20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80,80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154B6F" w:rsidRPr="00154B6F" w:rsidTr="00C7234D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0660000000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2 266 377,00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2 097 908,59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168 468,41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92,57%</w:t>
                  </w:r>
                </w:p>
              </w:tc>
            </w:tr>
            <w:tr w:rsidR="00154B6F" w:rsidRPr="00154B6F" w:rsidTr="00C7234D">
              <w:trPr>
                <w:trHeight w:val="1020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0670000000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12 259 830,00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10 207 085,06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2 052 744,94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83,26%</w:t>
                  </w:r>
                </w:p>
              </w:tc>
            </w:tr>
            <w:tr w:rsidR="00154B6F" w:rsidRPr="00154B6F" w:rsidTr="00C7234D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«Развитие социальной политики на территории Гаринского городского округа на 2019-2024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359 000,00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230 569,68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128 430,32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64,23%</w:t>
                  </w:r>
                </w:p>
              </w:tc>
            </w:tr>
            <w:tr w:rsidR="00154B6F" w:rsidRPr="00154B6F" w:rsidTr="00C7234D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«Дополнительные меры социальной поддержки отдельных категорий граждан Гаринского городского округа»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0710000000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290 000,00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172 409,68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117 590,32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59,45%</w:t>
                  </w:r>
                </w:p>
              </w:tc>
            </w:tr>
            <w:tr w:rsidR="00154B6F" w:rsidRPr="00154B6F" w:rsidTr="00C7234D">
              <w:trPr>
                <w:trHeight w:val="300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наркомании"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0720000000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154B6F" w:rsidRPr="00154B6F" w:rsidTr="00C7234D">
              <w:trPr>
                <w:trHeight w:val="510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распространения ВИЧ-инфекции"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0740000000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17 000,00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85,00%</w:t>
                  </w:r>
                </w:p>
              </w:tc>
            </w:tr>
            <w:tr w:rsidR="00154B6F" w:rsidRPr="00154B6F" w:rsidTr="00C7234D">
              <w:trPr>
                <w:trHeight w:val="1020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0750000000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154B6F" w:rsidRPr="00154B6F" w:rsidTr="00C7234D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экстремизма и терроризма и гармонизация межнациональных отношений"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0760000000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8 160,00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3 340,00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70,96%</w:t>
                  </w:r>
                </w:p>
              </w:tc>
            </w:tr>
            <w:tr w:rsidR="00154B6F" w:rsidRPr="00154B6F" w:rsidTr="00C7234D">
              <w:trPr>
                <w:trHeight w:val="300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правонарушений"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0770000000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154B6F" w:rsidRPr="00154B6F" w:rsidTr="00C7234D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культуры в Гаринском городском округе на 2019-2024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33 185 462,00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27 596 569,17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5 588 892,83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83,16%</w:t>
                  </w:r>
                </w:p>
              </w:tc>
            </w:tr>
            <w:tr w:rsidR="00154B6F" w:rsidRPr="00154B6F" w:rsidTr="00C7234D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 "Организация культурно-досуговой деятельности в Гаринском городском округе"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0810000000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27 622 093,00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22 537 652,57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5 084 440,43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81,59%</w:t>
                  </w:r>
                </w:p>
              </w:tc>
            </w:tr>
            <w:tr w:rsidR="00154B6F" w:rsidRPr="00154B6F" w:rsidTr="00C7234D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библиотечного обслуживания населения в Гаринском городском округе"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0820000000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5 563 369,00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5 058 916,60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504 452,40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90,93%</w:t>
                  </w:r>
                </w:p>
              </w:tc>
            </w:tr>
            <w:tr w:rsidR="00154B6F" w:rsidRPr="00154B6F" w:rsidTr="00C7234D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"Патриотическое воспитание граждан в Гаринском городском округе на 2019-2024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0900000000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137 200,00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83 129,09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54 070,91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60,59%</w:t>
                  </w:r>
                </w:p>
              </w:tc>
            </w:tr>
            <w:tr w:rsidR="00154B6F" w:rsidRPr="00154B6F" w:rsidTr="00C7234D">
              <w:trPr>
                <w:trHeight w:val="1020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364 554,62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359 237,99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5 316,63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98,54%</w:t>
                  </w:r>
                </w:p>
              </w:tc>
            </w:tr>
            <w:tr w:rsidR="00154B6F" w:rsidRPr="00154B6F" w:rsidTr="00C7234D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«Управление муниципальными финансами Гаринского городского округа на 2019-2024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7 637 444,00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6 662 581,96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974 862,04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87,24%</w:t>
                  </w:r>
                </w:p>
              </w:tc>
            </w:tr>
            <w:tr w:rsidR="00154B6F" w:rsidRPr="00154B6F" w:rsidTr="00C7234D">
              <w:trPr>
                <w:trHeight w:val="510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«Совершенствование информационной системы управления финансами»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660 520,00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660 520,00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154B6F" w:rsidRPr="00154B6F" w:rsidTr="00C7234D">
              <w:trPr>
                <w:trHeight w:val="1020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1230000000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6 976 924,00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6 002 061,96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974 862,04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86,03%</w:t>
                  </w:r>
                </w:p>
              </w:tc>
            </w:tr>
            <w:tr w:rsidR="00154B6F" w:rsidRPr="00154B6F" w:rsidTr="00C7234D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архивного дела в Гаринском городском округе на 2019-2024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1300000000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271 750,00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222 682,90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49 067,10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81,94%</w:t>
                  </w:r>
                </w:p>
              </w:tc>
            </w:tr>
            <w:tr w:rsidR="00154B6F" w:rsidRPr="00154B6F" w:rsidTr="00C7234D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"Обеспечение жильем молодых семей в Гаринском городском округе на 2019-2024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1 017 417,60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1 017 416,81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0,79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154B6F" w:rsidRPr="00154B6F" w:rsidTr="00C7234D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95 820 651,80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38 504 190,41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57 316 461,39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40,18%</w:t>
                  </w:r>
                </w:p>
              </w:tc>
            </w:tr>
            <w:tr w:rsidR="00154B6F" w:rsidRPr="00154B6F" w:rsidTr="00C7234D">
              <w:trPr>
                <w:trHeight w:val="1020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1600000000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176 000,00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92 683,20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83 316,80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52,66%</w:t>
                  </w:r>
                </w:p>
              </w:tc>
            </w:tr>
            <w:tr w:rsidR="00154B6F" w:rsidRPr="00154B6F" w:rsidTr="00C7234D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«Доступное и комфортное жилье – гражданам России в Гаринском городском округе на 2019-2024 годы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1700000000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5 206 655,00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2 576 931,00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2 629 724,00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49,49%</w:t>
                  </w:r>
                </w:p>
              </w:tc>
            </w:tr>
            <w:tr w:rsidR="00154B6F" w:rsidRPr="00154B6F" w:rsidTr="00C7234D">
              <w:trPr>
                <w:trHeight w:val="1020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"Капитальный ремонт общего имущества в многоквартирных домах на территории Гаринского городского округа на 2022-2027 годы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1 629 901,00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60 282,09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1 569 618,91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3,70%</w:t>
                  </w:r>
                </w:p>
              </w:tc>
            </w:tr>
            <w:tr w:rsidR="00154B6F" w:rsidRPr="00154B6F" w:rsidTr="00C7234D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"Обеспечение безопасности на территории Гаринского городского округа на 2022-2027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1900000000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145 000,00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145 000,00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154B6F" w:rsidRPr="00154B6F" w:rsidTr="00C7234D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пожарной безопасности на территории Гаринского городского округа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1910000000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130 000,00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130 000,00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154B6F" w:rsidRPr="00154B6F" w:rsidTr="00C7234D">
              <w:trPr>
                <w:trHeight w:val="765"/>
              </w:trPr>
              <w:tc>
                <w:tcPr>
                  <w:tcW w:w="3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безопасности на водных объектах на территории Гаринского городского округа"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1920000000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154B6F" w:rsidRPr="00154B6F" w:rsidTr="00C7234D">
              <w:trPr>
                <w:trHeight w:val="600"/>
              </w:trPr>
              <w:tc>
                <w:tcPr>
                  <w:tcW w:w="4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92D050"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331 563 827,25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212 331 367,08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119 232 460,17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154B6F" w:rsidRPr="00154B6F" w:rsidRDefault="00154B6F" w:rsidP="00154B6F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54B6F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64,04%</w:t>
                  </w:r>
                </w:p>
              </w:tc>
            </w:tr>
          </w:tbl>
          <w:p w:rsidR="004557D6" w:rsidRPr="004557D6" w:rsidRDefault="004557D6" w:rsidP="004557D6">
            <w:pPr>
              <w:spacing w:after="0" w:line="240" w:lineRule="auto"/>
              <w:ind w:left="-108" w:firstLine="25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0042" w:type="dxa"/>
              <w:tblLayout w:type="fixed"/>
              <w:tblLook w:val="04A0" w:firstRow="1" w:lastRow="0" w:firstColumn="1" w:lastColumn="0" w:noHBand="0" w:noVBand="1"/>
            </w:tblPr>
            <w:tblGrid>
              <w:gridCol w:w="8691"/>
              <w:gridCol w:w="1351"/>
            </w:tblGrid>
            <w:tr w:rsidR="004557D6" w:rsidRPr="004557D6" w:rsidTr="00D01843">
              <w:trPr>
                <w:trHeight w:val="319"/>
              </w:trPr>
              <w:tc>
                <w:tcPr>
                  <w:tcW w:w="8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57D6" w:rsidRPr="00820C39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7D6" w:rsidRPr="004557D6" w:rsidTr="00D01843">
              <w:trPr>
                <w:trHeight w:val="315"/>
              </w:trPr>
              <w:tc>
                <w:tcPr>
                  <w:tcW w:w="8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820C39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7D6" w:rsidRPr="004557D6" w:rsidTr="00820C39">
              <w:trPr>
                <w:trHeight w:val="592"/>
              </w:trPr>
              <w:tc>
                <w:tcPr>
                  <w:tcW w:w="10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820C39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557D6" w:rsidRPr="004557D6" w:rsidRDefault="004557D6" w:rsidP="004557D6">
            <w:pPr>
              <w:spacing w:after="0" w:line="240" w:lineRule="auto"/>
              <w:ind w:right="536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</w:tr>
    </w:tbl>
    <w:p w:rsidR="00F97E10" w:rsidRPr="004557D6" w:rsidRDefault="00F97E10" w:rsidP="004557D6">
      <w:pPr>
        <w:jc w:val="center"/>
        <w:rPr>
          <w:rFonts w:ascii="Liberation Serif" w:hAnsi="Liberation Serif" w:cs="Times New Roman"/>
          <w:sz w:val="20"/>
          <w:szCs w:val="20"/>
        </w:rPr>
      </w:pPr>
    </w:p>
    <w:sectPr w:rsidR="00F97E10" w:rsidRPr="004557D6" w:rsidSect="006758B3">
      <w:footerReference w:type="default" r:id="rId8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EE3" w:rsidRDefault="004D0EE3" w:rsidP="00A01D62">
      <w:pPr>
        <w:spacing w:after="0" w:line="240" w:lineRule="auto"/>
      </w:pPr>
      <w:r>
        <w:separator/>
      </w:r>
    </w:p>
  </w:endnote>
  <w:endnote w:type="continuationSeparator" w:id="0">
    <w:p w:rsidR="004D0EE3" w:rsidRDefault="004D0EE3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919767"/>
      <w:docPartObj>
        <w:docPartGallery w:val="Page Numbers (Bottom of Page)"/>
        <w:docPartUnique/>
      </w:docPartObj>
    </w:sdtPr>
    <w:sdtContent>
      <w:p w:rsidR="007F6FC1" w:rsidRDefault="007F6FC1">
        <w:pPr>
          <w:pStyle w:val="a8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4D0EE3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7F6FC1" w:rsidRDefault="007F6F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EE3" w:rsidRDefault="004D0EE3" w:rsidP="00A01D62">
      <w:pPr>
        <w:spacing w:after="0" w:line="240" w:lineRule="auto"/>
      </w:pPr>
      <w:r>
        <w:separator/>
      </w:r>
    </w:p>
  </w:footnote>
  <w:footnote w:type="continuationSeparator" w:id="0">
    <w:p w:rsidR="004D0EE3" w:rsidRDefault="004D0EE3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617"/>
    <w:rsid w:val="00002523"/>
    <w:rsid w:val="00025AA2"/>
    <w:rsid w:val="000266ED"/>
    <w:rsid w:val="00055034"/>
    <w:rsid w:val="000600EE"/>
    <w:rsid w:val="00065B80"/>
    <w:rsid w:val="00066263"/>
    <w:rsid w:val="00070A6B"/>
    <w:rsid w:val="000874B9"/>
    <w:rsid w:val="00096ED2"/>
    <w:rsid w:val="000B0A4C"/>
    <w:rsid w:val="000B4E3B"/>
    <w:rsid w:val="000C47B2"/>
    <w:rsid w:val="000D4A12"/>
    <w:rsid w:val="00107771"/>
    <w:rsid w:val="001252CA"/>
    <w:rsid w:val="00127F10"/>
    <w:rsid w:val="00143BEC"/>
    <w:rsid w:val="00144FC2"/>
    <w:rsid w:val="00154B6F"/>
    <w:rsid w:val="0015510A"/>
    <w:rsid w:val="00166408"/>
    <w:rsid w:val="001A1809"/>
    <w:rsid w:val="001C1E73"/>
    <w:rsid w:val="001E1391"/>
    <w:rsid w:val="001F5BB2"/>
    <w:rsid w:val="00200F03"/>
    <w:rsid w:val="00206B27"/>
    <w:rsid w:val="00207143"/>
    <w:rsid w:val="0022239E"/>
    <w:rsid w:val="00237537"/>
    <w:rsid w:val="002378E3"/>
    <w:rsid w:val="00257982"/>
    <w:rsid w:val="0027038E"/>
    <w:rsid w:val="00271AA4"/>
    <w:rsid w:val="00292DB4"/>
    <w:rsid w:val="00293A2E"/>
    <w:rsid w:val="00295B54"/>
    <w:rsid w:val="002A3CCA"/>
    <w:rsid w:val="002A5351"/>
    <w:rsid w:val="002B7C36"/>
    <w:rsid w:val="002C4523"/>
    <w:rsid w:val="002E1C88"/>
    <w:rsid w:val="00303071"/>
    <w:rsid w:val="0031480B"/>
    <w:rsid w:val="0032130C"/>
    <w:rsid w:val="00335AFB"/>
    <w:rsid w:val="00343650"/>
    <w:rsid w:val="00346880"/>
    <w:rsid w:val="00356693"/>
    <w:rsid w:val="003A2F66"/>
    <w:rsid w:val="003B24EE"/>
    <w:rsid w:val="003B50B8"/>
    <w:rsid w:val="003C5021"/>
    <w:rsid w:val="003D1C24"/>
    <w:rsid w:val="003D44A2"/>
    <w:rsid w:val="003F5BB7"/>
    <w:rsid w:val="00400F34"/>
    <w:rsid w:val="004151E3"/>
    <w:rsid w:val="00432600"/>
    <w:rsid w:val="00441CC3"/>
    <w:rsid w:val="00442B53"/>
    <w:rsid w:val="004513C5"/>
    <w:rsid w:val="0045214F"/>
    <w:rsid w:val="004557D6"/>
    <w:rsid w:val="00481E48"/>
    <w:rsid w:val="004850F3"/>
    <w:rsid w:val="004908AA"/>
    <w:rsid w:val="004D0EE3"/>
    <w:rsid w:val="004E677A"/>
    <w:rsid w:val="0051024E"/>
    <w:rsid w:val="00515080"/>
    <w:rsid w:val="00525617"/>
    <w:rsid w:val="00530C74"/>
    <w:rsid w:val="005641CC"/>
    <w:rsid w:val="005671E9"/>
    <w:rsid w:val="00574709"/>
    <w:rsid w:val="005854AE"/>
    <w:rsid w:val="0059255C"/>
    <w:rsid w:val="005934D5"/>
    <w:rsid w:val="005A6D6E"/>
    <w:rsid w:val="005C37E4"/>
    <w:rsid w:val="00624EFC"/>
    <w:rsid w:val="006640F1"/>
    <w:rsid w:val="006758B3"/>
    <w:rsid w:val="00676237"/>
    <w:rsid w:val="006948B9"/>
    <w:rsid w:val="006E29A0"/>
    <w:rsid w:val="0073704F"/>
    <w:rsid w:val="00760C15"/>
    <w:rsid w:val="007A040D"/>
    <w:rsid w:val="007A218B"/>
    <w:rsid w:val="007A2E10"/>
    <w:rsid w:val="007D6DC2"/>
    <w:rsid w:val="007D7DF4"/>
    <w:rsid w:val="007F6FC1"/>
    <w:rsid w:val="00811491"/>
    <w:rsid w:val="008163D0"/>
    <w:rsid w:val="00820C39"/>
    <w:rsid w:val="00821404"/>
    <w:rsid w:val="008343F7"/>
    <w:rsid w:val="00864860"/>
    <w:rsid w:val="008652BF"/>
    <w:rsid w:val="00867AB8"/>
    <w:rsid w:val="00882AF7"/>
    <w:rsid w:val="008A2B8B"/>
    <w:rsid w:val="008A3580"/>
    <w:rsid w:val="008A53AF"/>
    <w:rsid w:val="008A6150"/>
    <w:rsid w:val="008A7AEA"/>
    <w:rsid w:val="008B1A49"/>
    <w:rsid w:val="008C00C6"/>
    <w:rsid w:val="008C099E"/>
    <w:rsid w:val="008C185D"/>
    <w:rsid w:val="008D79BA"/>
    <w:rsid w:val="008E3422"/>
    <w:rsid w:val="00904D41"/>
    <w:rsid w:val="00912E1A"/>
    <w:rsid w:val="00915607"/>
    <w:rsid w:val="0091774C"/>
    <w:rsid w:val="00956A9B"/>
    <w:rsid w:val="00956AF1"/>
    <w:rsid w:val="009745BE"/>
    <w:rsid w:val="0098610F"/>
    <w:rsid w:val="009A50C0"/>
    <w:rsid w:val="009B2718"/>
    <w:rsid w:val="009B42B0"/>
    <w:rsid w:val="009C1A50"/>
    <w:rsid w:val="009C3551"/>
    <w:rsid w:val="009D7CA5"/>
    <w:rsid w:val="009E1A63"/>
    <w:rsid w:val="00A00C21"/>
    <w:rsid w:val="00A01D62"/>
    <w:rsid w:val="00A15BBD"/>
    <w:rsid w:val="00A23CAB"/>
    <w:rsid w:val="00A66965"/>
    <w:rsid w:val="00A70D4C"/>
    <w:rsid w:val="00A81C1B"/>
    <w:rsid w:val="00A823E7"/>
    <w:rsid w:val="00AA1A75"/>
    <w:rsid w:val="00AA7F79"/>
    <w:rsid w:val="00AD4FFC"/>
    <w:rsid w:val="00AE1209"/>
    <w:rsid w:val="00AF1C07"/>
    <w:rsid w:val="00AF28A0"/>
    <w:rsid w:val="00AF7034"/>
    <w:rsid w:val="00B1487A"/>
    <w:rsid w:val="00B33574"/>
    <w:rsid w:val="00B523BD"/>
    <w:rsid w:val="00B63D6D"/>
    <w:rsid w:val="00B6596B"/>
    <w:rsid w:val="00BB685C"/>
    <w:rsid w:val="00BE7EC1"/>
    <w:rsid w:val="00C166D6"/>
    <w:rsid w:val="00C41EDD"/>
    <w:rsid w:val="00C42168"/>
    <w:rsid w:val="00C60823"/>
    <w:rsid w:val="00C7234D"/>
    <w:rsid w:val="00CA23D3"/>
    <w:rsid w:val="00CA3B01"/>
    <w:rsid w:val="00CA40F9"/>
    <w:rsid w:val="00CA4E43"/>
    <w:rsid w:val="00CB450C"/>
    <w:rsid w:val="00CE4C55"/>
    <w:rsid w:val="00CE5D0A"/>
    <w:rsid w:val="00CF6804"/>
    <w:rsid w:val="00D01843"/>
    <w:rsid w:val="00D24FAF"/>
    <w:rsid w:val="00D332D3"/>
    <w:rsid w:val="00D45C9B"/>
    <w:rsid w:val="00D53BE6"/>
    <w:rsid w:val="00D6363A"/>
    <w:rsid w:val="00D64FA9"/>
    <w:rsid w:val="00D7654F"/>
    <w:rsid w:val="00D84C7F"/>
    <w:rsid w:val="00D8740E"/>
    <w:rsid w:val="00D87810"/>
    <w:rsid w:val="00DB1344"/>
    <w:rsid w:val="00DB287C"/>
    <w:rsid w:val="00E22EC4"/>
    <w:rsid w:val="00E24CA3"/>
    <w:rsid w:val="00E2570F"/>
    <w:rsid w:val="00E25C00"/>
    <w:rsid w:val="00E523EE"/>
    <w:rsid w:val="00E530D0"/>
    <w:rsid w:val="00E635A0"/>
    <w:rsid w:val="00E63C67"/>
    <w:rsid w:val="00E63F0F"/>
    <w:rsid w:val="00E71909"/>
    <w:rsid w:val="00E72170"/>
    <w:rsid w:val="00E9025C"/>
    <w:rsid w:val="00EA2EBE"/>
    <w:rsid w:val="00ED17E4"/>
    <w:rsid w:val="00F0123E"/>
    <w:rsid w:val="00F40E2D"/>
    <w:rsid w:val="00F70FE7"/>
    <w:rsid w:val="00F82EAC"/>
    <w:rsid w:val="00F97E10"/>
    <w:rsid w:val="00FA7005"/>
    <w:rsid w:val="00FC1AEA"/>
    <w:rsid w:val="00FD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29A9C-7C59-4DCD-B8F6-CCA07295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C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  <w:style w:type="paragraph" w:styleId="af8">
    <w:name w:val="No Spacing"/>
    <w:uiPriority w:val="1"/>
    <w:qFormat/>
    <w:rsid w:val="00F01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92698-9ED2-408F-8828-67FBD913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3137</Words>
  <Characters>17884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Исполнение </vt:lpstr>
      <vt:lpstr>бюджета Гаринского городского округа по состоянию на 01.12.2022 года</vt:lpstr>
    </vt:vector>
  </TitlesOfParts>
  <Company/>
  <LinksUpToDate>false</LinksUpToDate>
  <CharactersWithSpaces>20980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cp:lastPrinted>2022-12-08T05:41:00Z</cp:lastPrinted>
  <dcterms:created xsi:type="dcterms:W3CDTF">2022-10-04T05:19:00Z</dcterms:created>
  <dcterms:modified xsi:type="dcterms:W3CDTF">2022-12-08T05:42:00Z</dcterms:modified>
</cp:coreProperties>
</file>