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E873A2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Как ве</w:t>
      </w:r>
      <w:r w:rsidR="00240129">
        <w:rPr>
          <w:rFonts w:ascii="Segoe UI" w:eastAsia="Times New Roman" w:hAnsi="Segoe UI" w:cs="Segoe UI"/>
          <w:color w:val="000000"/>
          <w:sz w:val="32"/>
          <w:szCs w:val="32"/>
        </w:rPr>
        <w:t xml:space="preserve">рнуть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 xml:space="preserve">излишне уплаченные денежные средства 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</w:p>
    <w:p w:rsidR="00240129" w:rsidRPr="00DE19B7" w:rsidRDefault="00DE19B7" w:rsidP="00830B1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 w:rsidR="00240129" w:rsidRPr="00DE19B7">
        <w:rPr>
          <w:rFonts w:ascii="Segoe UI" w:hAnsi="Segoe UI" w:cs="Segoe UI"/>
          <w:b/>
          <w:sz w:val="24"/>
          <w:szCs w:val="24"/>
        </w:rPr>
        <w:t>Уплаченная государственная пошлина подлежит возврату частично или полностью в случае:</w:t>
      </w:r>
    </w:p>
    <w:p w:rsidR="00240129" w:rsidRP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– уплаты государственной пошлины в большем размере, чем это предусмотрено законодательством;</w:t>
      </w:r>
    </w:p>
    <w:p w:rsidR="00240129" w:rsidRP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– отказа лиц, уплативших государственную пошлину, от совершения юридически значимого действия до обращения в Управление</w:t>
      </w:r>
      <w:r w:rsidR="0041225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122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12257">
        <w:rPr>
          <w:rFonts w:ascii="Segoe UI" w:hAnsi="Segoe UI" w:cs="Segoe UI"/>
          <w:sz w:val="24"/>
          <w:szCs w:val="24"/>
        </w:rPr>
        <w:t xml:space="preserve"> по Свердловской области (Управление)</w:t>
      </w:r>
      <w:proofErr w:type="gramStart"/>
      <w:r w:rsidR="00412257">
        <w:rPr>
          <w:rFonts w:ascii="Segoe UI" w:hAnsi="Segoe UI" w:cs="Segoe UI"/>
          <w:sz w:val="24"/>
          <w:szCs w:val="24"/>
        </w:rPr>
        <w:t xml:space="preserve"> </w:t>
      </w:r>
      <w:r w:rsidRPr="00240129">
        <w:rPr>
          <w:rFonts w:ascii="Segoe UI" w:hAnsi="Segoe UI" w:cs="Segoe UI"/>
          <w:sz w:val="24"/>
          <w:szCs w:val="24"/>
        </w:rPr>
        <w:t>;</w:t>
      </w:r>
      <w:proofErr w:type="gramEnd"/>
    </w:p>
    <w:p w:rsid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 xml:space="preserve">– прекращения государственной регистрации на основании заявлений сторон договора до внесения в </w:t>
      </w:r>
      <w:r w:rsidR="00E873A2">
        <w:rPr>
          <w:rFonts w:ascii="Segoe UI" w:hAnsi="Segoe UI" w:cs="Segoe UI"/>
          <w:sz w:val="24"/>
          <w:szCs w:val="24"/>
        </w:rPr>
        <w:t>Единый государственный реестр недвижимости (</w:t>
      </w:r>
      <w:proofErr w:type="spellStart"/>
      <w:r w:rsidR="00E873A2">
        <w:rPr>
          <w:rFonts w:ascii="Segoe UI" w:hAnsi="Segoe UI" w:cs="Segoe UI"/>
          <w:sz w:val="24"/>
          <w:szCs w:val="24"/>
        </w:rPr>
        <w:t>далее-</w:t>
      </w:r>
      <w:r w:rsidRPr="00240129">
        <w:rPr>
          <w:rFonts w:ascii="Segoe UI" w:hAnsi="Segoe UI" w:cs="Segoe UI"/>
          <w:sz w:val="24"/>
          <w:szCs w:val="24"/>
        </w:rPr>
        <w:t>ЕГРН</w:t>
      </w:r>
      <w:proofErr w:type="spellEnd"/>
      <w:r w:rsidR="00E873A2">
        <w:rPr>
          <w:rFonts w:ascii="Segoe UI" w:hAnsi="Segoe UI" w:cs="Segoe UI"/>
          <w:sz w:val="24"/>
          <w:szCs w:val="24"/>
        </w:rPr>
        <w:t>)</w:t>
      </w:r>
      <w:r w:rsidRPr="00240129">
        <w:rPr>
          <w:rFonts w:ascii="Segoe UI" w:hAnsi="Segoe UI" w:cs="Segoe UI"/>
          <w:sz w:val="24"/>
          <w:szCs w:val="24"/>
        </w:rPr>
        <w:t xml:space="preserve"> записи о сделке, о праве или об ограничении (обременении) права, либо до принятия решения об отказе в го</w:t>
      </w:r>
      <w:r w:rsidR="00D60CE9">
        <w:rPr>
          <w:rFonts w:ascii="Segoe UI" w:hAnsi="Segoe UI" w:cs="Segoe UI"/>
          <w:sz w:val="24"/>
          <w:szCs w:val="24"/>
        </w:rPr>
        <w:t>сударственной регистрации права;</w:t>
      </w:r>
    </w:p>
    <w:p w:rsidR="00D60CE9" w:rsidRDefault="00D60CE9" w:rsidP="00D60CE9">
      <w:pPr>
        <w:ind w:firstLine="709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по иной причине (ошибка при заполнении платежного документа: неверное указание ФИО, СНИЛС, паспортных данных, адреса, КБК и т.п.).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В случае отказа лиц, уплативших государственную пошлину, от совершения юридически значимого действия до обращения в Управление возвращается вся сумма уплаченной государственной пошлины.</w:t>
      </w:r>
    </w:p>
    <w:p w:rsidR="00515BB0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 </w:t>
      </w:r>
    </w:p>
    <w:p w:rsidR="00240129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Возврат излишне уплаченной суммы государственной пошлины производится в течение одного месяца со дня подачи заявления о возврате.</w:t>
      </w:r>
    </w:p>
    <w:p w:rsidR="00D979DD" w:rsidRPr="007033BF" w:rsidRDefault="007033BF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www</w:t>
        </w:r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proofErr w:type="spellEnd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разделе  «Физическим лицам»</w:t>
      </w:r>
      <w:r w:rsid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документов».</w:t>
      </w:r>
      <w:r w:rsidR="00BE53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03C81" w:rsidRPr="00194B41" w:rsidRDefault="00585CA1" w:rsidP="00194B41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</w:t>
      </w:r>
      <w:r w:rsidR="00C66454" w:rsidRPr="00194B41">
        <w:rPr>
          <w:rFonts w:ascii="Segoe UI" w:hAnsi="Segoe UI" w:cs="Segoe UI"/>
          <w:sz w:val="24"/>
          <w:szCs w:val="24"/>
        </w:rPr>
        <w:t xml:space="preserve">аявление о возврате излишне уплаченной суммы государственной пошлины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C66454" w:rsidRPr="00194B41">
        <w:rPr>
          <w:rFonts w:ascii="Segoe UI" w:hAnsi="Segoe UI" w:cs="Segoe UI"/>
          <w:sz w:val="24"/>
          <w:szCs w:val="24"/>
        </w:rPr>
        <w:t>по месту осуществления государственной регистрации, о возврате платы за предоставление сведений из ЕГРН по месту выдачи запроса</w:t>
      </w:r>
      <w:r w:rsidR="00603C81" w:rsidRPr="00194B41">
        <w:rPr>
          <w:rFonts w:ascii="Segoe UI" w:hAnsi="Segoe UI" w:cs="Segoe UI"/>
          <w:sz w:val="24"/>
          <w:szCs w:val="24"/>
        </w:rPr>
        <w:t xml:space="preserve"> </w:t>
      </w:r>
      <w:r w:rsidR="00830B12">
        <w:rPr>
          <w:rFonts w:ascii="Segoe UI" w:hAnsi="Segoe UI" w:cs="Segoe UI"/>
          <w:sz w:val="24"/>
          <w:szCs w:val="24"/>
        </w:rPr>
        <w:t xml:space="preserve">       </w:t>
      </w:r>
      <w:r w:rsidR="00194B41" w:rsidRPr="00194B41">
        <w:rPr>
          <w:rFonts w:ascii="Segoe UI" w:hAnsi="Segoe UI" w:cs="Segoe UI"/>
          <w:sz w:val="24"/>
          <w:szCs w:val="24"/>
        </w:rPr>
        <w:t xml:space="preserve">(в </w:t>
      </w:r>
      <w:proofErr w:type="gramStart"/>
      <w:r w:rsidR="00194B41" w:rsidRPr="00194B41">
        <w:rPr>
          <w:rFonts w:ascii="Segoe UI" w:hAnsi="Segoe UI" w:cs="Segoe UI"/>
          <w:sz w:val="24"/>
          <w:szCs w:val="24"/>
        </w:rPr>
        <w:t>г</w:t>
      </w:r>
      <w:proofErr w:type="gramEnd"/>
      <w:r w:rsidR="00194B41" w:rsidRPr="00194B41">
        <w:rPr>
          <w:rFonts w:ascii="Segoe UI" w:hAnsi="Segoe UI" w:cs="Segoe UI"/>
          <w:sz w:val="24"/>
          <w:szCs w:val="24"/>
        </w:rPr>
        <w:t>.</w:t>
      </w:r>
      <w:r w:rsidR="00194B41">
        <w:rPr>
          <w:rFonts w:ascii="Segoe UI" w:hAnsi="Segoe UI" w:cs="Segoe UI"/>
          <w:sz w:val="24"/>
          <w:szCs w:val="24"/>
        </w:rPr>
        <w:t xml:space="preserve"> </w:t>
      </w:r>
      <w:r w:rsidR="00194B41" w:rsidRPr="00194B41">
        <w:rPr>
          <w:rFonts w:ascii="Segoe UI" w:hAnsi="Segoe UI" w:cs="Segoe UI"/>
          <w:sz w:val="24"/>
          <w:szCs w:val="24"/>
        </w:rPr>
        <w:t>Екатеринбург или в соответствующий территориальный отдел Управления).</w:t>
      </w:r>
    </w:p>
    <w:p w:rsidR="0034052D" w:rsidRPr="004961EF" w:rsidRDefault="00830B12" w:rsidP="004961EF">
      <w:pPr>
        <w:pStyle w:val="2"/>
        <w:ind w:firstLine="426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</w:t>
      </w:r>
      <w:r w:rsidR="001F02B3">
        <w:rPr>
          <w:rFonts w:ascii="Segoe UI" w:hAnsi="Segoe UI" w:cs="Segoe UI"/>
          <w:sz w:val="24"/>
        </w:rPr>
        <w:t xml:space="preserve"> Екатеринбурге</w:t>
      </w:r>
      <w:r w:rsidR="00C66454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документы и</w:t>
      </w:r>
      <w:r w:rsidR="00EA262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заявление </w:t>
      </w:r>
      <w:r w:rsidR="0034052D">
        <w:rPr>
          <w:rFonts w:ascii="Segoe UI" w:hAnsi="Segoe UI" w:cs="Segoe UI"/>
          <w:sz w:val="24"/>
        </w:rPr>
        <w:t>предоставляются по адресу</w:t>
      </w:r>
      <w:r w:rsidR="001F02B3">
        <w:rPr>
          <w:rFonts w:ascii="Segoe UI" w:hAnsi="Segoe UI" w:cs="Segoe UI"/>
          <w:sz w:val="24"/>
        </w:rPr>
        <w:t xml:space="preserve"> </w:t>
      </w:r>
      <w:r w:rsidR="0034052D">
        <w:rPr>
          <w:rFonts w:ascii="Segoe UI" w:hAnsi="Segoe UI" w:cs="Segoe UI"/>
          <w:sz w:val="24"/>
        </w:rPr>
        <w:t>ул. Генеральская, д.6 «А»</w:t>
      </w:r>
      <w:r w:rsidR="000E5F46">
        <w:rPr>
          <w:rFonts w:ascii="Segoe UI" w:hAnsi="Segoe UI" w:cs="Segoe UI"/>
          <w:sz w:val="24"/>
        </w:rPr>
        <w:t xml:space="preserve"> (Касса). Приемный день – вторник, часы приема: </w:t>
      </w:r>
      <w:r w:rsidR="0034052D">
        <w:rPr>
          <w:rFonts w:ascii="Segoe UI" w:hAnsi="Segoe UI" w:cs="Segoe UI"/>
          <w:sz w:val="24"/>
        </w:rPr>
        <w:t>с</w:t>
      </w:r>
      <w:r w:rsidR="000E5F46">
        <w:rPr>
          <w:rFonts w:ascii="Segoe UI" w:hAnsi="Segoe UI" w:cs="Segoe UI"/>
          <w:sz w:val="24"/>
        </w:rPr>
        <w:t xml:space="preserve"> 0</w:t>
      </w:r>
      <w:r w:rsidR="001F02B3">
        <w:rPr>
          <w:rFonts w:ascii="Segoe UI" w:hAnsi="Segoe UI" w:cs="Segoe UI"/>
          <w:sz w:val="24"/>
        </w:rPr>
        <w:t>9</w:t>
      </w:r>
      <w:r w:rsidR="00603C81">
        <w:rPr>
          <w:rFonts w:ascii="Segoe UI" w:hAnsi="Segoe UI" w:cs="Segoe UI"/>
          <w:sz w:val="24"/>
        </w:rPr>
        <w:t xml:space="preserve">.00 до </w:t>
      </w:r>
      <w:r w:rsidR="00603C81">
        <w:rPr>
          <w:rFonts w:ascii="Segoe UI" w:hAnsi="Segoe UI" w:cs="Segoe UI"/>
          <w:sz w:val="24"/>
        </w:rPr>
        <w:lastRenderedPageBreak/>
        <w:t>13.00, с 14.00 до 17.00</w:t>
      </w:r>
      <w:r w:rsidR="00D979DD">
        <w:rPr>
          <w:rFonts w:ascii="Segoe UI" w:hAnsi="Segoe UI" w:cs="Segoe UI"/>
          <w:sz w:val="24"/>
        </w:rPr>
        <w:t>.</w:t>
      </w:r>
      <w:r w:rsidR="00585CA1">
        <w:rPr>
          <w:rFonts w:ascii="Segoe UI" w:hAnsi="Segoe UI" w:cs="Segoe UI"/>
          <w:sz w:val="24"/>
        </w:rPr>
        <w:t xml:space="preserve"> Д</w:t>
      </w:r>
      <w:r w:rsidR="000E5F46">
        <w:rPr>
          <w:rFonts w:ascii="Segoe UI" w:hAnsi="Segoe UI" w:cs="Segoe UI"/>
          <w:sz w:val="24"/>
        </w:rPr>
        <w:t xml:space="preserve">окументы можно направить почтовым отправлением по адресу: </w:t>
      </w:r>
      <w:r w:rsidR="0034052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>620062, г.</w:t>
      </w:r>
      <w:r w:rsidR="00D979D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 xml:space="preserve">Екатеринбург, ул. </w:t>
      </w:r>
      <w:proofErr w:type="gramStart"/>
      <w:r w:rsidR="000E5F46">
        <w:rPr>
          <w:rFonts w:ascii="Segoe UI" w:hAnsi="Segoe UI" w:cs="Segoe UI"/>
          <w:sz w:val="24"/>
        </w:rPr>
        <w:t>Генеральская</w:t>
      </w:r>
      <w:proofErr w:type="gramEnd"/>
      <w:r w:rsidR="000E5F46">
        <w:rPr>
          <w:rFonts w:ascii="Segoe UI" w:hAnsi="Segoe UI" w:cs="Segoe UI"/>
          <w:sz w:val="24"/>
        </w:rPr>
        <w:t>, д.</w:t>
      </w:r>
      <w:r w:rsidR="00D979D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>6 А.</w:t>
      </w:r>
    </w:p>
    <w:p w:rsidR="00E873A2" w:rsidRPr="004961EF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</w:p>
    <w:p w:rsidR="00E873A2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В случае предъявления к возврату нескольких платежных документов оформляется одно заявление.</w:t>
      </w:r>
    </w:p>
    <w:p w:rsidR="00440F2A" w:rsidRPr="00412257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412257">
        <w:rPr>
          <w:b/>
          <w:sz w:val="28"/>
          <w:szCs w:val="28"/>
        </w:rPr>
        <w:t>Документы, необходимые для возврата государственной пошлины</w:t>
      </w:r>
    </w:p>
    <w:p w:rsidR="00440F2A" w:rsidRPr="00412257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412257">
        <w:rPr>
          <w:sz w:val="28"/>
          <w:szCs w:val="28"/>
          <w:u w:val="single"/>
        </w:rPr>
        <w:t>Для физических лиц: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заявление;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– платёжный документ (подлинный – если к возврату </w:t>
      </w:r>
      <w:proofErr w:type="gramStart"/>
      <w:r w:rsidRPr="00412257">
        <w:rPr>
          <w:sz w:val="28"/>
          <w:szCs w:val="28"/>
        </w:rPr>
        <w:t>заявляется</w:t>
      </w:r>
      <w:proofErr w:type="gramEnd"/>
      <w:r w:rsidRPr="00412257">
        <w:rPr>
          <w:sz w:val="28"/>
          <w:szCs w:val="28"/>
        </w:rPr>
        <w:t xml:space="preserve"> сумма в полном объёме; копия - если к возврату заявляется часть уплаченной суммы);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банковские реквизиты (ксерокопия первого листа сберегательной книжки, справка из банка о счете плательщика). Данные документы могут не представляться, если в заявлении будут четко прописаны банковские реквизиты: наименование банка, БИК банка, наименование получателя, номер счета для возврата;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– ксерокопия документа, подтверждающего полномочия физического лица на право подачи заявления (если лицо, подавшее заявление, не является плательщиком по платежному документу) и право получения денежных средств (если в заявлении указаны банковские реквизиты лица, не являющегося плательщиком по платежному документу).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Такими документами могут быть: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для лиц старше 18 лет – нотариальная доверенность;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для лиц младше 18 лет – 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</w:t>
      </w:r>
      <w:proofErr w:type="gramStart"/>
      <w:r w:rsidRPr="00412257">
        <w:rPr>
          <w:sz w:val="28"/>
          <w:szCs w:val="28"/>
        </w:rPr>
        <w:t>предоставляются документы</w:t>
      </w:r>
      <w:proofErr w:type="gramEnd"/>
      <w:r w:rsidRPr="00412257">
        <w:rPr>
          <w:sz w:val="28"/>
          <w:szCs w:val="28"/>
        </w:rPr>
        <w:t>, подтверждающие смену фамилии (например, свидетельство о браке).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412257">
        <w:rPr>
          <w:sz w:val="28"/>
          <w:szCs w:val="28"/>
          <w:u w:val="single"/>
        </w:rPr>
        <w:t>Для юридических лиц: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заявление;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– платёжный документ (подлинный - если к возврату </w:t>
      </w:r>
      <w:proofErr w:type="gramStart"/>
      <w:r w:rsidRPr="00412257">
        <w:rPr>
          <w:sz w:val="28"/>
          <w:szCs w:val="28"/>
        </w:rPr>
        <w:t>заявляется</w:t>
      </w:r>
      <w:proofErr w:type="gramEnd"/>
      <w:r w:rsidRPr="00412257">
        <w:rPr>
          <w:sz w:val="28"/>
          <w:szCs w:val="28"/>
        </w:rPr>
        <w:t xml:space="preserve"> сумма в полном объёме; копия - если к возврату заявляется часть уплаченной суммы);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заверенные печатью юридического лица ксерокопии документов, подтверждающих полномочия лица, подписавшего заявление.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Таким документом может быть доверенность (нотариальная либо выданная юридическим лицом). В случае если доверенность не нотариальная, прикладываются документы, подтверждающие полномочия лица, выдавшего доверенность (краткая выписка из ЕГРЮЛ, содержащая сведения о лице, действующем без доверенности от имени юридического </w:t>
      </w:r>
      <w:proofErr w:type="gramStart"/>
      <w:r w:rsidRPr="00412257">
        <w:rPr>
          <w:sz w:val="28"/>
          <w:szCs w:val="28"/>
        </w:rPr>
        <w:lastRenderedPageBreak/>
        <w:t>лица</w:t>
      </w:r>
      <w:proofErr w:type="gramEnd"/>
      <w:r w:rsidRPr="00412257">
        <w:rPr>
          <w:sz w:val="28"/>
          <w:szCs w:val="28"/>
        </w:rPr>
        <w:t xml:space="preserve"> либо приказ о назначении с уставом (выдержкой из устава) юридического лица, подтверждающего полномочия заявителя).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В случае подачи заявления о возврате государственной пошлины правопреемником плательщика к такому заявлению прикладываются документы, подтверждающие переход прав требования к правопреемнику плательщика.</w:t>
      </w:r>
    </w:p>
    <w:p w:rsidR="00D60CE9" w:rsidRPr="00412257" w:rsidRDefault="00D60CE9" w:rsidP="00412257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412257">
        <w:rPr>
          <w:sz w:val="28"/>
          <w:szCs w:val="28"/>
        </w:rPr>
        <w:t xml:space="preserve">Обращаем внимание, что оформленная на бумажном носителе копия электронного платежного документа по </w:t>
      </w:r>
      <w:proofErr w:type="gramStart"/>
      <w:r w:rsidRPr="00412257">
        <w:rPr>
          <w:sz w:val="28"/>
          <w:szCs w:val="28"/>
        </w:rPr>
        <w:t>операции, проведенной посредством интернет  сервиса  банка не является</w:t>
      </w:r>
      <w:proofErr w:type="gramEnd"/>
      <w:r w:rsidRPr="00412257">
        <w:rPr>
          <w:sz w:val="28"/>
          <w:szCs w:val="28"/>
        </w:rPr>
        <w:t xml:space="preserve"> оригиналом. В соответствии с  Положением о правилах осуществления перевода   денежных   средств,  утвержденным  Банком  России  19.06.2012  №  383-П, в  платежном поручении на бумажном носителе проставляются штамп банка плательщика и подпись уполномоченного лица банка плательщика.</w:t>
      </w:r>
    </w:p>
    <w:p w:rsidR="00D60CE9" w:rsidRDefault="00D60CE9" w:rsidP="00412257">
      <w:pPr>
        <w:spacing w:after="0" w:line="240" w:lineRule="auto"/>
        <w:ind w:firstLine="709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Копия платежного поручения с отметкой УФК, Министерства финансов Свердловской области или финансового органа муниципального образования заверяется органом, осуществившим данный платеж.</w:t>
      </w:r>
    </w:p>
    <w:p w:rsidR="00412257" w:rsidRDefault="00412257" w:rsidP="0041225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A774E" w:rsidRPr="008A774E" w:rsidRDefault="00DB5754" w:rsidP="008A774E">
      <w:pPr>
        <w:jc w:val="both"/>
        <w:rPr>
          <w:rFonts w:ascii="Segoe UI" w:hAnsi="Segoe UI" w:cs="Segoe UI"/>
          <w:sz w:val="24"/>
          <w:szCs w:val="24"/>
        </w:rPr>
      </w:pPr>
      <w:r w:rsidRPr="0041225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Для справки</w:t>
      </w:r>
      <w:r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Сумма возврата государственной пошлины и иных платежей, </w:t>
      </w:r>
      <w:proofErr w:type="spellStart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>администрируемых</w:t>
      </w:r>
      <w:proofErr w:type="spellEnd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 Управлением </w:t>
      </w:r>
      <w:proofErr w:type="spellStart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области,  за </w:t>
      </w:r>
      <w:r w:rsidR="00802AF4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2018 год </w:t>
      </w:r>
      <w:r w:rsidR="008A774E" w:rsidRPr="00412257">
        <w:rPr>
          <w:rFonts w:ascii="Segoe UI" w:hAnsi="Segoe UI" w:cs="Segoe UI"/>
          <w:color w:val="000000" w:themeColor="text1"/>
          <w:sz w:val="24"/>
          <w:szCs w:val="24"/>
        </w:rPr>
        <w:t xml:space="preserve">составила </w:t>
      </w:r>
      <w:r w:rsidR="00D60CE9" w:rsidRPr="00412257">
        <w:rPr>
          <w:rFonts w:ascii="Segoe UI" w:hAnsi="Segoe UI" w:cs="Segoe UI"/>
          <w:color w:val="000000" w:themeColor="text1"/>
          <w:sz w:val="24"/>
          <w:szCs w:val="24"/>
        </w:rPr>
        <w:t>17 099 711,42 руб</w:t>
      </w:r>
      <w:r w:rsidR="008A774E" w:rsidRPr="00412257">
        <w:rPr>
          <w:rFonts w:ascii="Segoe UI" w:hAnsi="Segoe UI" w:cs="Segoe UI"/>
          <w:sz w:val="24"/>
          <w:szCs w:val="24"/>
        </w:rPr>
        <w:t>.</w:t>
      </w:r>
      <w:r w:rsidR="008A774E" w:rsidRPr="008A774E">
        <w:rPr>
          <w:rFonts w:ascii="Segoe UI" w:hAnsi="Segoe UI" w:cs="Segoe UI"/>
          <w:sz w:val="24"/>
          <w:szCs w:val="24"/>
        </w:rPr>
        <w:t xml:space="preserve"> </w:t>
      </w:r>
    </w:p>
    <w:p w:rsidR="00E5333A" w:rsidRDefault="00AE7EA5" w:rsidP="008A774E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AE7EA5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5pt;margin-top:8.75pt;width:490.5pt;height:0;z-index:251657728" o:connectortype="straight" strokecolor="#0070c0"/>
        </w:pic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BD524F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Контакты для СМИ</w:t>
      </w:r>
    </w:p>
    <w:p w:rsidR="00450571" w:rsidRDefault="00450571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Пресс-служба </w: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Зилалова</w:t>
      </w:r>
      <w:proofErr w:type="spellEnd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Галина Петровна, </w:t>
      </w:r>
    </w:p>
    <w:p w:rsidR="00C856B5" w:rsidRPr="00BD524F" w:rsidRDefault="00C856B5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тел. 8 (343) </w:t>
      </w:r>
      <w:r w:rsid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375</w:t>
      </w: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r w:rsid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40</w:t>
      </w: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81       </w:t>
      </w:r>
    </w:p>
    <w:p w:rsidR="00E5333A" w:rsidRPr="00450571" w:rsidRDefault="00C856B5" w:rsidP="00364024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              </w:t>
      </w:r>
      <w:proofErr w:type="spellStart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эл</w:t>
      </w:r>
      <w:proofErr w:type="spellEnd"/>
      <w:r w:rsidRPr="00BD524F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почта: </w:t>
      </w:r>
      <w:proofErr w:type="spellStart"/>
      <w:r w:rsidR="00450571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pressa</w:t>
      </w:r>
      <w:proofErr w:type="spellEnd"/>
      <w:r w:rsidR="00450571" w:rsidRP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@</w:t>
      </w:r>
      <w:proofErr w:type="spellStart"/>
      <w:r w:rsidR="00450571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frs</w:t>
      </w:r>
      <w:proofErr w:type="spellEnd"/>
      <w:r w:rsidR="00450571" w:rsidRPr="0045057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66.</w:t>
      </w:r>
      <w:proofErr w:type="spellStart"/>
      <w:r w:rsidR="00450571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ru</w:t>
      </w:r>
      <w:proofErr w:type="spellEnd"/>
    </w:p>
    <w:sectPr w:rsidR="00E5333A" w:rsidRPr="00450571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21B3"/>
    <w:rsid w:val="00002D8E"/>
    <w:rsid w:val="000071B9"/>
    <w:rsid w:val="000134CE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E1DC7"/>
    <w:rsid w:val="001F02B3"/>
    <w:rsid w:val="001F5A87"/>
    <w:rsid w:val="001F6C04"/>
    <w:rsid w:val="00203420"/>
    <w:rsid w:val="00203E69"/>
    <w:rsid w:val="00205383"/>
    <w:rsid w:val="00206B19"/>
    <w:rsid w:val="002128CC"/>
    <w:rsid w:val="00214631"/>
    <w:rsid w:val="002152D0"/>
    <w:rsid w:val="00240129"/>
    <w:rsid w:val="002609F8"/>
    <w:rsid w:val="00261715"/>
    <w:rsid w:val="0027132A"/>
    <w:rsid w:val="002733F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C158A"/>
    <w:rsid w:val="004C4DAF"/>
    <w:rsid w:val="004C5693"/>
    <w:rsid w:val="004C7B0A"/>
    <w:rsid w:val="004D4D76"/>
    <w:rsid w:val="004F37B7"/>
    <w:rsid w:val="004F4D29"/>
    <w:rsid w:val="00500C28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6DB3"/>
    <w:rsid w:val="007670C1"/>
    <w:rsid w:val="007746A5"/>
    <w:rsid w:val="00780AA3"/>
    <w:rsid w:val="0078354D"/>
    <w:rsid w:val="00790380"/>
    <w:rsid w:val="00797785"/>
    <w:rsid w:val="007A6F34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D16DC"/>
    <w:rsid w:val="008D4F84"/>
    <w:rsid w:val="008D5E3E"/>
    <w:rsid w:val="008E3CC0"/>
    <w:rsid w:val="008E3ED8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54096"/>
    <w:rsid w:val="00A57D1E"/>
    <w:rsid w:val="00A65449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20DE"/>
    <w:rsid w:val="00B05105"/>
    <w:rsid w:val="00B065E4"/>
    <w:rsid w:val="00B15216"/>
    <w:rsid w:val="00B219F0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539"/>
    <w:rsid w:val="00E433B5"/>
    <w:rsid w:val="00E4462B"/>
    <w:rsid w:val="00E4792D"/>
    <w:rsid w:val="00E5333A"/>
    <w:rsid w:val="00E5610E"/>
    <w:rsid w:val="00E65650"/>
    <w:rsid w:val="00E704B4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A1E6F"/>
    <w:rsid w:val="00FB64DE"/>
    <w:rsid w:val="00FC47CA"/>
    <w:rsid w:val="00FE5D23"/>
    <w:rsid w:val="00FF194C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E34-E4C2-45A2-9DC7-9F0EA5AB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ЗилаловаГП</cp:lastModifiedBy>
  <cp:revision>2</cp:revision>
  <cp:lastPrinted>2019-03-20T12:32:00Z</cp:lastPrinted>
  <dcterms:created xsi:type="dcterms:W3CDTF">2019-03-21T06:46:00Z</dcterms:created>
  <dcterms:modified xsi:type="dcterms:W3CDTF">2019-03-21T06:46:00Z</dcterms:modified>
</cp:coreProperties>
</file>