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6552565" cy="407670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6606540" cy="492442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822141" cy="7762875"/>
            <wp:effectExtent l="0" t="0" r="1714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660515" cy="9582150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inline distT="0" distB="0" distL="0" distR="0">
            <wp:extent cx="6911340" cy="4733925"/>
            <wp:effectExtent l="0" t="0" r="381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0E701F">
        <w:t>дусмотрен, по состоянию на 01.</w:t>
      </w:r>
      <w:r w:rsidR="00966267">
        <w:t>01</w:t>
      </w:r>
      <w:r>
        <w:t>.202</w:t>
      </w:r>
      <w:r w:rsidR="00966267">
        <w:t>2</w:t>
      </w:r>
      <w:r>
        <w:t xml:space="preserve"> г</w:t>
      </w:r>
      <w:r w:rsidR="000E701F">
        <w:t>о</w:t>
      </w:r>
      <w:r>
        <w:t>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0E701F">
        <w:t>олженность по состоянию на 01.</w:t>
      </w:r>
      <w:r w:rsidR="00966267">
        <w:t>01</w:t>
      </w:r>
      <w:r>
        <w:t>.202</w:t>
      </w:r>
      <w:r w:rsidR="00966267">
        <w:t>2</w:t>
      </w:r>
      <w:bookmarkStart w:id="0" w:name="_GoBack"/>
      <w:bookmarkEnd w:id="0"/>
      <w:r>
        <w:t xml:space="preserve"> года отсутствует.</w:t>
      </w:r>
    </w:p>
    <w:p w:rsidR="00CB7946" w:rsidRDefault="00CB7946" w:rsidP="0051013D">
      <w:pPr>
        <w:jc w:val="center"/>
      </w:pPr>
    </w:p>
    <w:sectPr w:rsidR="00CB7946" w:rsidSect="00527D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D00E7"/>
    <w:rsid w:val="000E37D1"/>
    <w:rsid w:val="000E701F"/>
    <w:rsid w:val="000F0D3E"/>
    <w:rsid w:val="00153FC0"/>
    <w:rsid w:val="001914D4"/>
    <w:rsid w:val="002019AE"/>
    <w:rsid w:val="00270BA8"/>
    <w:rsid w:val="002A20C2"/>
    <w:rsid w:val="0030446F"/>
    <w:rsid w:val="00332828"/>
    <w:rsid w:val="0036202E"/>
    <w:rsid w:val="003E17A3"/>
    <w:rsid w:val="004351C6"/>
    <w:rsid w:val="004C5C6C"/>
    <w:rsid w:val="004E0D8F"/>
    <w:rsid w:val="0051013D"/>
    <w:rsid w:val="00527D32"/>
    <w:rsid w:val="005A7012"/>
    <w:rsid w:val="00690A0F"/>
    <w:rsid w:val="006B14C5"/>
    <w:rsid w:val="006D130C"/>
    <w:rsid w:val="006E2725"/>
    <w:rsid w:val="00701523"/>
    <w:rsid w:val="00746EBC"/>
    <w:rsid w:val="0076272A"/>
    <w:rsid w:val="007847D4"/>
    <w:rsid w:val="008260F6"/>
    <w:rsid w:val="00837C28"/>
    <w:rsid w:val="00905042"/>
    <w:rsid w:val="00925533"/>
    <w:rsid w:val="00966267"/>
    <w:rsid w:val="009C370D"/>
    <w:rsid w:val="00AB33AC"/>
    <w:rsid w:val="00B611C7"/>
    <w:rsid w:val="00B92A1D"/>
    <w:rsid w:val="00C35C0E"/>
    <w:rsid w:val="00CB7946"/>
    <w:rsid w:val="00CC45CF"/>
    <w:rsid w:val="00CD01F2"/>
    <w:rsid w:val="00D17A59"/>
    <w:rsid w:val="00D4160D"/>
    <w:rsid w:val="00D64992"/>
    <w:rsid w:val="00DC5EDA"/>
    <w:rsid w:val="00E44566"/>
    <w:rsid w:val="00E760AA"/>
    <w:rsid w:val="00E8211C"/>
    <w:rsid w:val="00E91D07"/>
    <w:rsid w:val="00ED5CE7"/>
    <w:rsid w:val="00F22B40"/>
    <w:rsid w:val="00F4576A"/>
    <w:rsid w:val="00F53734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68877454859281"/>
          <c:y val="0.10336448598130842"/>
          <c:w val="0.88368219163030048"/>
          <c:h val="0.65346309515048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</c:v>
                </c:pt>
                <c:pt idx="10">
                  <c:v>на 01.12.2021</c:v>
                </c:pt>
                <c:pt idx="11">
                  <c:v>на 01.01.2022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  <c:pt idx="4">
                  <c:v>297989.59999999998</c:v>
                </c:pt>
                <c:pt idx="5">
                  <c:v>298110.5</c:v>
                </c:pt>
                <c:pt idx="6">
                  <c:v>298110.5</c:v>
                </c:pt>
                <c:pt idx="7">
                  <c:v>308260.2</c:v>
                </c:pt>
                <c:pt idx="8">
                  <c:v>308260.2</c:v>
                </c:pt>
                <c:pt idx="9">
                  <c:v>308260.2</c:v>
                </c:pt>
                <c:pt idx="10">
                  <c:v>308260.2</c:v>
                </c:pt>
                <c:pt idx="11">
                  <c:v>308754.5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</c:v>
                </c:pt>
                <c:pt idx="10">
                  <c:v>на 01.12.2021</c:v>
                </c:pt>
                <c:pt idx="11">
                  <c:v>на 01.01.2022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  <c:pt idx="4">
                  <c:v>309676.90000000002</c:v>
                </c:pt>
                <c:pt idx="5">
                  <c:v>317923.59999999998</c:v>
                </c:pt>
                <c:pt idx="6">
                  <c:v>318732.3</c:v>
                </c:pt>
                <c:pt idx="7">
                  <c:v>328221.09999999998</c:v>
                </c:pt>
                <c:pt idx="8">
                  <c:v>328221.09999999998</c:v>
                </c:pt>
                <c:pt idx="9">
                  <c:v>330649.90000000002</c:v>
                </c:pt>
                <c:pt idx="10">
                  <c:v>330649.90000000002</c:v>
                </c:pt>
                <c:pt idx="11">
                  <c:v>332803.3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77992392"/>
        <c:axId val="477989648"/>
      </c:barChart>
      <c:catAx>
        <c:axId val="47799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89648"/>
        <c:crosses val="autoZero"/>
        <c:auto val="1"/>
        <c:lblAlgn val="ctr"/>
        <c:lblOffset val="100"/>
        <c:noMultiLvlLbl val="0"/>
      </c:catAx>
      <c:valAx>
        <c:axId val="47798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2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21786290554513E-2"/>
          <c:y val="0.16606896551724137"/>
          <c:w val="0.88463250052220976"/>
          <c:h val="0.579150813044921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 </c:v>
                </c:pt>
                <c:pt idx="10">
                  <c:v>на 01.12.2021</c:v>
                </c:pt>
                <c:pt idx="11">
                  <c:v>на 01.01.2022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  <c:pt idx="4">
                  <c:v>125979.9</c:v>
                </c:pt>
                <c:pt idx="5">
                  <c:v>135232.6</c:v>
                </c:pt>
                <c:pt idx="6">
                  <c:v>173918</c:v>
                </c:pt>
                <c:pt idx="7">
                  <c:v>186563.6</c:v>
                </c:pt>
                <c:pt idx="8">
                  <c:v>200968.2</c:v>
                </c:pt>
                <c:pt idx="9">
                  <c:v>213677</c:v>
                </c:pt>
                <c:pt idx="10">
                  <c:v>222477.6</c:v>
                </c:pt>
                <c:pt idx="11">
                  <c:v>300117.7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8606895591338314E-2"/>
                  <c:y val="7.9365611213491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3010380622835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8446751249519413E-2"/>
                  <c:y val="7.7369439071566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 </c:v>
                </c:pt>
                <c:pt idx="10">
                  <c:v>на 01.12.2021</c:v>
                </c:pt>
                <c:pt idx="11">
                  <c:v>на 01.01.2022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  <c:pt idx="4">
                  <c:v>90205.9</c:v>
                </c:pt>
                <c:pt idx="5">
                  <c:v>112184.2</c:v>
                </c:pt>
                <c:pt idx="6">
                  <c:v>134540.29999999999</c:v>
                </c:pt>
                <c:pt idx="7">
                  <c:v>146228.5</c:v>
                </c:pt>
                <c:pt idx="8">
                  <c:v>161382.79999999999</c:v>
                </c:pt>
                <c:pt idx="9">
                  <c:v>190977.1</c:v>
                </c:pt>
                <c:pt idx="10">
                  <c:v>208999.4</c:v>
                </c:pt>
                <c:pt idx="11">
                  <c:v>250148.8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7989256"/>
        <c:axId val="477985728"/>
        <c:axId val="0"/>
      </c:bar3DChart>
      <c:catAx>
        <c:axId val="47798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85728"/>
        <c:crosses val="autoZero"/>
        <c:auto val="1"/>
        <c:lblAlgn val="ctr"/>
        <c:lblOffset val="100"/>
        <c:noMultiLvlLbl val="0"/>
      </c:catAx>
      <c:valAx>
        <c:axId val="47798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89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01.01.2022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8153287280807692"/>
          <c:w val="0.84581200787401578"/>
          <c:h val="0.56610675812762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83393.5</c:v>
                </c:pt>
                <c:pt idx="1">
                  <c:v>3752.1</c:v>
                </c:pt>
                <c:pt idx="2">
                  <c:v>152493.20000000001</c:v>
                </c:pt>
                <c:pt idx="3">
                  <c:v>3526.6</c:v>
                </c:pt>
                <c:pt idx="4">
                  <c:v>54603.4</c:v>
                </c:pt>
                <c:pt idx="5">
                  <c:v>10985.7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67637378661003E-2"/>
                  <c:y val="1.570023992399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41615631381E-2"/>
                      <c:h val="3.9136273609970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41228179810858E-2"/>
                  <c:y val="8.8080769044973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06899137607801E-2"/>
                  <c:y val="3.6566349451716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007979559661858E-2"/>
                  <c:y val="5.5799043524467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76311.899999999994</c:v>
                </c:pt>
                <c:pt idx="1">
                  <c:v>3583</c:v>
                </c:pt>
                <c:pt idx="2">
                  <c:v>152493.20000000001</c:v>
                </c:pt>
                <c:pt idx="3">
                  <c:v>5131.5</c:v>
                </c:pt>
                <c:pt idx="4">
                  <c:v>54988.4</c:v>
                </c:pt>
                <c:pt idx="5">
                  <c:v>10449.1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7993568"/>
        <c:axId val="477991216"/>
        <c:axId val="0"/>
      </c:bar3DChart>
      <c:catAx>
        <c:axId val="47799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1216"/>
        <c:crosses val="autoZero"/>
        <c:auto val="1"/>
        <c:lblAlgn val="ctr"/>
        <c:lblOffset val="100"/>
        <c:noMultiLvlLbl val="0"/>
      </c:catAx>
      <c:valAx>
        <c:axId val="47799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01.01.2021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5131435031"/>
          <c:y val="9.512553818543773E-2"/>
          <c:w val="0.83305191017789448"/>
          <c:h val="0.63639269443651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48320.800000000003</c:v>
                </c:pt>
                <c:pt idx="1">
                  <c:v>305.60000000000002</c:v>
                </c:pt>
                <c:pt idx="2">
                  <c:v>8677.7000000000007</c:v>
                </c:pt>
                <c:pt idx="3">
                  <c:v>16386.599999999999</c:v>
                </c:pt>
                <c:pt idx="4" formatCode="0.0">
                  <c:v>79156.399999999994</c:v>
                </c:pt>
                <c:pt idx="5" formatCode="0.0">
                  <c:v>241</c:v>
                </c:pt>
                <c:pt idx="6" formatCode="0.0">
                  <c:v>126922.8</c:v>
                </c:pt>
                <c:pt idx="7" formatCode="0.0">
                  <c:v>32359.7</c:v>
                </c:pt>
                <c:pt idx="8" formatCode="0.0">
                  <c:v>19718.099999999999</c:v>
                </c:pt>
                <c:pt idx="9" formatCode="0.0">
                  <c:v>264.60000000000002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2.93785310734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081513967013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\ ##0.0">
                  <c:v>42169.5</c:v>
                </c:pt>
                <c:pt idx="1">
                  <c:v>305.60000000000002</c:v>
                </c:pt>
                <c:pt idx="2">
                  <c:v>8288.4</c:v>
                </c:pt>
                <c:pt idx="3">
                  <c:v>9051.9</c:v>
                </c:pt>
                <c:pt idx="4" formatCode="0.0">
                  <c:v>15828.5</c:v>
                </c:pt>
                <c:pt idx="5" formatCode="0.0">
                  <c:v>196.3</c:v>
                </c:pt>
                <c:pt idx="6" formatCode="0.0">
                  <c:v>122378.7</c:v>
                </c:pt>
                <c:pt idx="7" formatCode="0.0">
                  <c:v>31652</c:v>
                </c:pt>
                <c:pt idx="8" formatCode="0.0">
                  <c:v>19567.7</c:v>
                </c:pt>
                <c:pt idx="9" formatCode="0.0">
                  <c:v>264.60000000000002</c:v>
                </c:pt>
                <c:pt idx="10" formatCode="0.0">
                  <c:v>445.7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986120"/>
        <c:axId val="478002584"/>
      </c:barChart>
      <c:catAx>
        <c:axId val="477986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002584"/>
        <c:crosses val="autoZero"/>
        <c:auto val="1"/>
        <c:lblAlgn val="ctr"/>
        <c:lblOffset val="100"/>
        <c:noMultiLvlLbl val="0"/>
      </c:catAx>
      <c:valAx>
        <c:axId val="478002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86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2804498104403616"/>
          <c:w val="0.91804589530475356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477030503491397E-2"/>
                  <c:y val="2.7621688134053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588754134509372E-2"/>
                  <c:y val="4.522209371715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238515251745681E-2"/>
                  <c:y val="2.945019196544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263873575891286E-2"/>
                  <c:y val="6.5829940271550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296296296296294E-3"/>
                  <c:y val="-5.333333333333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0852555365529766E-2"/>
                  <c:y val="6.59661908458625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64094083057698"/>
                      <c:h val="4.0201312864061006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6.6152077600002454E-2"/>
                  <c:y val="3.9267098654921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45681734656374"/>
                      <c:h val="4.576256338376550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1025358324145534E-2"/>
                  <c:y val="-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4101433296582136E-2"/>
                  <c:y val="4.581145666650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1.8779342723004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  <c:pt idx="10">
                  <c:v>на 01.11.2021</c:v>
                </c:pt>
                <c:pt idx="11">
                  <c:v>на 01.12.2021</c:v>
                </c:pt>
                <c:pt idx="12">
                  <c:v>на 01.01.2022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  <c:pt idx="5">
                  <c:v>-11687.3</c:v>
                </c:pt>
                <c:pt idx="6">
                  <c:v>-19813.099999999999</c:v>
                </c:pt>
                <c:pt idx="7">
                  <c:v>-20621.8</c:v>
                </c:pt>
                <c:pt idx="8">
                  <c:v>-19960.91</c:v>
                </c:pt>
                <c:pt idx="9">
                  <c:v>-19960.91</c:v>
                </c:pt>
                <c:pt idx="10">
                  <c:v>-22389.8</c:v>
                </c:pt>
                <c:pt idx="11">
                  <c:v>-22389.8</c:v>
                </c:pt>
                <c:pt idx="12">
                  <c:v>-24048.799999999999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289231900036788E-2"/>
                  <c:y val="-3.2193158953722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639470782800443E-2"/>
                  <c:y val="-2.806677334347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538037486218304E-2"/>
                  <c:y val="-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9633507853403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3502388827636897E-3"/>
                  <c:y val="-7.5189192900184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1451672179345827E-2"/>
                  <c:y val="2.146210596914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  <c:pt idx="10">
                  <c:v>на 01.11.2021</c:v>
                </c:pt>
                <c:pt idx="11">
                  <c:v>на 01.12.2021</c:v>
                </c:pt>
                <c:pt idx="12">
                  <c:v>на 01.01.2022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  <c:pt idx="5" formatCode="0.0">
                  <c:v>35774</c:v>
                </c:pt>
                <c:pt idx="6">
                  <c:v>23048.400000000001</c:v>
                </c:pt>
                <c:pt idx="7">
                  <c:v>39377.800000000003</c:v>
                </c:pt>
                <c:pt idx="8" formatCode="0.0">
                  <c:v>40335</c:v>
                </c:pt>
                <c:pt idx="9" formatCode="0.0">
                  <c:v>34129.9</c:v>
                </c:pt>
                <c:pt idx="10">
                  <c:v>22699.9</c:v>
                </c:pt>
                <c:pt idx="11">
                  <c:v>13478.2</c:v>
                </c:pt>
                <c:pt idx="12">
                  <c:v>49968.9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7994352"/>
        <c:axId val="477982984"/>
      </c:lineChart>
      <c:catAx>
        <c:axId val="47799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82984"/>
        <c:crosses val="autoZero"/>
        <c:auto val="1"/>
        <c:lblAlgn val="ctr"/>
        <c:lblOffset val="100"/>
        <c:noMultiLvlLbl val="0"/>
      </c:catAx>
      <c:valAx>
        <c:axId val="47798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2022-01-18T07:02:00Z</cp:lastPrinted>
  <dcterms:created xsi:type="dcterms:W3CDTF">2022-01-18T07:04:00Z</dcterms:created>
  <dcterms:modified xsi:type="dcterms:W3CDTF">2022-01-18T07:04:00Z</dcterms:modified>
</cp:coreProperties>
</file>