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B1" w:rsidRPr="007E23E3" w:rsidRDefault="004C32BC" w:rsidP="007E23E3">
      <w:pPr>
        <w:jc w:val="center"/>
        <w:rPr>
          <w:rFonts w:ascii="Times New Roman" w:hAnsi="Times New Roman" w:cs="Times New Roman"/>
          <w:b/>
        </w:rPr>
      </w:pPr>
      <w:r w:rsidRPr="007E23E3">
        <w:rPr>
          <w:rFonts w:ascii="Times New Roman" w:hAnsi="Times New Roman" w:cs="Times New Roman"/>
          <w:b/>
        </w:rPr>
        <w:t>О вреде кальянокурения</w:t>
      </w:r>
    </w:p>
    <w:p w:rsidR="00A8353F" w:rsidRDefault="00E62F22" w:rsidP="00E62F22">
      <w:pPr>
        <w:jc w:val="both"/>
        <w:rPr>
          <w:rFonts w:ascii="Times New Roman" w:hAnsi="Times New Roman" w:cs="Times New Roman"/>
        </w:rPr>
      </w:pPr>
      <w:r w:rsidRPr="00E62F22">
        <w:rPr>
          <w:rFonts w:ascii="Times New Roman" w:hAnsi="Times New Roman" w:cs="Times New Roman"/>
        </w:rPr>
        <w:t>Увлечение кальянами</w:t>
      </w:r>
      <w:r>
        <w:rPr>
          <w:rFonts w:ascii="Times New Roman" w:hAnsi="Times New Roman" w:cs="Times New Roman"/>
        </w:rPr>
        <w:t xml:space="preserve"> в России начало зарождаться в 2008-2010 годах. Все больше туристов начал</w:t>
      </w:r>
      <w:r w:rsidR="00943A3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активно отдыхать в восточных странах, привозя оттуда кальяны в качестве сувениров.</w:t>
      </w:r>
      <w:r w:rsidR="007E23E3">
        <w:rPr>
          <w:rFonts w:ascii="Times New Roman" w:hAnsi="Times New Roman" w:cs="Times New Roman"/>
        </w:rPr>
        <w:t xml:space="preserve"> С каждым годом популярность данного вида курения только увеличи</w:t>
      </w:r>
      <w:r w:rsidR="00326F3D">
        <w:rPr>
          <w:rFonts w:ascii="Times New Roman" w:hAnsi="Times New Roman" w:cs="Times New Roman"/>
        </w:rPr>
        <w:t>вается</w:t>
      </w:r>
      <w:r w:rsidR="007E23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E23E3" w:rsidRDefault="007E23E3" w:rsidP="00E62F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Кальян – это сосуд для курения</w:t>
      </w:r>
      <w:r w:rsidR="00E93E90">
        <w:rPr>
          <w:rFonts w:ascii="Times New Roman" w:hAnsi="Times New Roman" w:cs="Times New Roman"/>
        </w:rPr>
        <w:t xml:space="preserve"> ароматизированного или </w:t>
      </w:r>
      <w:proofErr w:type="spellStart"/>
      <w:r w:rsidR="00E93E90">
        <w:rPr>
          <w:rFonts w:ascii="Times New Roman" w:hAnsi="Times New Roman" w:cs="Times New Roman"/>
        </w:rPr>
        <w:t>не</w:t>
      </w:r>
      <w:r w:rsidR="00DB4092">
        <w:rPr>
          <w:rFonts w:ascii="Times New Roman" w:hAnsi="Times New Roman" w:cs="Times New Roman"/>
        </w:rPr>
        <w:t>ароматизированного</w:t>
      </w:r>
      <w:proofErr w:type="spellEnd"/>
      <w:r w:rsidR="00DB4092">
        <w:rPr>
          <w:rFonts w:ascii="Times New Roman" w:hAnsi="Times New Roman" w:cs="Times New Roman"/>
        </w:rPr>
        <w:t xml:space="preserve"> табака</w:t>
      </w:r>
      <w:r>
        <w:rPr>
          <w:rFonts w:ascii="Times New Roman" w:hAnsi="Times New Roman" w:cs="Times New Roman"/>
        </w:rPr>
        <w:t>, позволяющий охлаждать и увлажнять вдыхаемый дым. Кальян заправляют водой, вином или другой жидкост</w:t>
      </w:r>
      <w:r w:rsidR="00E93E90">
        <w:rPr>
          <w:rFonts w:ascii="Times New Roman" w:hAnsi="Times New Roman" w:cs="Times New Roman"/>
        </w:rPr>
        <w:t>ной основой</w:t>
      </w:r>
      <w:r>
        <w:rPr>
          <w:rFonts w:ascii="Times New Roman" w:hAnsi="Times New Roman" w:cs="Times New Roman"/>
        </w:rPr>
        <w:t xml:space="preserve"> для фильтрации дыма и </w:t>
      </w:r>
      <w:r w:rsidR="00DB4092">
        <w:rPr>
          <w:rFonts w:ascii="Times New Roman" w:hAnsi="Times New Roman" w:cs="Times New Roman"/>
        </w:rPr>
        <w:t>формирования</w:t>
      </w:r>
      <w:r>
        <w:rPr>
          <w:rFonts w:ascii="Times New Roman" w:hAnsi="Times New Roman" w:cs="Times New Roman"/>
        </w:rPr>
        <w:t xml:space="preserve"> вкуса. В сосуд с водой погружена трубка, по которой дым поступает под воду и выходит через другую трубку выше уровня воды. А затем поступает в легкие курильщика. </w:t>
      </w:r>
    </w:p>
    <w:p w:rsidR="00E3620B" w:rsidRDefault="00D82A4B" w:rsidP="00E62F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E3620B">
        <w:rPr>
          <w:rFonts w:ascii="Times New Roman" w:hAnsi="Times New Roman" w:cs="Times New Roman"/>
        </w:rPr>
        <w:t xml:space="preserve"> Ближнем Востоке испо</w:t>
      </w:r>
      <w:r w:rsidR="00E93E90">
        <w:rPr>
          <w:rFonts w:ascii="Times New Roman" w:hAnsi="Times New Roman" w:cs="Times New Roman"/>
        </w:rPr>
        <w:t xml:space="preserve">льзовали для курения крепкий </w:t>
      </w:r>
      <w:proofErr w:type="spellStart"/>
      <w:r w:rsidR="00E93E90">
        <w:rPr>
          <w:rFonts w:ascii="Times New Roman" w:hAnsi="Times New Roman" w:cs="Times New Roman"/>
        </w:rPr>
        <w:t>не</w:t>
      </w:r>
      <w:r w:rsidR="00E3620B">
        <w:rPr>
          <w:rFonts w:ascii="Times New Roman" w:hAnsi="Times New Roman" w:cs="Times New Roman"/>
        </w:rPr>
        <w:t>ароматизированный</w:t>
      </w:r>
      <w:proofErr w:type="spellEnd"/>
      <w:r w:rsidR="00E3620B">
        <w:rPr>
          <w:rFonts w:ascii="Times New Roman" w:hAnsi="Times New Roman" w:cs="Times New Roman"/>
        </w:rPr>
        <w:t xml:space="preserve"> табак, который был слишком крепок</w:t>
      </w:r>
      <w:r w:rsidR="00FC73B8">
        <w:rPr>
          <w:rFonts w:ascii="Times New Roman" w:hAnsi="Times New Roman" w:cs="Times New Roman"/>
        </w:rPr>
        <w:t xml:space="preserve"> и противен</w:t>
      </w:r>
      <w:r w:rsidR="00E3620B">
        <w:rPr>
          <w:rFonts w:ascii="Times New Roman" w:hAnsi="Times New Roman" w:cs="Times New Roman"/>
        </w:rPr>
        <w:t xml:space="preserve"> для молодежи. И после появления ароматизированного табака популярность кальяна </w:t>
      </w:r>
      <w:r w:rsidR="00EF6E07">
        <w:rPr>
          <w:rFonts w:ascii="Times New Roman" w:hAnsi="Times New Roman" w:cs="Times New Roman"/>
        </w:rPr>
        <w:t xml:space="preserve">возросла и распространилась среди молодежи  в другие страны и континенты. </w:t>
      </w:r>
    </w:p>
    <w:p w:rsidR="006C229A" w:rsidRDefault="006C229A" w:rsidP="00E62F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с модой на курение кальяна люди</w:t>
      </w:r>
      <w:r w:rsidR="00B80D4B">
        <w:rPr>
          <w:rFonts w:ascii="Times New Roman" w:hAnsi="Times New Roman" w:cs="Times New Roman"/>
        </w:rPr>
        <w:t xml:space="preserve"> забывают о негативных последствиях. Поклонники кальяна утверждают, что процесс является прекрасным способом релаксации и сняти</w:t>
      </w:r>
      <w:r w:rsidR="008A242A">
        <w:rPr>
          <w:rFonts w:ascii="Times New Roman" w:hAnsi="Times New Roman" w:cs="Times New Roman"/>
        </w:rPr>
        <w:t>я</w:t>
      </w:r>
      <w:r w:rsidR="00B80D4B">
        <w:rPr>
          <w:rFonts w:ascii="Times New Roman" w:hAnsi="Times New Roman" w:cs="Times New Roman"/>
        </w:rPr>
        <w:t xml:space="preserve"> стресса и  не вызывает привыкания. Что же происходит на самом деле? </w:t>
      </w:r>
    </w:p>
    <w:p w:rsidR="00B80D4B" w:rsidRDefault="00B80D4B" w:rsidP="00E62F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Во-первых, опасность представляет гигиена курения кальяна. </w:t>
      </w:r>
      <w:r w:rsidR="00BA65F7">
        <w:rPr>
          <w:rFonts w:ascii="Times New Roman" w:hAnsi="Times New Roman" w:cs="Times New Roman"/>
        </w:rPr>
        <w:t xml:space="preserve">Да, выдаются индивидуальные мундштуки на трубки для курения, но обрабатывается ли сами трубки? Между тем, через кальянную трубку передаются такие заболевания как герпес, туберкулез. </w:t>
      </w:r>
    </w:p>
    <w:p w:rsidR="00BA65F7" w:rsidRDefault="00DB4092" w:rsidP="00E62F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Во-вторых, к</w:t>
      </w:r>
      <w:r w:rsidR="00BA65F7">
        <w:rPr>
          <w:rFonts w:ascii="Times New Roman" w:hAnsi="Times New Roman" w:cs="Times New Roman"/>
        </w:rPr>
        <w:t>урение кальяна способно заставить некурящего человек</w:t>
      </w:r>
      <w:r>
        <w:rPr>
          <w:rFonts w:ascii="Times New Roman" w:hAnsi="Times New Roman" w:cs="Times New Roman"/>
        </w:rPr>
        <w:t>а потянуться к обычной сигарете, т.к. никотин</w:t>
      </w:r>
      <w:r w:rsidR="002274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это вызывающее привыкание вещество, содержащееся в табаке, которое в значительном количестве присутствует в кальянном дыме.</w:t>
      </w:r>
      <w:bookmarkStart w:id="0" w:name="_GoBack"/>
      <w:bookmarkEnd w:id="0"/>
    </w:p>
    <w:p w:rsidR="00541918" w:rsidRDefault="00541918" w:rsidP="00E62F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В-третьих, дым кальяна токсичен. В кальянном дыму были выявлены и измерены уровни таких веществ как: нитрозамины, полиароматические углеводороды, летучие альдегиды, оксид азота, тяжелые металлы, окись углерода, канцерогенные вещества.</w:t>
      </w:r>
    </w:p>
    <w:p w:rsidR="00BA65F7" w:rsidRDefault="00BA65F7" w:rsidP="00E62F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В-</w:t>
      </w:r>
      <w:r w:rsidR="00541918">
        <w:rPr>
          <w:rFonts w:ascii="Times New Roman" w:hAnsi="Times New Roman" w:cs="Times New Roman"/>
        </w:rPr>
        <w:t>четвертых</w:t>
      </w:r>
      <w:r>
        <w:rPr>
          <w:rFonts w:ascii="Times New Roman" w:hAnsi="Times New Roman" w:cs="Times New Roman"/>
        </w:rPr>
        <w:t>,</w:t>
      </w:r>
      <w:r w:rsidR="009544AD">
        <w:rPr>
          <w:rFonts w:ascii="Times New Roman" w:hAnsi="Times New Roman" w:cs="Times New Roman"/>
        </w:rPr>
        <w:t xml:space="preserve"> пассивное</w:t>
      </w:r>
      <w:r w:rsidR="002274F4">
        <w:rPr>
          <w:rFonts w:ascii="Times New Roman" w:hAnsi="Times New Roman" w:cs="Times New Roman"/>
        </w:rPr>
        <w:t xml:space="preserve"> курение является очень вредным. </w:t>
      </w:r>
      <w:r w:rsidR="009544AD">
        <w:rPr>
          <w:rFonts w:ascii="Times New Roman" w:hAnsi="Times New Roman" w:cs="Times New Roman"/>
        </w:rPr>
        <w:t>При курении с дымом в окружающее пространство идет выброс</w:t>
      </w:r>
      <w:r w:rsidR="002274F4">
        <w:rPr>
          <w:rFonts w:ascii="Times New Roman" w:hAnsi="Times New Roman" w:cs="Times New Roman"/>
        </w:rPr>
        <w:t xml:space="preserve"> </w:t>
      </w:r>
      <w:r w:rsidR="00AC7F8E">
        <w:rPr>
          <w:rFonts w:ascii="Times New Roman" w:hAnsi="Times New Roman" w:cs="Times New Roman"/>
        </w:rPr>
        <w:t>угарного газа</w:t>
      </w:r>
      <w:r w:rsidR="002274F4">
        <w:rPr>
          <w:rFonts w:ascii="Times New Roman" w:hAnsi="Times New Roman" w:cs="Times New Roman"/>
        </w:rPr>
        <w:t>, летучи</w:t>
      </w:r>
      <w:r w:rsidR="009544AD">
        <w:rPr>
          <w:rFonts w:ascii="Times New Roman" w:hAnsi="Times New Roman" w:cs="Times New Roman"/>
        </w:rPr>
        <w:t>х</w:t>
      </w:r>
      <w:r w:rsidR="002274F4">
        <w:rPr>
          <w:rFonts w:ascii="Times New Roman" w:hAnsi="Times New Roman" w:cs="Times New Roman"/>
        </w:rPr>
        <w:t xml:space="preserve"> альдегид</w:t>
      </w:r>
      <w:r w:rsidR="009544AD">
        <w:rPr>
          <w:rFonts w:ascii="Times New Roman" w:hAnsi="Times New Roman" w:cs="Times New Roman"/>
        </w:rPr>
        <w:t>ов</w:t>
      </w:r>
      <w:r w:rsidR="002274F4">
        <w:rPr>
          <w:rFonts w:ascii="Times New Roman" w:hAnsi="Times New Roman" w:cs="Times New Roman"/>
        </w:rPr>
        <w:t>, полиароматически</w:t>
      </w:r>
      <w:r w:rsidR="009544AD">
        <w:rPr>
          <w:rFonts w:ascii="Times New Roman" w:hAnsi="Times New Roman" w:cs="Times New Roman"/>
        </w:rPr>
        <w:t>х</w:t>
      </w:r>
      <w:r w:rsidR="002274F4">
        <w:rPr>
          <w:rFonts w:ascii="Times New Roman" w:hAnsi="Times New Roman" w:cs="Times New Roman"/>
        </w:rPr>
        <w:t xml:space="preserve"> углевод</w:t>
      </w:r>
      <w:r w:rsidR="009544AD">
        <w:rPr>
          <w:rFonts w:ascii="Times New Roman" w:hAnsi="Times New Roman" w:cs="Times New Roman"/>
        </w:rPr>
        <w:t>ов</w:t>
      </w:r>
      <w:r w:rsidR="002274F4">
        <w:rPr>
          <w:rFonts w:ascii="Times New Roman" w:hAnsi="Times New Roman" w:cs="Times New Roman"/>
        </w:rPr>
        <w:t>.</w:t>
      </w:r>
    </w:p>
    <w:p w:rsidR="002274F4" w:rsidRDefault="002274F4" w:rsidP="00E62F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Курение кальяна приводит к острым неблагоприятным физиологическим и медицинским последствиям.</w:t>
      </w:r>
      <w:r w:rsidR="00C071C4">
        <w:rPr>
          <w:rFonts w:ascii="Times New Roman" w:hAnsi="Times New Roman" w:cs="Times New Roman"/>
        </w:rPr>
        <w:t xml:space="preserve"> У курильщиков кальяна  возникает повышение сердечного ритма и кровяного давления, нарушение функции легких</w:t>
      </w:r>
      <w:r w:rsidR="00AC7F8E">
        <w:rPr>
          <w:rFonts w:ascii="Times New Roman" w:hAnsi="Times New Roman" w:cs="Times New Roman"/>
        </w:rPr>
        <w:t xml:space="preserve">, снижение </w:t>
      </w:r>
      <w:r w:rsidR="00C071C4">
        <w:rPr>
          <w:rFonts w:ascii="Times New Roman" w:hAnsi="Times New Roman" w:cs="Times New Roman"/>
        </w:rPr>
        <w:t xml:space="preserve"> переносимости физических нагрузок</w:t>
      </w:r>
      <w:r w:rsidR="00AC7F8E">
        <w:rPr>
          <w:rFonts w:ascii="Times New Roman" w:hAnsi="Times New Roman" w:cs="Times New Roman"/>
        </w:rPr>
        <w:t>, риск возникновения воспалительных заболеваний верхних дыхательных путей, отравлени</w:t>
      </w:r>
      <w:r w:rsidR="009544AD">
        <w:rPr>
          <w:rFonts w:ascii="Times New Roman" w:hAnsi="Times New Roman" w:cs="Times New Roman"/>
        </w:rPr>
        <w:t>й</w:t>
      </w:r>
      <w:r w:rsidR="00AC7F8E">
        <w:rPr>
          <w:rFonts w:ascii="Times New Roman" w:hAnsi="Times New Roman" w:cs="Times New Roman"/>
        </w:rPr>
        <w:t xml:space="preserve"> угарным газом</w:t>
      </w:r>
      <w:r w:rsidR="009544AD">
        <w:rPr>
          <w:rFonts w:ascii="Times New Roman" w:hAnsi="Times New Roman" w:cs="Times New Roman"/>
        </w:rPr>
        <w:t>.</w:t>
      </w:r>
      <w:r w:rsidR="007D4E5E" w:rsidRPr="007D4E5E">
        <w:rPr>
          <w:rFonts w:ascii="Times New Roman" w:hAnsi="Times New Roman" w:cs="Times New Roman"/>
        </w:rPr>
        <w:t xml:space="preserve"> </w:t>
      </w:r>
      <w:r w:rsidR="007D4E5E">
        <w:rPr>
          <w:rFonts w:ascii="Times New Roman" w:hAnsi="Times New Roman" w:cs="Times New Roman"/>
        </w:rPr>
        <w:t xml:space="preserve">К отдаленным последствиям относятся </w:t>
      </w:r>
      <w:r w:rsidR="00326F3D">
        <w:rPr>
          <w:rFonts w:ascii="Times New Roman" w:hAnsi="Times New Roman" w:cs="Times New Roman"/>
        </w:rPr>
        <w:t xml:space="preserve">никотиновая зависимость, онкологические заболевания, </w:t>
      </w:r>
      <w:proofErr w:type="gramStart"/>
      <w:r w:rsidR="00326F3D">
        <w:rPr>
          <w:rFonts w:ascii="Times New Roman" w:hAnsi="Times New Roman" w:cs="Times New Roman"/>
        </w:rPr>
        <w:t>сердечно-сосудистые</w:t>
      </w:r>
      <w:proofErr w:type="gramEnd"/>
      <w:r w:rsidR="00326F3D">
        <w:rPr>
          <w:rFonts w:ascii="Times New Roman" w:hAnsi="Times New Roman" w:cs="Times New Roman"/>
        </w:rPr>
        <w:t xml:space="preserve"> заболевания, мужское бесплодие, недоношенность новорожденных при злоупотреблении кальяном женщин детородного возраста.</w:t>
      </w:r>
    </w:p>
    <w:p w:rsidR="00FC73B8" w:rsidRDefault="00FC73B8" w:rsidP="00E62F22">
      <w:pPr>
        <w:jc w:val="both"/>
        <w:rPr>
          <w:rFonts w:ascii="Times New Roman" w:hAnsi="Times New Roman" w:cs="Times New Roman"/>
        </w:rPr>
      </w:pPr>
    </w:p>
    <w:p w:rsidR="00326F3D" w:rsidRDefault="00326F3D" w:rsidP="00E62F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подготовлена на основе материалов ВОЗ.</w:t>
      </w:r>
    </w:p>
    <w:p w:rsidR="00E62F22" w:rsidRPr="00E62F22" w:rsidRDefault="00EF6E07" w:rsidP="00EF6E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Зуева В.И. врач по общей гигиене Серовского филиала «Центр гигиены и эпидемиологии в Свердловской области»</w:t>
      </w:r>
    </w:p>
    <w:p w:rsidR="004C32BC" w:rsidRDefault="004C32BC"/>
    <w:sectPr w:rsidR="004C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E3"/>
    <w:rsid w:val="001F6D90"/>
    <w:rsid w:val="002274F4"/>
    <w:rsid w:val="00326F3D"/>
    <w:rsid w:val="00365FE3"/>
    <w:rsid w:val="004C32BC"/>
    <w:rsid w:val="00541918"/>
    <w:rsid w:val="006C229A"/>
    <w:rsid w:val="007D4E5E"/>
    <w:rsid w:val="007E23E3"/>
    <w:rsid w:val="008A242A"/>
    <w:rsid w:val="00943A3F"/>
    <w:rsid w:val="009544AD"/>
    <w:rsid w:val="009F28B1"/>
    <w:rsid w:val="00A8353F"/>
    <w:rsid w:val="00AC7F8E"/>
    <w:rsid w:val="00B80D4B"/>
    <w:rsid w:val="00BA65F7"/>
    <w:rsid w:val="00C071C4"/>
    <w:rsid w:val="00D82A4B"/>
    <w:rsid w:val="00D910FD"/>
    <w:rsid w:val="00DB4092"/>
    <w:rsid w:val="00E3620B"/>
    <w:rsid w:val="00E62F22"/>
    <w:rsid w:val="00E93E90"/>
    <w:rsid w:val="00EF6E07"/>
    <w:rsid w:val="00F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2019-06-28T06:10:00Z</dcterms:created>
  <dcterms:modified xsi:type="dcterms:W3CDTF">2019-07-25T03:26:00Z</dcterms:modified>
</cp:coreProperties>
</file>