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39" w:rsidRPr="00EA32B8" w:rsidRDefault="00EA32B8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400300" cy="1800225"/>
            <wp:effectExtent l="0" t="0" r="0" b="9525"/>
            <wp:docPr id="1" name="Рисунок 1" descr="24 Ð¼Ð°ÑÑÐ° ÐÑÐµÐ¼Ð¸ÑÐ½ÑÐ¹ Ð´ÐµÐ½Ñ Ð±Ð¾ÑÑÐ±Ñ Ñ ÑÑÐ±ÐµÑÐºÑÐ»ÑÐ·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4 Ð¼Ð°ÑÑÐ° ÐÑÐµÐ¼Ð¸ÑÐ½ÑÐ¹ Ð´ÐµÐ½Ñ Ð±Ð¾ÑÑÐ±Ñ Ñ ÑÑÐ±ÐµÑÐºÑÐ»ÑÐ·Ð¾Ð¼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643" cy="181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2B8" w:rsidRDefault="00EA32B8" w:rsidP="00EA32B8">
      <w:pPr>
        <w:jc w:val="both"/>
      </w:pPr>
      <w:r>
        <w:rPr>
          <w:rFonts w:ascii="Times New Roman" w:hAnsi="Times New Roman" w:cs="Times New Roman"/>
          <w:sz w:val="24"/>
          <w:szCs w:val="24"/>
        </w:rPr>
        <w:t>24 марта 2021 года</w:t>
      </w:r>
      <w:r w:rsidRPr="00EA32B8">
        <w:rPr>
          <w:rFonts w:ascii="Times New Roman" w:hAnsi="Times New Roman" w:cs="Times New Roman"/>
          <w:sz w:val="24"/>
          <w:szCs w:val="24"/>
        </w:rPr>
        <w:t xml:space="preserve"> отмечается всемирный день борьбы с туберкулёзом.</w:t>
      </w:r>
      <w:r w:rsidRPr="00EA32B8">
        <w:t xml:space="preserve"> </w:t>
      </w:r>
    </w:p>
    <w:p w:rsidR="00EA32B8" w:rsidRPr="00EA32B8" w:rsidRDefault="00A72792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 w:rsidRPr="00EA32B8">
        <w:rPr>
          <w:rFonts w:ascii="Times New Roman" w:hAnsi="Times New Roman" w:cs="Times New Roman"/>
          <w:sz w:val="24"/>
          <w:szCs w:val="24"/>
        </w:rPr>
        <w:t xml:space="preserve">Туберкулёз – инфекционное заболевание со специфическими и неспецифическими изменениями в различных органах. </w:t>
      </w:r>
      <w:r w:rsidR="00EA32B8" w:rsidRPr="00EA32B8">
        <w:rPr>
          <w:rFonts w:ascii="Times New Roman" w:hAnsi="Times New Roman" w:cs="Times New Roman"/>
          <w:sz w:val="24"/>
          <w:szCs w:val="24"/>
        </w:rPr>
        <w:t xml:space="preserve">Возбудителем инфекции являются микобактерии туберкулеза или палочки Коха. Источником инфекции – </w:t>
      </w:r>
      <w:r w:rsidR="00EA32B8">
        <w:rPr>
          <w:rFonts w:ascii="Times New Roman" w:hAnsi="Times New Roman" w:cs="Times New Roman"/>
          <w:sz w:val="24"/>
          <w:szCs w:val="24"/>
        </w:rPr>
        <w:t xml:space="preserve">больной </w:t>
      </w:r>
      <w:r w:rsidR="00EA32B8" w:rsidRPr="00EA32B8">
        <w:rPr>
          <w:rFonts w:ascii="Times New Roman" w:hAnsi="Times New Roman" w:cs="Times New Roman"/>
          <w:sz w:val="24"/>
          <w:szCs w:val="24"/>
        </w:rPr>
        <w:t>человек, а также крупный и мелкий рогатый скот. Передаются палочки в основном воздушно – капельным, воздушно – пылевым путем. Поражают легкие, мозговые оболочки, кишечник, кости, суставы и пр. Заболевание протекает тяжело, у больных нарушаются все жизненно важные потребности – есть, пить, дышать, двигаться, общаться и пр.</w:t>
      </w:r>
    </w:p>
    <w:p w:rsidR="00A72792" w:rsidRPr="00EA32B8" w:rsidRDefault="00A72792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 w:rsidRPr="00EA32B8">
        <w:rPr>
          <w:rFonts w:ascii="Times New Roman" w:hAnsi="Times New Roman" w:cs="Times New Roman"/>
          <w:sz w:val="24"/>
          <w:szCs w:val="24"/>
        </w:rPr>
        <w:t>Причин роста заболеваемости очень много, основные из них – это снижение уровня жизни населения, увеличение количества мигрантов, бомжей, ухудшение экологической обстановки, изменение биологическ</w:t>
      </w:r>
      <w:r w:rsidR="00B6412C" w:rsidRPr="00EA32B8">
        <w:rPr>
          <w:rFonts w:ascii="Times New Roman" w:hAnsi="Times New Roman" w:cs="Times New Roman"/>
          <w:sz w:val="24"/>
          <w:szCs w:val="24"/>
        </w:rPr>
        <w:t>их особенностей возбудителя, злоупотребление алкогольными напитками, наркомания и т.д</w:t>
      </w:r>
      <w:r w:rsidRPr="00EA32B8">
        <w:rPr>
          <w:rFonts w:ascii="Times New Roman" w:hAnsi="Times New Roman" w:cs="Times New Roman"/>
          <w:sz w:val="24"/>
          <w:szCs w:val="24"/>
        </w:rPr>
        <w:t>.</w:t>
      </w:r>
    </w:p>
    <w:p w:rsidR="00B6412C" w:rsidRDefault="00B6412C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 w:rsidRPr="00EA32B8">
        <w:rPr>
          <w:rFonts w:ascii="Times New Roman" w:hAnsi="Times New Roman" w:cs="Times New Roman"/>
          <w:sz w:val="24"/>
          <w:szCs w:val="24"/>
        </w:rPr>
        <w:t xml:space="preserve">Туберкулез представляет серьезную опасность для здоровья населения во всем мире. Основу мероприятий, направленных на предупреждение распространения туберкулезной инфекции, составляют меры по раннему выявлению больных туберкулезом – это флюорография и </w:t>
      </w:r>
      <w:proofErr w:type="spellStart"/>
      <w:r w:rsidRPr="00EA32B8"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 w:rsidRPr="00EA32B8">
        <w:rPr>
          <w:rFonts w:ascii="Times New Roman" w:hAnsi="Times New Roman" w:cs="Times New Roman"/>
          <w:sz w:val="24"/>
          <w:szCs w:val="24"/>
        </w:rPr>
        <w:t>.</w:t>
      </w:r>
      <w:r w:rsidR="00EA32B8" w:rsidRPr="00EA32B8">
        <w:rPr>
          <w:rFonts w:ascii="Times New Roman" w:hAnsi="Times New Roman" w:cs="Times New Roman"/>
          <w:sz w:val="24"/>
          <w:szCs w:val="24"/>
        </w:rPr>
        <w:t xml:space="preserve"> Важное значение имеют </w:t>
      </w:r>
      <w:proofErr w:type="spellStart"/>
      <w:r w:rsidR="00EA32B8" w:rsidRPr="00EA32B8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="00EA32B8" w:rsidRPr="00EA32B8">
        <w:rPr>
          <w:rFonts w:ascii="Times New Roman" w:hAnsi="Times New Roman" w:cs="Times New Roman"/>
          <w:sz w:val="24"/>
          <w:szCs w:val="24"/>
        </w:rPr>
        <w:t xml:space="preserve"> – оздоровительные мероприятия, здоровый образ жизни, занятие физкультурой и спортом, прохождение пери</w:t>
      </w:r>
      <w:r w:rsidR="00EA32B8">
        <w:rPr>
          <w:rFonts w:ascii="Times New Roman" w:hAnsi="Times New Roman" w:cs="Times New Roman"/>
          <w:sz w:val="24"/>
          <w:szCs w:val="24"/>
        </w:rPr>
        <w:t xml:space="preserve">одических медицинских осмотров, регулярная влажная уборка помещений с использованием дезинфицирующих средств, проветривание. Всё это </w:t>
      </w:r>
      <w:bookmarkStart w:id="0" w:name="_GoBack"/>
      <w:bookmarkEnd w:id="0"/>
      <w:r w:rsidR="002D55DC">
        <w:rPr>
          <w:rFonts w:ascii="Times New Roman" w:hAnsi="Times New Roman" w:cs="Times New Roman"/>
          <w:sz w:val="24"/>
          <w:szCs w:val="24"/>
        </w:rPr>
        <w:t>в наших руках,</w:t>
      </w:r>
      <w:r w:rsidR="00EA32B8">
        <w:rPr>
          <w:rFonts w:ascii="Times New Roman" w:hAnsi="Times New Roman" w:cs="Times New Roman"/>
          <w:sz w:val="24"/>
          <w:szCs w:val="24"/>
        </w:rPr>
        <w:t xml:space="preserve"> и мы можем сами позаботиться о здоровье </w:t>
      </w:r>
      <w:r w:rsidR="00EA32B8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EA32B8">
        <w:rPr>
          <w:rFonts w:ascii="Times New Roman" w:hAnsi="Times New Roman" w:cs="Times New Roman"/>
          <w:sz w:val="24"/>
          <w:szCs w:val="24"/>
        </w:rPr>
        <w:t>и своих близких.</w:t>
      </w:r>
    </w:p>
    <w:p w:rsidR="00EA32B8" w:rsidRDefault="00EA32B8" w:rsidP="00EA32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32B8" w:rsidRPr="00EA32B8" w:rsidRDefault="00EA32B8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отдела «Дезинфекции, Дезинсекции. Дератизации», биолог Ерёмина Татьяна Геннадьевна</w:t>
      </w:r>
    </w:p>
    <w:p w:rsidR="00A72792" w:rsidRPr="00EA32B8" w:rsidRDefault="00B6412C" w:rsidP="00EA32B8">
      <w:pPr>
        <w:jc w:val="both"/>
        <w:rPr>
          <w:rFonts w:ascii="Times New Roman" w:hAnsi="Times New Roman" w:cs="Times New Roman"/>
          <w:sz w:val="24"/>
          <w:szCs w:val="24"/>
        </w:rPr>
      </w:pPr>
      <w:r w:rsidRPr="00EA32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12C" w:rsidRPr="00EA32B8" w:rsidRDefault="00B6412C" w:rsidP="00EA32B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412C" w:rsidRPr="00EA3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792"/>
    <w:rsid w:val="002D55DC"/>
    <w:rsid w:val="00550F39"/>
    <w:rsid w:val="00A72792"/>
    <w:rsid w:val="00B6412C"/>
    <w:rsid w:val="00EA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693B1-CDA4-4A01-B7B3-75D0E523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</dc:creator>
  <cp:keywords/>
  <dc:description/>
  <cp:lastModifiedBy>а</cp:lastModifiedBy>
  <cp:revision>2</cp:revision>
  <dcterms:created xsi:type="dcterms:W3CDTF">2021-03-23T09:18:00Z</dcterms:created>
  <dcterms:modified xsi:type="dcterms:W3CDTF">2021-03-23T10:02:00Z</dcterms:modified>
</cp:coreProperties>
</file>