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07" w:rsidRPr="00FE66C7" w:rsidRDefault="00487598" w:rsidP="00487598">
      <w:pPr>
        <w:jc w:val="center"/>
        <w:rPr>
          <w:rFonts w:ascii="Times New Roman" w:hAnsi="Times New Roman" w:cs="Times New Roman"/>
          <w:b/>
          <w:sz w:val="28"/>
          <w:szCs w:val="28"/>
        </w:rPr>
      </w:pPr>
      <w:r w:rsidRPr="00FE66C7">
        <w:rPr>
          <w:rFonts w:ascii="Times New Roman" w:hAnsi="Times New Roman" w:cs="Times New Roman"/>
          <w:b/>
          <w:sz w:val="28"/>
          <w:szCs w:val="28"/>
        </w:rPr>
        <w:t>Извещение о возможном предоставлении земельного участка</w:t>
      </w:r>
    </w:p>
    <w:p w:rsidR="00487598" w:rsidRDefault="00487598" w:rsidP="00487598">
      <w:pPr>
        <w:jc w:val="center"/>
        <w:rPr>
          <w:rFonts w:ascii="Times New Roman" w:hAnsi="Times New Roman" w:cs="Times New Roman"/>
          <w:b/>
          <w:sz w:val="32"/>
          <w:szCs w:val="32"/>
        </w:rPr>
      </w:pPr>
    </w:p>
    <w:p w:rsidR="00487598" w:rsidRDefault="00487598"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 xml:space="preserve">Администрация Гаринского городского округа сообщает о возможном предоставлении в аренду </w:t>
      </w:r>
      <w:r w:rsidR="006F5432" w:rsidRPr="00FE66C7">
        <w:rPr>
          <w:rFonts w:ascii="Times New Roman" w:hAnsi="Times New Roman" w:cs="Times New Roman"/>
          <w:sz w:val="24"/>
          <w:szCs w:val="24"/>
        </w:rPr>
        <w:t>сроком на 20 лет</w:t>
      </w:r>
      <w:r w:rsidR="006F5432">
        <w:rPr>
          <w:rFonts w:ascii="Times New Roman" w:hAnsi="Times New Roman" w:cs="Times New Roman"/>
          <w:sz w:val="24"/>
          <w:szCs w:val="24"/>
        </w:rPr>
        <w:t xml:space="preserve"> земельн</w:t>
      </w:r>
      <w:r w:rsidR="006F26DC">
        <w:rPr>
          <w:rFonts w:ascii="Times New Roman" w:hAnsi="Times New Roman" w:cs="Times New Roman"/>
          <w:sz w:val="24"/>
          <w:szCs w:val="24"/>
        </w:rPr>
        <w:t>ого</w:t>
      </w:r>
      <w:r w:rsidR="006F5432">
        <w:rPr>
          <w:rFonts w:ascii="Times New Roman" w:hAnsi="Times New Roman" w:cs="Times New Roman"/>
          <w:sz w:val="24"/>
          <w:szCs w:val="24"/>
        </w:rPr>
        <w:t xml:space="preserve"> участ</w:t>
      </w:r>
      <w:r w:rsidR="006F26DC">
        <w:rPr>
          <w:rFonts w:ascii="Times New Roman" w:hAnsi="Times New Roman" w:cs="Times New Roman"/>
          <w:sz w:val="24"/>
          <w:szCs w:val="24"/>
        </w:rPr>
        <w:t>ка</w:t>
      </w:r>
      <w:r w:rsidR="006F5432">
        <w:rPr>
          <w:rFonts w:ascii="Times New Roman" w:hAnsi="Times New Roman" w:cs="Times New Roman"/>
          <w:sz w:val="24"/>
          <w:szCs w:val="24"/>
        </w:rPr>
        <w:t xml:space="preserve"> </w:t>
      </w:r>
      <w:r w:rsidRPr="00FE66C7">
        <w:rPr>
          <w:rFonts w:ascii="Times New Roman" w:hAnsi="Times New Roman" w:cs="Times New Roman"/>
          <w:sz w:val="24"/>
          <w:szCs w:val="24"/>
        </w:rPr>
        <w:t>из земель населённых пунктов для индивидуального жилищного строительства, расположенн</w:t>
      </w:r>
      <w:r w:rsidR="006F26DC">
        <w:rPr>
          <w:rFonts w:ascii="Times New Roman" w:hAnsi="Times New Roman" w:cs="Times New Roman"/>
          <w:sz w:val="24"/>
          <w:szCs w:val="24"/>
        </w:rPr>
        <w:t>ого</w:t>
      </w:r>
      <w:r w:rsidRPr="00FE66C7">
        <w:rPr>
          <w:rFonts w:ascii="Times New Roman" w:hAnsi="Times New Roman" w:cs="Times New Roman"/>
          <w:sz w:val="24"/>
          <w:szCs w:val="24"/>
        </w:rPr>
        <w:t xml:space="preserve"> по адресу: Свердловская область, Гаринский район, д. </w:t>
      </w:r>
      <w:proofErr w:type="spellStart"/>
      <w:r w:rsidR="001F0D60">
        <w:rPr>
          <w:rFonts w:ascii="Times New Roman" w:hAnsi="Times New Roman" w:cs="Times New Roman"/>
          <w:sz w:val="24"/>
          <w:szCs w:val="24"/>
        </w:rPr>
        <w:t>Линты</w:t>
      </w:r>
      <w:proofErr w:type="spellEnd"/>
      <w:r w:rsidR="00FF681B">
        <w:rPr>
          <w:rFonts w:ascii="Times New Roman" w:hAnsi="Times New Roman" w:cs="Times New Roman"/>
          <w:sz w:val="24"/>
          <w:szCs w:val="24"/>
        </w:rPr>
        <w:t>,</w:t>
      </w:r>
      <w:r w:rsidR="00E70CB2">
        <w:rPr>
          <w:rFonts w:ascii="Times New Roman" w:hAnsi="Times New Roman" w:cs="Times New Roman"/>
          <w:sz w:val="24"/>
          <w:szCs w:val="24"/>
        </w:rPr>
        <w:t xml:space="preserve"> д. </w:t>
      </w:r>
      <w:r w:rsidR="002F49EA">
        <w:rPr>
          <w:rFonts w:ascii="Times New Roman" w:hAnsi="Times New Roman" w:cs="Times New Roman"/>
          <w:sz w:val="24"/>
          <w:szCs w:val="24"/>
        </w:rPr>
        <w:t>2</w:t>
      </w:r>
      <w:r w:rsidR="00E70CB2">
        <w:rPr>
          <w:rFonts w:ascii="Times New Roman" w:hAnsi="Times New Roman" w:cs="Times New Roman"/>
          <w:sz w:val="24"/>
          <w:szCs w:val="24"/>
        </w:rPr>
        <w:t xml:space="preserve"> а</w:t>
      </w:r>
      <w:r w:rsidRPr="00FE66C7">
        <w:rPr>
          <w:rFonts w:ascii="Times New Roman" w:hAnsi="Times New Roman" w:cs="Times New Roman"/>
          <w:sz w:val="24"/>
          <w:szCs w:val="24"/>
        </w:rPr>
        <w:t xml:space="preserve">, ориентировочная площадь </w:t>
      </w:r>
      <w:r w:rsidR="002F49EA">
        <w:rPr>
          <w:rFonts w:ascii="Times New Roman" w:hAnsi="Times New Roman" w:cs="Times New Roman"/>
          <w:sz w:val="24"/>
          <w:szCs w:val="24"/>
        </w:rPr>
        <w:t>100</w:t>
      </w:r>
      <w:r w:rsidR="001F0D60">
        <w:rPr>
          <w:rFonts w:ascii="Times New Roman" w:hAnsi="Times New Roman" w:cs="Times New Roman"/>
          <w:sz w:val="24"/>
          <w:szCs w:val="24"/>
        </w:rPr>
        <w:t>0</w:t>
      </w:r>
      <w:r w:rsidRPr="00FE66C7">
        <w:rPr>
          <w:rFonts w:ascii="Times New Roman" w:hAnsi="Times New Roman" w:cs="Times New Roman"/>
          <w:sz w:val="24"/>
          <w:szCs w:val="24"/>
        </w:rPr>
        <w:t xml:space="preserve"> кв. м, кадастровый квартал </w:t>
      </w:r>
      <w:r w:rsidR="00FF681B" w:rsidRPr="00FF681B">
        <w:rPr>
          <w:rFonts w:ascii="Times New Roman" w:hAnsi="Times New Roman" w:cs="Times New Roman"/>
          <w:sz w:val="24"/>
          <w:szCs w:val="24"/>
        </w:rPr>
        <w:t>66:10:</w:t>
      </w:r>
      <w:r w:rsidR="001F0D60">
        <w:rPr>
          <w:rFonts w:ascii="Times New Roman" w:hAnsi="Times New Roman" w:cs="Times New Roman"/>
          <w:sz w:val="24"/>
          <w:szCs w:val="24"/>
        </w:rPr>
        <w:t>06</w:t>
      </w:r>
      <w:r w:rsidR="00FF681B" w:rsidRPr="00FF681B">
        <w:rPr>
          <w:rFonts w:ascii="Times New Roman" w:hAnsi="Times New Roman" w:cs="Times New Roman"/>
          <w:sz w:val="24"/>
          <w:szCs w:val="24"/>
        </w:rPr>
        <w:t>0100</w:t>
      </w:r>
      <w:r w:rsidR="001F0D60">
        <w:rPr>
          <w:rFonts w:ascii="Times New Roman" w:hAnsi="Times New Roman" w:cs="Times New Roman"/>
          <w:sz w:val="24"/>
          <w:szCs w:val="24"/>
        </w:rPr>
        <w:t>3</w:t>
      </w:r>
      <w:r w:rsidR="006F5432">
        <w:rPr>
          <w:rFonts w:ascii="Times New Roman" w:hAnsi="Times New Roman" w:cs="Times New Roman"/>
          <w:sz w:val="24"/>
          <w:szCs w:val="24"/>
        </w:rPr>
        <w:t>;</w:t>
      </w:r>
    </w:p>
    <w:p w:rsidR="00D71F63" w:rsidRPr="00FE66C7" w:rsidRDefault="00487598"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Лицам, заинтересованным в предоставлении вышеуказанн</w:t>
      </w:r>
      <w:r w:rsidR="006F26DC">
        <w:rPr>
          <w:rFonts w:ascii="Times New Roman" w:hAnsi="Times New Roman" w:cs="Times New Roman"/>
          <w:sz w:val="24"/>
          <w:szCs w:val="24"/>
        </w:rPr>
        <w:t>ого</w:t>
      </w:r>
      <w:r w:rsidRPr="00FE66C7">
        <w:rPr>
          <w:rFonts w:ascii="Times New Roman" w:hAnsi="Times New Roman" w:cs="Times New Roman"/>
          <w:sz w:val="24"/>
          <w:szCs w:val="24"/>
        </w:rPr>
        <w:t xml:space="preserve"> земельн</w:t>
      </w:r>
      <w:r w:rsidR="006F26DC">
        <w:rPr>
          <w:rFonts w:ascii="Times New Roman" w:hAnsi="Times New Roman" w:cs="Times New Roman"/>
          <w:sz w:val="24"/>
          <w:szCs w:val="24"/>
        </w:rPr>
        <w:t>ого</w:t>
      </w:r>
      <w:r w:rsidRPr="00FE66C7">
        <w:rPr>
          <w:rFonts w:ascii="Times New Roman" w:hAnsi="Times New Roman" w:cs="Times New Roman"/>
          <w:sz w:val="24"/>
          <w:szCs w:val="24"/>
        </w:rPr>
        <w:t xml:space="preserve"> участ</w:t>
      </w:r>
      <w:r w:rsidR="006F26DC">
        <w:rPr>
          <w:rFonts w:ascii="Times New Roman" w:hAnsi="Times New Roman" w:cs="Times New Roman"/>
          <w:sz w:val="24"/>
          <w:szCs w:val="24"/>
        </w:rPr>
        <w:t>ка</w:t>
      </w:r>
      <w:r w:rsidRPr="00FE66C7">
        <w:rPr>
          <w:rFonts w:ascii="Times New Roman" w:hAnsi="Times New Roman" w:cs="Times New Roman"/>
          <w:sz w:val="24"/>
          <w:szCs w:val="24"/>
        </w:rPr>
        <w:t xml:space="preserve">, необходимо обращаться по адресу: Свердловская область, Гаринский район, </w:t>
      </w:r>
      <w:proofErr w:type="spellStart"/>
      <w:r w:rsidRPr="00FE66C7">
        <w:rPr>
          <w:rFonts w:ascii="Times New Roman" w:hAnsi="Times New Roman" w:cs="Times New Roman"/>
          <w:sz w:val="24"/>
          <w:szCs w:val="24"/>
        </w:rPr>
        <w:t>р.п</w:t>
      </w:r>
      <w:proofErr w:type="spellEnd"/>
      <w:r w:rsidRPr="00FE66C7">
        <w:rPr>
          <w:rFonts w:ascii="Times New Roman" w:hAnsi="Times New Roman" w:cs="Times New Roman"/>
          <w:sz w:val="24"/>
          <w:szCs w:val="24"/>
        </w:rPr>
        <w:t>. Гари, ул. Комсомольская, 52, 4 этаж, Администрация Гаринского городского округа, в течени</w:t>
      </w:r>
      <w:r w:rsidR="00DF0A08" w:rsidRPr="00FE66C7">
        <w:rPr>
          <w:rFonts w:ascii="Times New Roman" w:hAnsi="Times New Roman" w:cs="Times New Roman"/>
          <w:sz w:val="24"/>
          <w:szCs w:val="24"/>
        </w:rPr>
        <w:t>е</w:t>
      </w:r>
      <w:r w:rsidRPr="00FE66C7">
        <w:rPr>
          <w:rFonts w:ascii="Times New Roman" w:hAnsi="Times New Roman" w:cs="Times New Roman"/>
          <w:sz w:val="24"/>
          <w:szCs w:val="24"/>
        </w:rPr>
        <w:t xml:space="preserve"> одного месяца со дня опубликования</w:t>
      </w:r>
      <w:r w:rsidR="00D71F63" w:rsidRPr="00FE66C7">
        <w:rPr>
          <w:rFonts w:ascii="Times New Roman" w:hAnsi="Times New Roman" w:cs="Times New Roman"/>
          <w:sz w:val="24"/>
          <w:szCs w:val="24"/>
        </w:rPr>
        <w:t xml:space="preserve"> настоящей информации в газете «Вести севера» от </w:t>
      </w:r>
      <w:r w:rsidR="001F0D60">
        <w:rPr>
          <w:rFonts w:ascii="Times New Roman" w:hAnsi="Times New Roman" w:cs="Times New Roman"/>
          <w:sz w:val="24"/>
          <w:szCs w:val="24"/>
        </w:rPr>
        <w:t>2</w:t>
      </w:r>
      <w:r w:rsidR="002F49EA">
        <w:rPr>
          <w:rFonts w:ascii="Times New Roman" w:hAnsi="Times New Roman" w:cs="Times New Roman"/>
          <w:sz w:val="24"/>
          <w:szCs w:val="24"/>
        </w:rPr>
        <w:t>2</w:t>
      </w:r>
      <w:r w:rsidR="00B43A7B">
        <w:rPr>
          <w:rFonts w:ascii="Times New Roman" w:hAnsi="Times New Roman" w:cs="Times New Roman"/>
          <w:sz w:val="24"/>
          <w:szCs w:val="24"/>
        </w:rPr>
        <w:t xml:space="preserve"> </w:t>
      </w:r>
      <w:r w:rsidR="002F49EA">
        <w:rPr>
          <w:rFonts w:ascii="Times New Roman" w:hAnsi="Times New Roman" w:cs="Times New Roman"/>
          <w:sz w:val="24"/>
          <w:szCs w:val="24"/>
        </w:rPr>
        <w:t>июня</w:t>
      </w:r>
      <w:r w:rsidR="00D71F63" w:rsidRPr="00FE66C7">
        <w:rPr>
          <w:rFonts w:ascii="Times New Roman" w:hAnsi="Times New Roman" w:cs="Times New Roman"/>
          <w:sz w:val="24"/>
          <w:szCs w:val="24"/>
        </w:rPr>
        <w:t xml:space="preserve"> 201</w:t>
      </w:r>
      <w:r w:rsidR="00D61275">
        <w:rPr>
          <w:rFonts w:ascii="Times New Roman" w:hAnsi="Times New Roman" w:cs="Times New Roman"/>
          <w:sz w:val="24"/>
          <w:szCs w:val="24"/>
        </w:rPr>
        <w:t>8</w:t>
      </w:r>
      <w:r w:rsidR="00DF0A08">
        <w:rPr>
          <w:rFonts w:ascii="Times New Roman" w:hAnsi="Times New Roman" w:cs="Times New Roman"/>
          <w:sz w:val="24"/>
          <w:szCs w:val="24"/>
        </w:rPr>
        <w:t xml:space="preserve"> </w:t>
      </w:r>
      <w:r w:rsidR="00D71F63" w:rsidRPr="00FE66C7">
        <w:rPr>
          <w:rFonts w:ascii="Times New Roman" w:hAnsi="Times New Roman" w:cs="Times New Roman"/>
          <w:sz w:val="24"/>
          <w:szCs w:val="24"/>
        </w:rPr>
        <w:t>г</w:t>
      </w:r>
      <w:r w:rsidR="006F26DC">
        <w:rPr>
          <w:rFonts w:ascii="Times New Roman" w:hAnsi="Times New Roman" w:cs="Times New Roman"/>
          <w:sz w:val="24"/>
          <w:szCs w:val="24"/>
        </w:rPr>
        <w:t xml:space="preserve">ода № </w:t>
      </w:r>
      <w:r w:rsidR="002F49EA">
        <w:rPr>
          <w:rFonts w:ascii="Times New Roman" w:hAnsi="Times New Roman" w:cs="Times New Roman"/>
          <w:sz w:val="24"/>
          <w:szCs w:val="24"/>
        </w:rPr>
        <w:t>24</w:t>
      </w:r>
      <w:bookmarkStart w:id="0" w:name="_GoBack"/>
      <w:bookmarkEnd w:id="0"/>
      <w:r w:rsidR="00D71F63" w:rsidRPr="00FE66C7">
        <w:rPr>
          <w:rFonts w:ascii="Times New Roman" w:hAnsi="Times New Roman" w:cs="Times New Roman"/>
          <w:sz w:val="24"/>
          <w:szCs w:val="24"/>
        </w:rPr>
        <w:t>, ежедневно в рабочее время с 09-00 до 18-00, кроме выходных и праздничных дней.</w:t>
      </w:r>
      <w:r w:rsidR="00561AC5">
        <w:rPr>
          <w:rFonts w:ascii="Times New Roman" w:hAnsi="Times New Roman" w:cs="Times New Roman"/>
          <w:sz w:val="24"/>
          <w:szCs w:val="24"/>
        </w:rPr>
        <w:t xml:space="preserve"> Окончание приема заявлений – </w:t>
      </w:r>
      <w:r w:rsidR="001F0D60">
        <w:rPr>
          <w:rFonts w:ascii="Times New Roman" w:hAnsi="Times New Roman" w:cs="Times New Roman"/>
          <w:sz w:val="24"/>
          <w:szCs w:val="24"/>
        </w:rPr>
        <w:t>2</w:t>
      </w:r>
      <w:r w:rsidR="002F49EA">
        <w:rPr>
          <w:rFonts w:ascii="Times New Roman" w:hAnsi="Times New Roman" w:cs="Times New Roman"/>
          <w:sz w:val="24"/>
          <w:szCs w:val="24"/>
        </w:rPr>
        <w:t>3</w:t>
      </w:r>
      <w:r w:rsidR="00950F1A">
        <w:rPr>
          <w:rFonts w:ascii="Times New Roman" w:hAnsi="Times New Roman" w:cs="Times New Roman"/>
          <w:sz w:val="24"/>
          <w:szCs w:val="24"/>
        </w:rPr>
        <w:t>.</w:t>
      </w:r>
      <w:r w:rsidR="00D61275">
        <w:rPr>
          <w:rFonts w:ascii="Times New Roman" w:hAnsi="Times New Roman" w:cs="Times New Roman"/>
          <w:sz w:val="24"/>
          <w:szCs w:val="24"/>
        </w:rPr>
        <w:t>0</w:t>
      </w:r>
      <w:r w:rsidR="002F49EA">
        <w:rPr>
          <w:rFonts w:ascii="Times New Roman" w:hAnsi="Times New Roman" w:cs="Times New Roman"/>
          <w:sz w:val="24"/>
          <w:szCs w:val="24"/>
        </w:rPr>
        <w:t>7</w:t>
      </w:r>
      <w:r w:rsidR="0063786B">
        <w:rPr>
          <w:rFonts w:ascii="Times New Roman" w:hAnsi="Times New Roman" w:cs="Times New Roman"/>
          <w:sz w:val="24"/>
          <w:szCs w:val="24"/>
        </w:rPr>
        <w:t>.201</w:t>
      </w:r>
      <w:r w:rsidR="00D61275">
        <w:rPr>
          <w:rFonts w:ascii="Times New Roman" w:hAnsi="Times New Roman" w:cs="Times New Roman"/>
          <w:sz w:val="24"/>
          <w:szCs w:val="24"/>
        </w:rPr>
        <w:t>8</w:t>
      </w:r>
      <w:r w:rsidR="00D71F63" w:rsidRPr="00FE66C7">
        <w:rPr>
          <w:rFonts w:ascii="Times New Roman" w:hAnsi="Times New Roman" w:cs="Times New Roman"/>
          <w:sz w:val="24"/>
          <w:szCs w:val="24"/>
        </w:rPr>
        <w:t xml:space="preserve"> года 10.00 часов.</w:t>
      </w:r>
    </w:p>
    <w:p w:rsidR="00D71F63" w:rsidRPr="00FE66C7" w:rsidRDefault="00D71F63"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Заявления подаются или направляются лично</w:t>
      </w:r>
      <w:r w:rsidR="008C0C24" w:rsidRPr="00FE66C7">
        <w:rPr>
          <w:rFonts w:ascii="Times New Roman" w:hAnsi="Times New Roman" w:cs="Times New Roman"/>
          <w:sz w:val="24"/>
          <w:szCs w:val="24"/>
        </w:rPr>
        <w:t>,</w:t>
      </w:r>
      <w:r w:rsidRPr="00FE66C7">
        <w:rPr>
          <w:rFonts w:ascii="Times New Roman" w:hAnsi="Times New Roman" w:cs="Times New Roman"/>
          <w:sz w:val="24"/>
          <w:szCs w:val="24"/>
        </w:rPr>
        <w:t xml:space="preserve"> или посредством почтовой связи на бумажном носителе. Форму заявления можно получить непосре</w:t>
      </w:r>
      <w:r w:rsidR="008C0C24" w:rsidRPr="00FE66C7">
        <w:rPr>
          <w:rFonts w:ascii="Times New Roman" w:hAnsi="Times New Roman" w:cs="Times New Roman"/>
          <w:sz w:val="24"/>
          <w:szCs w:val="24"/>
        </w:rPr>
        <w:t xml:space="preserve">дственно в Администрации, а так </w:t>
      </w:r>
      <w:r w:rsidRPr="00FE66C7">
        <w:rPr>
          <w:rFonts w:ascii="Times New Roman" w:hAnsi="Times New Roman" w:cs="Times New Roman"/>
          <w:sz w:val="24"/>
          <w:szCs w:val="24"/>
        </w:rPr>
        <w:t xml:space="preserve">же на официальном сайте Гаринского городского округа в сети «Интернет»: </w:t>
      </w:r>
      <w:hyperlink r:id="rId5" w:history="1">
        <w:r w:rsidRPr="00FE66C7">
          <w:rPr>
            <w:rStyle w:val="a3"/>
            <w:rFonts w:ascii="Times New Roman" w:hAnsi="Times New Roman" w:cs="Times New Roman"/>
            <w:sz w:val="24"/>
            <w:szCs w:val="24"/>
            <w:lang w:val="en-US"/>
          </w:rPr>
          <w:t>www</w:t>
        </w:r>
        <w:r w:rsidRPr="00FE66C7">
          <w:rPr>
            <w:rStyle w:val="a3"/>
            <w:rFonts w:ascii="Times New Roman" w:hAnsi="Times New Roman" w:cs="Times New Roman"/>
            <w:sz w:val="24"/>
            <w:szCs w:val="24"/>
          </w:rPr>
          <w:t>.</w:t>
        </w:r>
        <w:proofErr w:type="spellStart"/>
        <w:r w:rsidRPr="00FE66C7">
          <w:rPr>
            <w:rStyle w:val="a3"/>
            <w:rFonts w:ascii="Times New Roman" w:hAnsi="Times New Roman" w:cs="Times New Roman"/>
            <w:sz w:val="24"/>
            <w:szCs w:val="24"/>
            <w:lang w:val="en-US"/>
          </w:rPr>
          <w:t>admgari</w:t>
        </w:r>
        <w:proofErr w:type="spellEnd"/>
        <w:r w:rsidRPr="00FE66C7">
          <w:rPr>
            <w:rStyle w:val="a3"/>
            <w:rFonts w:ascii="Times New Roman" w:hAnsi="Times New Roman" w:cs="Times New Roman"/>
            <w:sz w:val="24"/>
            <w:szCs w:val="24"/>
          </w:rPr>
          <w:t>-</w:t>
        </w:r>
        <w:r w:rsidRPr="00FE66C7">
          <w:rPr>
            <w:rStyle w:val="a3"/>
            <w:rFonts w:ascii="Times New Roman" w:hAnsi="Times New Roman" w:cs="Times New Roman"/>
            <w:sz w:val="24"/>
            <w:szCs w:val="24"/>
            <w:lang w:val="en-US"/>
          </w:rPr>
          <w:t>sever</w:t>
        </w:r>
        <w:r w:rsidRPr="00FE66C7">
          <w:rPr>
            <w:rStyle w:val="a3"/>
            <w:rFonts w:ascii="Times New Roman" w:hAnsi="Times New Roman" w:cs="Times New Roman"/>
            <w:sz w:val="24"/>
            <w:szCs w:val="24"/>
          </w:rPr>
          <w:t>.</w:t>
        </w:r>
        <w:proofErr w:type="spellStart"/>
        <w:r w:rsidRPr="00FE66C7">
          <w:rPr>
            <w:rStyle w:val="a3"/>
            <w:rFonts w:ascii="Times New Roman" w:hAnsi="Times New Roman" w:cs="Times New Roman"/>
            <w:sz w:val="24"/>
            <w:szCs w:val="24"/>
            <w:lang w:val="en-US"/>
          </w:rPr>
          <w:t>ru</w:t>
        </w:r>
        <w:proofErr w:type="spellEnd"/>
      </w:hyperlink>
      <w:r w:rsidRPr="00FE66C7">
        <w:rPr>
          <w:rFonts w:ascii="Times New Roman" w:hAnsi="Times New Roman" w:cs="Times New Roman"/>
          <w:sz w:val="24"/>
          <w:szCs w:val="24"/>
        </w:rPr>
        <w:t xml:space="preserve">. </w:t>
      </w:r>
      <w:r w:rsidR="00121E57" w:rsidRPr="00FE66C7">
        <w:rPr>
          <w:rFonts w:ascii="Times New Roman" w:hAnsi="Times New Roman" w:cs="Times New Roman"/>
          <w:sz w:val="24"/>
          <w:szCs w:val="24"/>
        </w:rPr>
        <w:t>Заявитель имеет право представить заявление с приложением копий документов в Администрацию лично либо через своих представителей. Электронные обращения направляются путем заполнения специальной формы на официальном сайте Гаринского городского округа. При поступлении нескольких заявлений будет проводиться аукцион по продаже права на заключение договора аренды земельного участка.</w:t>
      </w:r>
    </w:p>
    <w:p w:rsidR="00121E57" w:rsidRPr="00FE66C7" w:rsidRDefault="00121E57"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Адрес</w:t>
      </w:r>
      <w:r w:rsidR="008C0C24" w:rsidRPr="00FE66C7">
        <w:rPr>
          <w:rFonts w:ascii="Times New Roman" w:hAnsi="Times New Roman" w:cs="Times New Roman"/>
          <w:sz w:val="24"/>
          <w:szCs w:val="24"/>
        </w:rPr>
        <w:t xml:space="preserve"> и время приема граждан для озна</w:t>
      </w:r>
      <w:r w:rsidRPr="00FE66C7">
        <w:rPr>
          <w:rFonts w:ascii="Times New Roman" w:hAnsi="Times New Roman" w:cs="Times New Roman"/>
          <w:sz w:val="24"/>
          <w:szCs w:val="24"/>
        </w:rPr>
        <w:t xml:space="preserve">комления со схемой расположения земельного участка, в соответствии с которой предстоит образовать земельный участок: Свердловская область, Гаринский район, </w:t>
      </w:r>
      <w:proofErr w:type="spellStart"/>
      <w:r w:rsidRPr="00FE66C7">
        <w:rPr>
          <w:rFonts w:ascii="Times New Roman" w:hAnsi="Times New Roman" w:cs="Times New Roman"/>
          <w:sz w:val="24"/>
          <w:szCs w:val="24"/>
        </w:rPr>
        <w:t>р.п</w:t>
      </w:r>
      <w:proofErr w:type="spellEnd"/>
      <w:r w:rsidRPr="00FE66C7">
        <w:rPr>
          <w:rFonts w:ascii="Times New Roman" w:hAnsi="Times New Roman" w:cs="Times New Roman"/>
          <w:sz w:val="24"/>
          <w:szCs w:val="24"/>
        </w:rPr>
        <w:t xml:space="preserve">. Гари, ул. </w:t>
      </w:r>
      <w:proofErr w:type="gramStart"/>
      <w:r w:rsidRPr="00FE66C7">
        <w:rPr>
          <w:rFonts w:ascii="Times New Roman" w:hAnsi="Times New Roman" w:cs="Times New Roman"/>
          <w:sz w:val="24"/>
          <w:szCs w:val="24"/>
        </w:rPr>
        <w:t>Комсомольская</w:t>
      </w:r>
      <w:proofErr w:type="gramEnd"/>
      <w:r w:rsidRPr="00FE66C7">
        <w:rPr>
          <w:rFonts w:ascii="Times New Roman" w:hAnsi="Times New Roman" w:cs="Times New Roman"/>
          <w:sz w:val="24"/>
          <w:szCs w:val="24"/>
        </w:rPr>
        <w:t>, 52 (</w:t>
      </w:r>
      <w:proofErr w:type="spellStart"/>
      <w:r w:rsidRPr="00FE66C7">
        <w:rPr>
          <w:rFonts w:ascii="Times New Roman" w:hAnsi="Times New Roman" w:cs="Times New Roman"/>
          <w:sz w:val="24"/>
          <w:szCs w:val="24"/>
        </w:rPr>
        <w:t>каб</w:t>
      </w:r>
      <w:proofErr w:type="spellEnd"/>
      <w:r w:rsidRPr="00FE66C7">
        <w:rPr>
          <w:rFonts w:ascii="Times New Roman" w:hAnsi="Times New Roman" w:cs="Times New Roman"/>
          <w:sz w:val="24"/>
          <w:szCs w:val="24"/>
        </w:rPr>
        <w:t>. 404) ежедневно в рабочее время с 09-00 до 18-00, кроме выходных и</w:t>
      </w:r>
      <w:r w:rsidR="0098001D">
        <w:rPr>
          <w:rFonts w:ascii="Times New Roman" w:hAnsi="Times New Roman" w:cs="Times New Roman"/>
          <w:sz w:val="24"/>
          <w:szCs w:val="24"/>
        </w:rPr>
        <w:t xml:space="preserve"> </w:t>
      </w:r>
      <w:r w:rsidRPr="00FE66C7">
        <w:rPr>
          <w:rFonts w:ascii="Times New Roman" w:hAnsi="Times New Roman" w:cs="Times New Roman"/>
          <w:sz w:val="24"/>
          <w:szCs w:val="24"/>
        </w:rPr>
        <w:t xml:space="preserve"> праздничных дней. Номер</w:t>
      </w:r>
      <w:r w:rsidR="0098001D">
        <w:rPr>
          <w:rFonts w:ascii="Times New Roman" w:hAnsi="Times New Roman" w:cs="Times New Roman"/>
          <w:sz w:val="24"/>
          <w:szCs w:val="24"/>
        </w:rPr>
        <w:t xml:space="preserve"> </w:t>
      </w:r>
      <w:r w:rsidRPr="00FE66C7">
        <w:rPr>
          <w:rFonts w:ascii="Times New Roman" w:hAnsi="Times New Roman" w:cs="Times New Roman"/>
          <w:sz w:val="24"/>
          <w:szCs w:val="24"/>
        </w:rPr>
        <w:t xml:space="preserve"> контактного </w:t>
      </w:r>
      <w:r w:rsidR="0098001D">
        <w:rPr>
          <w:rFonts w:ascii="Times New Roman" w:hAnsi="Times New Roman" w:cs="Times New Roman"/>
          <w:sz w:val="24"/>
          <w:szCs w:val="24"/>
        </w:rPr>
        <w:t xml:space="preserve"> </w:t>
      </w:r>
      <w:r w:rsidRPr="00FE66C7">
        <w:rPr>
          <w:rFonts w:ascii="Times New Roman" w:hAnsi="Times New Roman" w:cs="Times New Roman"/>
          <w:sz w:val="24"/>
          <w:szCs w:val="24"/>
        </w:rPr>
        <w:t>телефона: 8 (34387) 2-14-67.</w:t>
      </w:r>
    </w:p>
    <w:p w:rsidR="00121E57" w:rsidRPr="00FE66C7" w:rsidRDefault="00121E57"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Дополнительную информацию можно получить у специалиста администрации Гаринского городского округа по вышеуказанному адресу (</w:t>
      </w:r>
      <w:proofErr w:type="spellStart"/>
      <w:r w:rsidRPr="00FE66C7">
        <w:rPr>
          <w:rFonts w:ascii="Times New Roman" w:hAnsi="Times New Roman" w:cs="Times New Roman"/>
          <w:sz w:val="24"/>
          <w:szCs w:val="24"/>
        </w:rPr>
        <w:t>каб</w:t>
      </w:r>
      <w:proofErr w:type="spellEnd"/>
      <w:r w:rsidRPr="00FE66C7">
        <w:rPr>
          <w:rFonts w:ascii="Times New Roman" w:hAnsi="Times New Roman" w:cs="Times New Roman"/>
          <w:sz w:val="24"/>
          <w:szCs w:val="24"/>
        </w:rPr>
        <w:t>. 4</w:t>
      </w:r>
      <w:r w:rsidR="00F0626F">
        <w:rPr>
          <w:rFonts w:ascii="Times New Roman" w:hAnsi="Times New Roman" w:cs="Times New Roman"/>
          <w:sz w:val="24"/>
          <w:szCs w:val="24"/>
        </w:rPr>
        <w:t>08</w:t>
      </w:r>
      <w:r w:rsidR="00C85626">
        <w:rPr>
          <w:rFonts w:ascii="Times New Roman" w:hAnsi="Times New Roman" w:cs="Times New Roman"/>
          <w:sz w:val="24"/>
          <w:szCs w:val="24"/>
        </w:rPr>
        <w:t>),</w:t>
      </w:r>
      <w:r w:rsidRPr="00FE66C7">
        <w:rPr>
          <w:rFonts w:ascii="Times New Roman" w:hAnsi="Times New Roman" w:cs="Times New Roman"/>
          <w:sz w:val="24"/>
          <w:szCs w:val="24"/>
        </w:rPr>
        <w:t xml:space="preserve"> </w:t>
      </w:r>
      <w:r w:rsidR="00C85626">
        <w:rPr>
          <w:rFonts w:ascii="Times New Roman" w:hAnsi="Times New Roman" w:cs="Times New Roman"/>
          <w:sz w:val="24"/>
          <w:szCs w:val="24"/>
        </w:rPr>
        <w:t>н</w:t>
      </w:r>
      <w:r w:rsidRPr="00FE66C7">
        <w:rPr>
          <w:rFonts w:ascii="Times New Roman" w:hAnsi="Times New Roman" w:cs="Times New Roman"/>
          <w:sz w:val="24"/>
          <w:szCs w:val="24"/>
        </w:rPr>
        <w:t>омер контактного телефона: 8(34387) 2-16-44.</w:t>
      </w:r>
    </w:p>
    <w:p w:rsidR="008C0C24" w:rsidRPr="00FE66C7" w:rsidRDefault="008C0C24" w:rsidP="008C0C24">
      <w:pPr>
        <w:spacing w:after="0"/>
        <w:ind w:firstLine="567"/>
        <w:jc w:val="both"/>
        <w:rPr>
          <w:rFonts w:ascii="Times New Roman" w:hAnsi="Times New Roman" w:cs="Times New Roman"/>
          <w:sz w:val="24"/>
          <w:szCs w:val="24"/>
        </w:rPr>
      </w:pPr>
    </w:p>
    <w:p w:rsidR="008C0C24" w:rsidRPr="00FE66C7" w:rsidRDefault="008C0C24" w:rsidP="008C0C24">
      <w:pPr>
        <w:spacing w:after="0"/>
        <w:ind w:firstLine="567"/>
        <w:jc w:val="both"/>
        <w:rPr>
          <w:rFonts w:ascii="Times New Roman" w:hAnsi="Times New Roman" w:cs="Times New Roman"/>
          <w:sz w:val="24"/>
          <w:szCs w:val="24"/>
        </w:rPr>
      </w:pPr>
    </w:p>
    <w:p w:rsidR="008C0C24" w:rsidRPr="00FE66C7" w:rsidRDefault="008C0C24" w:rsidP="008C0C24">
      <w:pPr>
        <w:spacing w:after="0"/>
        <w:ind w:firstLine="567"/>
        <w:jc w:val="both"/>
        <w:rPr>
          <w:rFonts w:ascii="Times New Roman" w:hAnsi="Times New Roman" w:cs="Times New Roman"/>
          <w:sz w:val="24"/>
          <w:szCs w:val="24"/>
        </w:rPr>
      </w:pPr>
    </w:p>
    <w:p w:rsidR="008C0C24" w:rsidRPr="00FE66C7" w:rsidRDefault="008C0C24" w:rsidP="008C0C24">
      <w:pPr>
        <w:spacing w:after="0"/>
        <w:ind w:firstLine="567"/>
        <w:jc w:val="both"/>
        <w:rPr>
          <w:rFonts w:ascii="Times New Roman" w:hAnsi="Times New Roman" w:cs="Times New Roman"/>
          <w:sz w:val="24"/>
          <w:szCs w:val="24"/>
        </w:rPr>
      </w:pPr>
    </w:p>
    <w:p w:rsidR="008C0C24" w:rsidRPr="00FE66C7" w:rsidRDefault="00FF681B" w:rsidP="008C0C24">
      <w:pPr>
        <w:spacing w:after="0"/>
        <w:ind w:firstLine="567"/>
        <w:jc w:val="both"/>
        <w:rPr>
          <w:rFonts w:ascii="Times New Roman" w:hAnsi="Times New Roman" w:cs="Times New Roman"/>
          <w:sz w:val="24"/>
          <w:szCs w:val="24"/>
        </w:rPr>
      </w:pPr>
      <w:r>
        <w:rPr>
          <w:rFonts w:ascii="Times New Roman" w:hAnsi="Times New Roman" w:cs="Times New Roman"/>
          <w:sz w:val="24"/>
          <w:szCs w:val="24"/>
        </w:rPr>
        <w:t>Глава</w:t>
      </w:r>
    </w:p>
    <w:p w:rsidR="008C0C24" w:rsidRPr="00FE66C7" w:rsidRDefault="008C0C24"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 xml:space="preserve">Гаринского городского округа                                       </w:t>
      </w:r>
      <w:r w:rsidR="00105DB9">
        <w:rPr>
          <w:rFonts w:ascii="Times New Roman" w:hAnsi="Times New Roman" w:cs="Times New Roman"/>
          <w:sz w:val="24"/>
          <w:szCs w:val="24"/>
        </w:rPr>
        <w:t xml:space="preserve">                              </w:t>
      </w:r>
      <w:r w:rsidR="00FF681B">
        <w:rPr>
          <w:rFonts w:ascii="Times New Roman" w:hAnsi="Times New Roman" w:cs="Times New Roman"/>
          <w:sz w:val="24"/>
          <w:szCs w:val="24"/>
        </w:rPr>
        <w:t>С.Е.Величко</w:t>
      </w:r>
    </w:p>
    <w:p w:rsidR="00121E57" w:rsidRPr="00FE66C7" w:rsidRDefault="00121E57" w:rsidP="00121E57">
      <w:pPr>
        <w:ind w:firstLine="567"/>
        <w:jc w:val="both"/>
        <w:rPr>
          <w:rFonts w:ascii="Times New Roman" w:hAnsi="Times New Roman" w:cs="Times New Roman"/>
          <w:sz w:val="24"/>
          <w:szCs w:val="24"/>
        </w:rPr>
      </w:pPr>
    </w:p>
    <w:p w:rsidR="00121E57" w:rsidRPr="00FE66C7" w:rsidRDefault="00121E57" w:rsidP="00121E57">
      <w:pPr>
        <w:ind w:firstLine="567"/>
        <w:jc w:val="both"/>
        <w:rPr>
          <w:rFonts w:ascii="Times New Roman" w:hAnsi="Times New Roman" w:cs="Times New Roman"/>
          <w:sz w:val="24"/>
          <w:szCs w:val="24"/>
        </w:rPr>
      </w:pPr>
    </w:p>
    <w:p w:rsidR="00487598" w:rsidRPr="00487598" w:rsidRDefault="00487598" w:rsidP="00487598">
      <w:pPr>
        <w:ind w:firstLine="567"/>
        <w:jc w:val="both"/>
        <w:rPr>
          <w:rFonts w:ascii="Times New Roman" w:hAnsi="Times New Roman" w:cs="Times New Roman"/>
          <w:sz w:val="28"/>
          <w:szCs w:val="28"/>
        </w:rPr>
      </w:pPr>
    </w:p>
    <w:p w:rsidR="00487598" w:rsidRPr="00487598" w:rsidRDefault="00487598" w:rsidP="00487598">
      <w:pPr>
        <w:jc w:val="center"/>
        <w:rPr>
          <w:rFonts w:ascii="Times New Roman" w:hAnsi="Times New Roman" w:cs="Times New Roman"/>
          <w:b/>
          <w:sz w:val="32"/>
          <w:szCs w:val="32"/>
        </w:rPr>
      </w:pPr>
    </w:p>
    <w:sectPr w:rsidR="00487598" w:rsidRPr="00487598" w:rsidSect="0048759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98"/>
    <w:rsid w:val="000F23CA"/>
    <w:rsid w:val="00105DB9"/>
    <w:rsid w:val="00121E57"/>
    <w:rsid w:val="001F0D60"/>
    <w:rsid w:val="002F49EA"/>
    <w:rsid w:val="00487598"/>
    <w:rsid w:val="004879B5"/>
    <w:rsid w:val="00561AC5"/>
    <w:rsid w:val="005801AF"/>
    <w:rsid w:val="0063786B"/>
    <w:rsid w:val="006F26DC"/>
    <w:rsid w:val="006F5432"/>
    <w:rsid w:val="008335D3"/>
    <w:rsid w:val="008C0C24"/>
    <w:rsid w:val="00950F1A"/>
    <w:rsid w:val="0098001D"/>
    <w:rsid w:val="00B43A7B"/>
    <w:rsid w:val="00C85626"/>
    <w:rsid w:val="00D61275"/>
    <w:rsid w:val="00D71F63"/>
    <w:rsid w:val="00DF0A08"/>
    <w:rsid w:val="00E63F62"/>
    <w:rsid w:val="00E70CB2"/>
    <w:rsid w:val="00F0626F"/>
    <w:rsid w:val="00F163D1"/>
    <w:rsid w:val="00FE66C7"/>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1F63"/>
    <w:rPr>
      <w:color w:val="0563C1" w:themeColor="hyperlink"/>
      <w:u w:val="single"/>
    </w:rPr>
  </w:style>
  <w:style w:type="paragraph" w:styleId="a4">
    <w:name w:val="Balloon Text"/>
    <w:basedOn w:val="a"/>
    <w:link w:val="a5"/>
    <w:uiPriority w:val="99"/>
    <w:semiHidden/>
    <w:unhideWhenUsed/>
    <w:rsid w:val="00FE66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66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1F63"/>
    <w:rPr>
      <w:color w:val="0563C1" w:themeColor="hyperlink"/>
      <w:u w:val="single"/>
    </w:rPr>
  </w:style>
  <w:style w:type="paragraph" w:styleId="a4">
    <w:name w:val="Balloon Text"/>
    <w:basedOn w:val="a"/>
    <w:link w:val="a5"/>
    <w:uiPriority w:val="99"/>
    <w:semiHidden/>
    <w:unhideWhenUsed/>
    <w:rsid w:val="00FE66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6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gari-sev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2018-06-18T12:00:00Z</cp:lastPrinted>
  <dcterms:created xsi:type="dcterms:W3CDTF">2018-06-18T12:00:00Z</dcterms:created>
  <dcterms:modified xsi:type="dcterms:W3CDTF">2018-06-18T12:00:00Z</dcterms:modified>
</cp:coreProperties>
</file>