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03" w:rsidRPr="006A7571" w:rsidRDefault="00337B03" w:rsidP="00B4246C">
      <w:pPr>
        <w:pStyle w:val="a3"/>
        <w:tabs>
          <w:tab w:val="left" w:pos="3686"/>
          <w:tab w:val="left" w:pos="4111"/>
          <w:tab w:val="left" w:pos="4253"/>
          <w:tab w:val="left" w:pos="4536"/>
          <w:tab w:val="left" w:pos="4678"/>
          <w:tab w:val="left" w:pos="9356"/>
        </w:tabs>
        <w:spacing w:before="100"/>
        <w:ind w:left="672" w:right="1061" w:hanging="18"/>
        <w:jc w:val="center"/>
        <w:rPr>
          <w:rFonts w:ascii="Liberation Serif" w:hAnsi="Liberation Serif"/>
          <w:w w:val="95"/>
          <w:sz w:val="26"/>
          <w:szCs w:val="26"/>
        </w:rPr>
      </w:pPr>
      <w:r w:rsidRPr="006A7571">
        <w:rPr>
          <w:rFonts w:ascii="Liberation Serif" w:eastAsia="Calibri" w:hAnsi="Liberation Serif"/>
          <w:b/>
          <w:noProof/>
          <w:sz w:val="26"/>
          <w:szCs w:val="26"/>
          <w:lang w:bidi="ar-SA"/>
        </w:rPr>
        <w:drawing>
          <wp:inline distT="0" distB="0" distL="0" distR="0">
            <wp:extent cx="612140" cy="858520"/>
            <wp:effectExtent l="19050" t="0" r="0" b="0"/>
            <wp:docPr id="2" name="Рисунок 1" descr="http://www.bankgorodov.ru/public/photos/coa/315144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public/photos/coa/315144_b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B03" w:rsidRPr="006A7571" w:rsidRDefault="00337B03" w:rsidP="000B5B60">
      <w:pPr>
        <w:tabs>
          <w:tab w:val="left" w:pos="9356"/>
        </w:tabs>
        <w:spacing w:line="276" w:lineRule="auto"/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  <w:r w:rsidRPr="006A7571">
        <w:rPr>
          <w:rFonts w:ascii="Liberation Serif" w:eastAsia="Calibri" w:hAnsi="Liberation Serif"/>
          <w:b/>
          <w:sz w:val="26"/>
          <w:szCs w:val="26"/>
          <w:lang w:eastAsia="en-US"/>
        </w:rPr>
        <w:t>ПОСТАНОВЛЕНИЕ</w:t>
      </w:r>
    </w:p>
    <w:p w:rsidR="00337B03" w:rsidRPr="006A7571" w:rsidRDefault="00337B03" w:rsidP="000B5B60">
      <w:pPr>
        <w:tabs>
          <w:tab w:val="left" w:pos="9356"/>
        </w:tabs>
        <w:spacing w:line="276" w:lineRule="auto"/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  <w:r w:rsidRPr="006A7571">
        <w:rPr>
          <w:rFonts w:ascii="Liberation Serif" w:eastAsia="Calibri" w:hAnsi="Liberation Serif"/>
          <w:b/>
          <w:sz w:val="26"/>
          <w:szCs w:val="26"/>
          <w:lang w:eastAsia="en-US"/>
        </w:rPr>
        <w:t>АДМИНИСТРАЦИИ ГАРИНСКОГО ГОРОДСКОГО ОКРУГА</w:t>
      </w:r>
    </w:p>
    <w:p w:rsidR="00B4246C" w:rsidRPr="006A7571" w:rsidRDefault="00B4246C" w:rsidP="00B4246C">
      <w:pPr>
        <w:pStyle w:val="a3"/>
        <w:tabs>
          <w:tab w:val="left" w:pos="4395"/>
          <w:tab w:val="left" w:pos="9356"/>
        </w:tabs>
        <w:spacing w:before="100"/>
        <w:ind w:right="6105"/>
        <w:rPr>
          <w:rFonts w:ascii="Liberation Serif" w:hAnsi="Liberation Serif"/>
          <w:b/>
          <w:w w:val="95"/>
          <w:sz w:val="26"/>
          <w:szCs w:val="26"/>
        </w:rPr>
      </w:pPr>
    </w:p>
    <w:p w:rsidR="00337B03" w:rsidRPr="00CE38BF" w:rsidRDefault="00561CAF" w:rsidP="006A7571">
      <w:pPr>
        <w:pStyle w:val="a3"/>
        <w:tabs>
          <w:tab w:val="left" w:pos="2127"/>
          <w:tab w:val="left" w:pos="2835"/>
          <w:tab w:val="left" w:pos="3261"/>
          <w:tab w:val="left" w:pos="4395"/>
          <w:tab w:val="left" w:pos="9356"/>
        </w:tabs>
        <w:ind w:right="3543"/>
        <w:rPr>
          <w:rFonts w:ascii="Liberation Serif" w:hAnsi="Liberation Serif"/>
          <w:b/>
          <w:w w:val="95"/>
          <w:sz w:val="28"/>
          <w:szCs w:val="28"/>
        </w:rPr>
      </w:pPr>
      <w:r w:rsidRPr="00CE38BF">
        <w:rPr>
          <w:rFonts w:ascii="Liberation Serif" w:hAnsi="Liberation Serif"/>
          <w:b/>
          <w:w w:val="95"/>
          <w:sz w:val="28"/>
          <w:szCs w:val="28"/>
        </w:rPr>
        <w:t>31.08.2021</w:t>
      </w:r>
      <w:r w:rsidR="00B4246C" w:rsidRPr="00CE38BF">
        <w:rPr>
          <w:rFonts w:ascii="Liberation Serif" w:hAnsi="Liberation Serif"/>
          <w:b/>
          <w:w w:val="95"/>
          <w:sz w:val="28"/>
          <w:szCs w:val="28"/>
        </w:rPr>
        <w:t xml:space="preserve">                                 </w:t>
      </w:r>
      <w:r w:rsidR="00CE38BF">
        <w:rPr>
          <w:rFonts w:ascii="Liberation Serif" w:hAnsi="Liberation Serif"/>
          <w:b/>
          <w:w w:val="95"/>
          <w:sz w:val="28"/>
          <w:szCs w:val="28"/>
        </w:rPr>
        <w:t xml:space="preserve">            </w:t>
      </w:r>
      <w:r w:rsidR="00B4246C" w:rsidRPr="00CE38BF">
        <w:rPr>
          <w:rFonts w:ascii="Liberation Serif" w:hAnsi="Liberation Serif"/>
          <w:b/>
          <w:w w:val="95"/>
          <w:sz w:val="28"/>
          <w:szCs w:val="28"/>
        </w:rPr>
        <w:t>№</w:t>
      </w:r>
      <w:r w:rsidR="009771D4" w:rsidRPr="00CE38BF">
        <w:rPr>
          <w:rFonts w:ascii="Liberation Serif" w:hAnsi="Liberation Serif"/>
          <w:b/>
          <w:w w:val="95"/>
          <w:sz w:val="28"/>
          <w:szCs w:val="28"/>
        </w:rPr>
        <w:t xml:space="preserve"> </w:t>
      </w:r>
      <w:r w:rsidR="00AD01E9" w:rsidRPr="00CE38BF">
        <w:rPr>
          <w:rFonts w:ascii="Liberation Serif" w:hAnsi="Liberation Serif"/>
          <w:b/>
          <w:w w:val="95"/>
          <w:sz w:val="28"/>
          <w:szCs w:val="28"/>
        </w:rPr>
        <w:t>310</w:t>
      </w:r>
    </w:p>
    <w:p w:rsidR="006A7571" w:rsidRPr="00CE38BF" w:rsidRDefault="009B43DE" w:rsidP="006A7571">
      <w:pPr>
        <w:pStyle w:val="a3"/>
        <w:tabs>
          <w:tab w:val="left" w:pos="4962"/>
          <w:tab w:val="left" w:pos="9356"/>
        </w:tabs>
        <w:ind w:right="4393"/>
        <w:jc w:val="both"/>
        <w:rPr>
          <w:rFonts w:ascii="Liberation Serif" w:hAnsi="Liberation Serif"/>
          <w:b/>
          <w:w w:val="95"/>
          <w:sz w:val="28"/>
          <w:szCs w:val="28"/>
        </w:rPr>
      </w:pPr>
      <w:r w:rsidRPr="00CE38BF">
        <w:rPr>
          <w:rFonts w:ascii="Liberation Serif" w:hAnsi="Liberation Serif"/>
          <w:b/>
          <w:w w:val="95"/>
          <w:sz w:val="28"/>
          <w:szCs w:val="28"/>
        </w:rPr>
        <w:t>п</w:t>
      </w:r>
      <w:r w:rsidR="006A7571" w:rsidRPr="00CE38BF">
        <w:rPr>
          <w:rFonts w:ascii="Liberation Serif" w:hAnsi="Liberation Serif"/>
          <w:b/>
          <w:w w:val="95"/>
          <w:sz w:val="28"/>
          <w:szCs w:val="28"/>
        </w:rPr>
        <w:t>.г.т. Гари</w:t>
      </w:r>
    </w:p>
    <w:p w:rsidR="006A7571" w:rsidRPr="006A7571" w:rsidRDefault="006A7571" w:rsidP="00B4246C">
      <w:pPr>
        <w:pStyle w:val="a3"/>
        <w:tabs>
          <w:tab w:val="left" w:pos="4962"/>
          <w:tab w:val="left" w:pos="9356"/>
        </w:tabs>
        <w:ind w:right="4393"/>
        <w:jc w:val="both"/>
        <w:rPr>
          <w:rFonts w:ascii="Liberation Serif" w:hAnsi="Liberation Serif"/>
          <w:b/>
          <w:w w:val="95"/>
          <w:sz w:val="26"/>
          <w:szCs w:val="26"/>
        </w:rPr>
      </w:pPr>
    </w:p>
    <w:p w:rsidR="005125E7" w:rsidRPr="00CE38BF" w:rsidRDefault="005125E7" w:rsidP="00B4246C">
      <w:pPr>
        <w:pStyle w:val="a3"/>
        <w:tabs>
          <w:tab w:val="left" w:pos="4962"/>
          <w:tab w:val="left" w:pos="9356"/>
        </w:tabs>
        <w:ind w:right="4393"/>
        <w:jc w:val="both"/>
        <w:rPr>
          <w:rFonts w:ascii="Liberation Serif" w:hAnsi="Liberation Serif"/>
          <w:b/>
          <w:sz w:val="24"/>
          <w:szCs w:val="24"/>
        </w:rPr>
      </w:pPr>
      <w:r w:rsidRPr="00CE38BF">
        <w:rPr>
          <w:rFonts w:ascii="Liberation Serif" w:hAnsi="Liberation Serif"/>
          <w:b/>
          <w:w w:val="95"/>
          <w:sz w:val="24"/>
          <w:szCs w:val="24"/>
        </w:rPr>
        <w:t>Об</w:t>
      </w:r>
      <w:r w:rsidRPr="00CE38BF">
        <w:rPr>
          <w:rFonts w:ascii="Liberation Serif" w:hAnsi="Liberation Serif"/>
          <w:b/>
          <w:spacing w:val="-34"/>
          <w:w w:val="95"/>
          <w:sz w:val="24"/>
          <w:szCs w:val="24"/>
        </w:rPr>
        <w:t xml:space="preserve"> </w:t>
      </w:r>
      <w:r w:rsidRPr="00CE38BF">
        <w:rPr>
          <w:rFonts w:ascii="Liberation Serif" w:hAnsi="Liberation Serif"/>
          <w:b/>
          <w:w w:val="95"/>
          <w:sz w:val="24"/>
          <w:szCs w:val="24"/>
        </w:rPr>
        <w:t>утверждении</w:t>
      </w:r>
      <w:r w:rsidRPr="00CE38BF">
        <w:rPr>
          <w:rFonts w:ascii="Liberation Serif" w:hAnsi="Liberation Serif"/>
          <w:b/>
          <w:spacing w:val="-19"/>
          <w:w w:val="95"/>
          <w:sz w:val="24"/>
          <w:szCs w:val="24"/>
        </w:rPr>
        <w:t xml:space="preserve"> </w:t>
      </w:r>
      <w:r w:rsidR="009771D4" w:rsidRPr="00CE38BF">
        <w:rPr>
          <w:rFonts w:ascii="Liberation Serif" w:hAnsi="Liberation Serif"/>
          <w:b/>
          <w:w w:val="95"/>
          <w:sz w:val="24"/>
          <w:szCs w:val="24"/>
        </w:rPr>
        <w:t xml:space="preserve">муниципальной </w:t>
      </w:r>
      <w:r w:rsidRPr="00CE38BF">
        <w:rPr>
          <w:rFonts w:ascii="Liberation Serif" w:hAnsi="Liberation Serif"/>
          <w:b/>
          <w:w w:val="95"/>
          <w:sz w:val="24"/>
          <w:szCs w:val="24"/>
        </w:rPr>
        <w:t xml:space="preserve"> </w:t>
      </w:r>
      <w:r w:rsidRPr="00CE38BF">
        <w:rPr>
          <w:rFonts w:ascii="Liberation Serif" w:hAnsi="Liberation Serif"/>
          <w:b/>
          <w:spacing w:val="-19"/>
          <w:w w:val="95"/>
          <w:sz w:val="24"/>
          <w:szCs w:val="24"/>
        </w:rPr>
        <w:t xml:space="preserve"> </w:t>
      </w:r>
      <w:r w:rsidRPr="00CE38BF">
        <w:rPr>
          <w:rFonts w:ascii="Liberation Serif" w:hAnsi="Liberation Serif"/>
          <w:b/>
          <w:w w:val="95"/>
          <w:sz w:val="24"/>
          <w:szCs w:val="24"/>
        </w:rPr>
        <w:t>программы</w:t>
      </w:r>
      <w:r w:rsidRPr="00CE38BF">
        <w:rPr>
          <w:rFonts w:ascii="Liberation Serif" w:hAnsi="Liberation Serif"/>
          <w:b/>
          <w:spacing w:val="-24"/>
          <w:w w:val="95"/>
          <w:sz w:val="24"/>
          <w:szCs w:val="24"/>
        </w:rPr>
        <w:t xml:space="preserve"> </w:t>
      </w:r>
      <w:r w:rsidR="001C70A6" w:rsidRPr="00CE38BF">
        <w:rPr>
          <w:rFonts w:ascii="Liberation Serif" w:hAnsi="Liberation Serif"/>
          <w:b/>
          <w:spacing w:val="-24"/>
          <w:w w:val="95"/>
          <w:sz w:val="24"/>
          <w:szCs w:val="24"/>
        </w:rPr>
        <w:t>«</w:t>
      </w:r>
      <w:r w:rsidR="001C70A6" w:rsidRPr="00CE38BF">
        <w:rPr>
          <w:rFonts w:ascii="Liberation Serif" w:hAnsi="Liberation Serif"/>
          <w:b/>
          <w:w w:val="95"/>
          <w:sz w:val="24"/>
          <w:szCs w:val="24"/>
        </w:rPr>
        <w:t>К</w:t>
      </w:r>
      <w:r w:rsidRPr="00CE38BF">
        <w:rPr>
          <w:rFonts w:ascii="Liberation Serif" w:hAnsi="Liberation Serif"/>
          <w:b/>
          <w:w w:val="95"/>
          <w:sz w:val="24"/>
          <w:szCs w:val="24"/>
        </w:rPr>
        <w:t>апитальн</w:t>
      </w:r>
      <w:r w:rsidR="001C70A6" w:rsidRPr="00CE38BF">
        <w:rPr>
          <w:rFonts w:ascii="Liberation Serif" w:hAnsi="Liberation Serif"/>
          <w:b/>
          <w:w w:val="95"/>
          <w:sz w:val="24"/>
          <w:szCs w:val="24"/>
        </w:rPr>
        <w:t>ый</w:t>
      </w:r>
      <w:r w:rsidRPr="00CE38BF">
        <w:rPr>
          <w:rFonts w:ascii="Liberation Serif" w:hAnsi="Liberation Serif"/>
          <w:b/>
          <w:spacing w:val="-25"/>
          <w:w w:val="95"/>
          <w:sz w:val="24"/>
          <w:szCs w:val="24"/>
        </w:rPr>
        <w:t xml:space="preserve"> </w:t>
      </w:r>
      <w:r w:rsidR="001C70A6" w:rsidRPr="00CE38BF">
        <w:rPr>
          <w:rFonts w:ascii="Liberation Serif" w:hAnsi="Liberation Serif"/>
          <w:b/>
          <w:w w:val="95"/>
          <w:sz w:val="24"/>
          <w:szCs w:val="24"/>
        </w:rPr>
        <w:t>ремонт</w:t>
      </w:r>
      <w:r w:rsidRPr="00CE38BF">
        <w:rPr>
          <w:rFonts w:ascii="Liberation Serif" w:hAnsi="Liberation Serif"/>
          <w:b/>
          <w:w w:val="95"/>
          <w:sz w:val="24"/>
          <w:szCs w:val="24"/>
        </w:rPr>
        <w:t xml:space="preserve"> общего имущества </w:t>
      </w:r>
      <w:r w:rsidRPr="00CE38BF">
        <w:rPr>
          <w:rFonts w:ascii="Liberation Serif" w:hAnsi="Liberation Serif"/>
          <w:b/>
          <w:spacing w:val="-47"/>
          <w:w w:val="95"/>
          <w:sz w:val="24"/>
          <w:szCs w:val="24"/>
        </w:rPr>
        <w:t xml:space="preserve">в </w:t>
      </w:r>
      <w:r w:rsidRPr="00CE38BF">
        <w:rPr>
          <w:rFonts w:ascii="Liberation Serif" w:hAnsi="Liberation Serif"/>
          <w:b/>
          <w:w w:val="95"/>
          <w:sz w:val="24"/>
          <w:szCs w:val="24"/>
        </w:rPr>
        <w:t>многоквартирных домах</w:t>
      </w:r>
      <w:r w:rsidRPr="00CE38BF">
        <w:rPr>
          <w:rFonts w:ascii="Liberation Serif" w:hAnsi="Liberation Serif"/>
          <w:b/>
          <w:spacing w:val="-44"/>
          <w:w w:val="95"/>
          <w:sz w:val="24"/>
          <w:szCs w:val="24"/>
        </w:rPr>
        <w:t xml:space="preserve"> </w:t>
      </w:r>
      <w:r w:rsidRPr="00CE38BF">
        <w:rPr>
          <w:rFonts w:ascii="Liberation Serif" w:hAnsi="Liberation Serif"/>
          <w:b/>
          <w:w w:val="95"/>
          <w:sz w:val="24"/>
          <w:szCs w:val="24"/>
        </w:rPr>
        <w:t xml:space="preserve">на территории Гаринского городского округа на </w:t>
      </w:r>
      <w:r w:rsidRPr="00CE38BF">
        <w:rPr>
          <w:rFonts w:ascii="Liberation Serif" w:hAnsi="Liberation Serif"/>
          <w:b/>
          <w:sz w:val="24"/>
          <w:szCs w:val="24"/>
        </w:rPr>
        <w:t>2022-2027</w:t>
      </w:r>
      <w:r w:rsidRPr="00CE38BF">
        <w:rPr>
          <w:rFonts w:ascii="Liberation Serif" w:hAnsi="Liberation Serif"/>
          <w:b/>
          <w:spacing w:val="-4"/>
          <w:sz w:val="24"/>
          <w:szCs w:val="24"/>
        </w:rPr>
        <w:t xml:space="preserve"> </w:t>
      </w:r>
      <w:r w:rsidRPr="00CE38BF">
        <w:rPr>
          <w:rFonts w:ascii="Liberation Serif" w:hAnsi="Liberation Serif"/>
          <w:b/>
          <w:sz w:val="24"/>
          <w:szCs w:val="24"/>
        </w:rPr>
        <w:t>годы</w:t>
      </w:r>
      <w:r w:rsidR="001C70A6" w:rsidRPr="00CE38BF">
        <w:rPr>
          <w:rFonts w:ascii="Liberation Serif" w:hAnsi="Liberation Serif"/>
          <w:b/>
          <w:sz w:val="24"/>
          <w:szCs w:val="24"/>
        </w:rPr>
        <w:t>»</w:t>
      </w:r>
    </w:p>
    <w:p w:rsidR="005125E7" w:rsidRPr="00CE38BF" w:rsidRDefault="005125E7" w:rsidP="000B5B60">
      <w:pPr>
        <w:pStyle w:val="a3"/>
        <w:tabs>
          <w:tab w:val="left" w:pos="4395"/>
          <w:tab w:val="left" w:pos="9356"/>
        </w:tabs>
        <w:spacing w:before="100"/>
        <w:ind w:right="4819"/>
        <w:jc w:val="both"/>
        <w:rPr>
          <w:rFonts w:ascii="Liberation Serif" w:hAnsi="Liberation Serif"/>
          <w:b/>
          <w:sz w:val="24"/>
          <w:szCs w:val="24"/>
        </w:rPr>
      </w:pPr>
    </w:p>
    <w:p w:rsidR="005125E7" w:rsidRPr="004166D8" w:rsidRDefault="005125E7" w:rsidP="006A7571">
      <w:pPr>
        <w:pStyle w:val="a3"/>
        <w:tabs>
          <w:tab w:val="left" w:pos="1256"/>
          <w:tab w:val="left" w:pos="1731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9356"/>
          <w:tab w:val="left" w:pos="9755"/>
        </w:tabs>
        <w:ind w:firstLine="709"/>
        <w:jc w:val="both"/>
        <w:rPr>
          <w:rFonts w:ascii="Liberation Serif" w:hAnsi="Liberation Serif"/>
          <w:w w:val="105"/>
          <w:sz w:val="28"/>
          <w:szCs w:val="28"/>
        </w:rPr>
      </w:pPr>
      <w:r w:rsidRPr="004166D8">
        <w:rPr>
          <w:rFonts w:ascii="Liberation Serif" w:hAnsi="Liberation Serif"/>
          <w:w w:val="105"/>
          <w:sz w:val="28"/>
          <w:szCs w:val="28"/>
        </w:rPr>
        <w:t>В соответствии с подпунктом 5 пункта 3 статьи 3 Закона Свердловской области</w:t>
      </w:r>
      <w:bookmarkStart w:id="0" w:name="_GoBack"/>
      <w:bookmarkEnd w:id="0"/>
      <w:r w:rsidRPr="004166D8">
        <w:rPr>
          <w:rFonts w:ascii="Liberation Serif" w:hAnsi="Liberation Serif"/>
          <w:w w:val="105"/>
          <w:sz w:val="28"/>
          <w:szCs w:val="28"/>
        </w:rPr>
        <w:tab/>
        <w:t>от</w:t>
      </w:r>
      <w:r w:rsidRPr="004166D8">
        <w:rPr>
          <w:rFonts w:ascii="Liberation Serif" w:hAnsi="Liberation Serif"/>
          <w:w w:val="105"/>
          <w:sz w:val="28"/>
          <w:szCs w:val="28"/>
        </w:rPr>
        <w:tab/>
        <w:t>19</w:t>
      </w:r>
      <w:r w:rsidRPr="004166D8">
        <w:rPr>
          <w:rFonts w:ascii="Liberation Serif" w:hAnsi="Liberation Serif"/>
          <w:w w:val="105"/>
          <w:sz w:val="28"/>
          <w:szCs w:val="28"/>
        </w:rPr>
        <w:tab/>
        <w:t>декабря</w:t>
      </w:r>
      <w:r w:rsidRPr="004166D8">
        <w:rPr>
          <w:rFonts w:ascii="Liberation Serif" w:hAnsi="Liberation Serif"/>
          <w:w w:val="105"/>
          <w:sz w:val="28"/>
          <w:szCs w:val="28"/>
        </w:rPr>
        <w:tab/>
      </w:r>
      <w:r w:rsidRPr="004166D8">
        <w:rPr>
          <w:rFonts w:ascii="Liberation Serif" w:hAnsi="Liberation Serif"/>
          <w:w w:val="105"/>
          <w:sz w:val="28"/>
          <w:szCs w:val="28"/>
        </w:rPr>
        <w:tab/>
        <w:t>2013</w:t>
      </w:r>
      <w:r w:rsidRPr="004166D8">
        <w:rPr>
          <w:rFonts w:ascii="Liberation Serif" w:hAnsi="Liberation Serif"/>
          <w:w w:val="105"/>
          <w:sz w:val="28"/>
          <w:szCs w:val="28"/>
        </w:rPr>
        <w:tab/>
        <w:t>года №</w:t>
      </w:r>
      <w:r w:rsidRPr="004166D8">
        <w:rPr>
          <w:rFonts w:ascii="Liberation Serif" w:hAnsi="Liberation Serif"/>
          <w:spacing w:val="33"/>
          <w:w w:val="105"/>
          <w:sz w:val="28"/>
          <w:szCs w:val="28"/>
        </w:rPr>
        <w:t xml:space="preserve"> </w:t>
      </w:r>
      <w:r w:rsidRPr="004166D8">
        <w:rPr>
          <w:rFonts w:ascii="Liberation Serif" w:hAnsi="Liberation Serif"/>
          <w:w w:val="105"/>
          <w:sz w:val="28"/>
          <w:szCs w:val="28"/>
        </w:rPr>
        <w:t>127-O3 «Об обеспечении</w:t>
      </w:r>
      <w:r w:rsidR="006A7571" w:rsidRPr="004166D8">
        <w:rPr>
          <w:rFonts w:ascii="Liberation Serif" w:hAnsi="Liberation Serif"/>
          <w:w w:val="105"/>
          <w:sz w:val="28"/>
          <w:szCs w:val="28"/>
        </w:rPr>
        <w:t xml:space="preserve"> </w:t>
      </w:r>
      <w:r w:rsidR="006A7571" w:rsidRPr="004166D8">
        <w:rPr>
          <w:rFonts w:ascii="Liberation Serif" w:hAnsi="Liberation Serif"/>
          <w:sz w:val="28"/>
          <w:szCs w:val="28"/>
        </w:rPr>
        <w:t xml:space="preserve">проведения </w:t>
      </w:r>
      <w:r w:rsidRPr="004166D8">
        <w:rPr>
          <w:rFonts w:ascii="Liberation Serif" w:hAnsi="Liberation Serif"/>
          <w:sz w:val="28"/>
          <w:szCs w:val="28"/>
        </w:rPr>
        <w:t>капитального</w:t>
      </w:r>
      <w:r w:rsidRPr="004166D8">
        <w:rPr>
          <w:rFonts w:ascii="Liberation Serif" w:hAnsi="Liberation Serif"/>
          <w:sz w:val="28"/>
          <w:szCs w:val="28"/>
        </w:rPr>
        <w:tab/>
        <w:t xml:space="preserve"> </w:t>
      </w:r>
      <w:r w:rsidRPr="004166D8">
        <w:rPr>
          <w:rFonts w:ascii="Liberation Serif" w:hAnsi="Liberation Serif"/>
          <w:w w:val="105"/>
          <w:sz w:val="28"/>
          <w:szCs w:val="28"/>
        </w:rPr>
        <w:t xml:space="preserve">ремонта </w:t>
      </w:r>
      <w:r w:rsidRPr="004166D8">
        <w:rPr>
          <w:rFonts w:ascii="Liberation Serif" w:hAnsi="Liberation Serif"/>
          <w:sz w:val="28"/>
          <w:szCs w:val="28"/>
        </w:rPr>
        <w:t xml:space="preserve">общего </w:t>
      </w:r>
      <w:r w:rsidRPr="004166D8">
        <w:rPr>
          <w:rFonts w:ascii="Liberation Serif" w:hAnsi="Liberation Serif"/>
          <w:w w:val="105"/>
          <w:sz w:val="28"/>
          <w:szCs w:val="28"/>
        </w:rPr>
        <w:t xml:space="preserve">имущества в </w:t>
      </w:r>
      <w:r w:rsidR="006A7571" w:rsidRPr="004166D8">
        <w:rPr>
          <w:rFonts w:ascii="Liberation Serif" w:hAnsi="Liberation Serif"/>
          <w:w w:val="105"/>
          <w:sz w:val="28"/>
          <w:szCs w:val="28"/>
        </w:rPr>
        <w:t xml:space="preserve">многоквартирных </w:t>
      </w:r>
      <w:r w:rsidRPr="004166D8">
        <w:rPr>
          <w:rFonts w:ascii="Liberation Serif" w:hAnsi="Liberation Serif"/>
          <w:w w:val="105"/>
          <w:sz w:val="28"/>
          <w:szCs w:val="28"/>
        </w:rPr>
        <w:t xml:space="preserve">домах </w:t>
      </w:r>
      <w:r w:rsidRPr="004166D8">
        <w:rPr>
          <w:rFonts w:ascii="Liberation Serif" w:hAnsi="Liberation Serif"/>
          <w:sz w:val="28"/>
          <w:szCs w:val="28"/>
        </w:rPr>
        <w:t xml:space="preserve">на </w:t>
      </w:r>
      <w:r w:rsidRPr="004166D8">
        <w:rPr>
          <w:rFonts w:ascii="Liberation Serif" w:hAnsi="Liberation Serif"/>
          <w:w w:val="105"/>
          <w:sz w:val="28"/>
          <w:szCs w:val="28"/>
        </w:rPr>
        <w:t xml:space="preserve">территории Свердловской области» </w:t>
      </w:r>
    </w:p>
    <w:p w:rsidR="005125E7" w:rsidRPr="004166D8" w:rsidRDefault="00CE38BF" w:rsidP="000B5B60">
      <w:pPr>
        <w:pStyle w:val="a3"/>
        <w:tabs>
          <w:tab w:val="left" w:pos="1256"/>
          <w:tab w:val="left" w:pos="1731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8650"/>
          <w:tab w:val="left" w:pos="9356"/>
          <w:tab w:val="left" w:pos="9755"/>
        </w:tabs>
        <w:ind w:right="465"/>
        <w:jc w:val="both"/>
        <w:rPr>
          <w:rFonts w:ascii="Liberation Serif" w:hAnsi="Liberation Serif"/>
          <w:w w:val="105"/>
          <w:sz w:val="28"/>
          <w:szCs w:val="28"/>
        </w:rPr>
      </w:pPr>
      <w:r w:rsidRPr="004166D8">
        <w:rPr>
          <w:rFonts w:ascii="Liberation Serif" w:hAnsi="Liberation Serif"/>
          <w:w w:val="105"/>
          <w:sz w:val="28"/>
          <w:szCs w:val="28"/>
        </w:rPr>
        <w:t>ПОСТАНО</w:t>
      </w:r>
      <w:r w:rsidR="005125E7" w:rsidRPr="004166D8">
        <w:rPr>
          <w:rFonts w:ascii="Liberation Serif" w:hAnsi="Liberation Serif"/>
          <w:w w:val="105"/>
          <w:sz w:val="28"/>
          <w:szCs w:val="28"/>
        </w:rPr>
        <w:t>ВЛЯЮ:</w:t>
      </w:r>
    </w:p>
    <w:p w:rsidR="006A7571" w:rsidRPr="004166D8" w:rsidRDefault="005125E7" w:rsidP="00CE38BF">
      <w:pPr>
        <w:pStyle w:val="a7"/>
        <w:numPr>
          <w:ilvl w:val="0"/>
          <w:numId w:val="1"/>
        </w:numPr>
        <w:tabs>
          <w:tab w:val="left" w:pos="1126"/>
          <w:tab w:val="left" w:pos="9356"/>
        </w:tabs>
        <w:ind w:left="0" w:right="0" w:firstLine="709"/>
        <w:rPr>
          <w:rFonts w:ascii="Liberation Serif" w:hAnsi="Liberation Serif"/>
          <w:sz w:val="28"/>
          <w:szCs w:val="28"/>
        </w:rPr>
      </w:pPr>
      <w:r w:rsidRPr="004166D8">
        <w:rPr>
          <w:rFonts w:ascii="Liberation Serif" w:hAnsi="Liberation Serif"/>
          <w:w w:val="105"/>
          <w:sz w:val="28"/>
          <w:szCs w:val="28"/>
        </w:rPr>
        <w:t xml:space="preserve">Утвердить </w:t>
      </w:r>
      <w:r w:rsidR="003651E1" w:rsidRPr="004166D8">
        <w:rPr>
          <w:rFonts w:ascii="Liberation Serif" w:hAnsi="Liberation Serif"/>
          <w:w w:val="95"/>
          <w:sz w:val="28"/>
          <w:szCs w:val="28"/>
        </w:rPr>
        <w:t xml:space="preserve">муниципальную </w:t>
      </w:r>
      <w:r w:rsidRPr="004166D8">
        <w:rPr>
          <w:rFonts w:ascii="Liberation Serif" w:hAnsi="Liberation Serif"/>
          <w:w w:val="95"/>
          <w:sz w:val="28"/>
          <w:szCs w:val="28"/>
        </w:rPr>
        <w:t>программу</w:t>
      </w:r>
      <w:r w:rsidRPr="004166D8">
        <w:rPr>
          <w:rFonts w:ascii="Liberation Serif" w:hAnsi="Liberation Serif"/>
          <w:spacing w:val="-24"/>
          <w:w w:val="95"/>
          <w:sz w:val="28"/>
          <w:szCs w:val="28"/>
        </w:rPr>
        <w:t xml:space="preserve"> </w:t>
      </w:r>
      <w:r w:rsidR="001C70A6" w:rsidRPr="004166D8">
        <w:rPr>
          <w:rFonts w:ascii="Liberation Serif" w:hAnsi="Liberation Serif"/>
          <w:spacing w:val="-24"/>
          <w:w w:val="95"/>
          <w:sz w:val="28"/>
          <w:szCs w:val="28"/>
        </w:rPr>
        <w:t>«</w:t>
      </w:r>
      <w:r w:rsidR="001C70A6" w:rsidRPr="004166D8">
        <w:rPr>
          <w:rFonts w:ascii="Liberation Serif" w:hAnsi="Liberation Serif"/>
          <w:w w:val="95"/>
          <w:sz w:val="28"/>
          <w:szCs w:val="28"/>
        </w:rPr>
        <w:t>К</w:t>
      </w:r>
      <w:r w:rsidRPr="004166D8">
        <w:rPr>
          <w:rFonts w:ascii="Liberation Serif" w:hAnsi="Liberation Serif"/>
          <w:w w:val="95"/>
          <w:sz w:val="28"/>
          <w:szCs w:val="28"/>
        </w:rPr>
        <w:t>апитальн</w:t>
      </w:r>
      <w:r w:rsidR="001C70A6" w:rsidRPr="004166D8">
        <w:rPr>
          <w:rFonts w:ascii="Liberation Serif" w:hAnsi="Liberation Serif"/>
          <w:w w:val="95"/>
          <w:sz w:val="28"/>
          <w:szCs w:val="28"/>
        </w:rPr>
        <w:t>ый</w:t>
      </w:r>
      <w:r w:rsidRPr="004166D8">
        <w:rPr>
          <w:rFonts w:ascii="Liberation Serif" w:hAnsi="Liberation Serif"/>
          <w:spacing w:val="-25"/>
          <w:w w:val="95"/>
          <w:sz w:val="28"/>
          <w:szCs w:val="28"/>
        </w:rPr>
        <w:t xml:space="preserve"> </w:t>
      </w:r>
      <w:r w:rsidR="001C70A6" w:rsidRPr="004166D8">
        <w:rPr>
          <w:rFonts w:ascii="Liberation Serif" w:hAnsi="Liberation Serif"/>
          <w:w w:val="95"/>
          <w:sz w:val="28"/>
          <w:szCs w:val="28"/>
        </w:rPr>
        <w:t>ремонт</w:t>
      </w:r>
      <w:r w:rsidRPr="004166D8">
        <w:rPr>
          <w:rFonts w:ascii="Liberation Serif" w:hAnsi="Liberation Serif"/>
          <w:w w:val="95"/>
          <w:sz w:val="28"/>
          <w:szCs w:val="28"/>
        </w:rPr>
        <w:t xml:space="preserve"> общего имущества в многоквартирных домах</w:t>
      </w:r>
      <w:r w:rsidRPr="004166D8">
        <w:rPr>
          <w:rFonts w:ascii="Liberation Serif" w:hAnsi="Liberation Serif"/>
          <w:spacing w:val="-44"/>
          <w:w w:val="95"/>
          <w:sz w:val="28"/>
          <w:szCs w:val="28"/>
        </w:rPr>
        <w:t xml:space="preserve"> </w:t>
      </w:r>
      <w:r w:rsidRPr="004166D8">
        <w:rPr>
          <w:rFonts w:ascii="Liberation Serif" w:hAnsi="Liberation Serif"/>
          <w:w w:val="95"/>
          <w:sz w:val="28"/>
          <w:szCs w:val="28"/>
        </w:rPr>
        <w:t xml:space="preserve">на территории Гаринского городского округа на </w:t>
      </w:r>
      <w:r w:rsidRPr="004166D8">
        <w:rPr>
          <w:rFonts w:ascii="Liberation Serif" w:hAnsi="Liberation Serif"/>
          <w:sz w:val="28"/>
          <w:szCs w:val="28"/>
        </w:rPr>
        <w:t>2022</w:t>
      </w:r>
      <w:r w:rsidR="00915970" w:rsidRPr="004166D8">
        <w:rPr>
          <w:rFonts w:ascii="Liberation Serif" w:hAnsi="Liberation Serif"/>
          <w:sz w:val="28"/>
          <w:szCs w:val="28"/>
        </w:rPr>
        <w:t xml:space="preserve"> </w:t>
      </w:r>
      <w:r w:rsidRPr="004166D8">
        <w:rPr>
          <w:rFonts w:ascii="Liberation Serif" w:hAnsi="Liberation Serif"/>
          <w:sz w:val="28"/>
          <w:szCs w:val="28"/>
        </w:rPr>
        <w:t>-</w:t>
      </w:r>
      <w:r w:rsidR="00915970" w:rsidRPr="004166D8">
        <w:rPr>
          <w:rFonts w:ascii="Liberation Serif" w:hAnsi="Liberation Serif"/>
          <w:sz w:val="28"/>
          <w:szCs w:val="28"/>
        </w:rPr>
        <w:t xml:space="preserve"> </w:t>
      </w:r>
      <w:r w:rsidRPr="004166D8">
        <w:rPr>
          <w:rFonts w:ascii="Liberation Serif" w:hAnsi="Liberation Serif"/>
          <w:sz w:val="28"/>
          <w:szCs w:val="28"/>
        </w:rPr>
        <w:t>2027</w:t>
      </w:r>
      <w:r w:rsidRPr="004166D8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4166D8">
        <w:rPr>
          <w:rFonts w:ascii="Liberation Serif" w:hAnsi="Liberation Serif"/>
          <w:sz w:val="28"/>
          <w:szCs w:val="28"/>
        </w:rPr>
        <w:t>годы</w:t>
      </w:r>
      <w:r w:rsidR="001C70A6" w:rsidRPr="004166D8">
        <w:rPr>
          <w:rFonts w:ascii="Liberation Serif" w:hAnsi="Liberation Serif"/>
          <w:sz w:val="28"/>
          <w:szCs w:val="28"/>
        </w:rPr>
        <w:t>»</w:t>
      </w:r>
      <w:r w:rsidRPr="004166D8">
        <w:rPr>
          <w:rFonts w:ascii="Liberation Serif" w:hAnsi="Liberation Serif"/>
          <w:w w:val="105"/>
          <w:sz w:val="28"/>
          <w:szCs w:val="28"/>
        </w:rPr>
        <w:t xml:space="preserve"> (прилагается).</w:t>
      </w:r>
    </w:p>
    <w:p w:rsidR="006A7571" w:rsidRPr="004166D8" w:rsidRDefault="005125E7" w:rsidP="00CE38BF">
      <w:pPr>
        <w:pStyle w:val="a7"/>
        <w:numPr>
          <w:ilvl w:val="0"/>
          <w:numId w:val="1"/>
        </w:numPr>
        <w:tabs>
          <w:tab w:val="left" w:pos="1126"/>
          <w:tab w:val="left" w:pos="9356"/>
        </w:tabs>
        <w:ind w:left="0" w:right="0" w:firstLine="709"/>
        <w:rPr>
          <w:rFonts w:ascii="Liberation Serif" w:hAnsi="Liberation Serif"/>
          <w:sz w:val="28"/>
          <w:szCs w:val="28"/>
        </w:rPr>
      </w:pPr>
      <w:r w:rsidRPr="004166D8">
        <w:rPr>
          <w:rFonts w:ascii="Liberation Serif" w:hAnsi="Liberation Serif"/>
          <w:sz w:val="28"/>
          <w:szCs w:val="28"/>
        </w:rPr>
        <w:t>Контроль</w:t>
      </w:r>
      <w:r w:rsidR="007D657E" w:rsidRPr="004166D8">
        <w:rPr>
          <w:rFonts w:ascii="Liberation Serif" w:hAnsi="Liberation Serif"/>
          <w:sz w:val="28"/>
          <w:szCs w:val="28"/>
        </w:rPr>
        <w:t xml:space="preserve"> </w:t>
      </w:r>
      <w:r w:rsidRPr="004166D8">
        <w:rPr>
          <w:rFonts w:ascii="Liberation Serif" w:hAnsi="Liberation Serif"/>
          <w:sz w:val="28"/>
          <w:szCs w:val="28"/>
        </w:rPr>
        <w:t>за   исполнением</w:t>
      </w:r>
      <w:r w:rsidR="00915970" w:rsidRPr="004166D8">
        <w:rPr>
          <w:rFonts w:ascii="Liberation Serif" w:hAnsi="Liberation Serif"/>
          <w:sz w:val="28"/>
          <w:szCs w:val="28"/>
        </w:rPr>
        <w:t xml:space="preserve">    настоящего     постановления</w:t>
      </w:r>
      <w:r w:rsidRPr="004166D8">
        <w:rPr>
          <w:rFonts w:ascii="Liberation Serif" w:hAnsi="Liberation Serif"/>
          <w:sz w:val="28"/>
          <w:szCs w:val="28"/>
        </w:rPr>
        <w:t xml:space="preserve">     оставляю за собой.</w:t>
      </w:r>
    </w:p>
    <w:p w:rsidR="005125E7" w:rsidRPr="004166D8" w:rsidRDefault="005125E7" w:rsidP="00CE38BF">
      <w:pPr>
        <w:pStyle w:val="a7"/>
        <w:numPr>
          <w:ilvl w:val="0"/>
          <w:numId w:val="1"/>
        </w:numPr>
        <w:tabs>
          <w:tab w:val="left" w:pos="1126"/>
          <w:tab w:val="left" w:pos="9356"/>
        </w:tabs>
        <w:ind w:left="0" w:right="0" w:firstLine="709"/>
        <w:rPr>
          <w:rFonts w:ascii="Liberation Serif" w:hAnsi="Liberation Serif"/>
          <w:sz w:val="28"/>
          <w:szCs w:val="28"/>
        </w:rPr>
      </w:pPr>
      <w:r w:rsidRPr="004166D8">
        <w:rPr>
          <w:rFonts w:ascii="Liberation Serif" w:hAnsi="Liberation Serif"/>
          <w:sz w:val="28"/>
          <w:szCs w:val="28"/>
        </w:rPr>
        <w:t>Настоящее постановление обнародовать (опубликовать).</w:t>
      </w:r>
    </w:p>
    <w:p w:rsidR="005125E7" w:rsidRPr="00CE38BF" w:rsidRDefault="005125E7" w:rsidP="000B5B60">
      <w:pPr>
        <w:tabs>
          <w:tab w:val="left" w:pos="1126"/>
          <w:tab w:val="left" w:pos="3686"/>
          <w:tab w:val="left" w:pos="9356"/>
        </w:tabs>
        <w:ind w:left="134" w:right="467"/>
        <w:jc w:val="right"/>
        <w:rPr>
          <w:rFonts w:ascii="Liberation Serif" w:hAnsi="Liberation Serif"/>
          <w:noProof/>
          <w:sz w:val="28"/>
          <w:szCs w:val="28"/>
          <w:lang w:bidi="ar-SA"/>
        </w:rPr>
      </w:pPr>
    </w:p>
    <w:p w:rsidR="005125E7" w:rsidRPr="00CE38BF" w:rsidRDefault="005125E7" w:rsidP="000B5B60">
      <w:pPr>
        <w:pStyle w:val="a3"/>
        <w:tabs>
          <w:tab w:val="left" w:pos="1256"/>
          <w:tab w:val="left" w:pos="1731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8650"/>
          <w:tab w:val="left" w:pos="9356"/>
          <w:tab w:val="left" w:pos="9755"/>
        </w:tabs>
        <w:ind w:right="465"/>
        <w:jc w:val="both"/>
        <w:rPr>
          <w:rFonts w:ascii="Liberation Serif" w:hAnsi="Liberation Serif"/>
          <w:b/>
          <w:w w:val="105"/>
          <w:sz w:val="28"/>
          <w:szCs w:val="28"/>
        </w:rPr>
      </w:pPr>
    </w:p>
    <w:p w:rsidR="007566E9" w:rsidRPr="00CE38BF" w:rsidRDefault="007566E9" w:rsidP="000B5B60">
      <w:pPr>
        <w:tabs>
          <w:tab w:val="left" w:pos="1126"/>
          <w:tab w:val="left" w:pos="3686"/>
          <w:tab w:val="left" w:pos="9356"/>
        </w:tabs>
        <w:ind w:right="467"/>
        <w:rPr>
          <w:rFonts w:ascii="Liberation Serif" w:hAnsi="Liberation Serif"/>
          <w:noProof/>
          <w:sz w:val="28"/>
          <w:szCs w:val="28"/>
          <w:lang w:bidi="ar-SA"/>
        </w:rPr>
      </w:pPr>
      <w:r w:rsidRPr="00CE38BF">
        <w:rPr>
          <w:rFonts w:ascii="Liberation Serif" w:hAnsi="Liberation Serif"/>
          <w:noProof/>
          <w:sz w:val="28"/>
          <w:szCs w:val="28"/>
          <w:lang w:bidi="ar-SA"/>
        </w:rPr>
        <w:t xml:space="preserve">Глава </w:t>
      </w:r>
    </w:p>
    <w:p w:rsidR="007566E9" w:rsidRPr="00CE38BF" w:rsidRDefault="007566E9" w:rsidP="000B5B60">
      <w:pPr>
        <w:tabs>
          <w:tab w:val="left" w:pos="1126"/>
          <w:tab w:val="left" w:pos="3686"/>
          <w:tab w:val="left" w:pos="8931"/>
          <w:tab w:val="left" w:pos="9356"/>
        </w:tabs>
        <w:ind w:right="-1"/>
        <w:rPr>
          <w:rFonts w:ascii="Liberation Serif" w:hAnsi="Liberation Serif"/>
          <w:noProof/>
          <w:sz w:val="28"/>
          <w:szCs w:val="28"/>
          <w:lang w:bidi="ar-SA"/>
        </w:rPr>
      </w:pPr>
      <w:r w:rsidRPr="00CE38BF">
        <w:rPr>
          <w:rFonts w:ascii="Liberation Serif" w:hAnsi="Liberation Serif"/>
          <w:noProof/>
          <w:sz w:val="28"/>
          <w:szCs w:val="28"/>
          <w:lang w:bidi="ar-SA"/>
        </w:rPr>
        <w:t>Гаринского город</w:t>
      </w:r>
      <w:r w:rsidR="000B5B60" w:rsidRPr="00CE38BF">
        <w:rPr>
          <w:rFonts w:ascii="Liberation Serif" w:hAnsi="Liberation Serif"/>
          <w:noProof/>
          <w:sz w:val="28"/>
          <w:szCs w:val="28"/>
          <w:lang w:bidi="ar-SA"/>
        </w:rPr>
        <w:t xml:space="preserve">ского округа                           </w:t>
      </w:r>
      <w:r w:rsidR="00CE38BF">
        <w:rPr>
          <w:rFonts w:ascii="Liberation Serif" w:hAnsi="Liberation Serif"/>
          <w:noProof/>
          <w:sz w:val="28"/>
          <w:szCs w:val="28"/>
          <w:lang w:bidi="ar-SA"/>
        </w:rPr>
        <w:t xml:space="preserve">                               </w:t>
      </w:r>
      <w:r w:rsidRPr="00CE38BF">
        <w:rPr>
          <w:rFonts w:ascii="Liberation Serif" w:hAnsi="Liberation Serif"/>
          <w:noProof/>
          <w:sz w:val="28"/>
          <w:szCs w:val="28"/>
          <w:lang w:bidi="ar-SA"/>
        </w:rPr>
        <w:t>С.Е.Величко</w:t>
      </w:r>
    </w:p>
    <w:p w:rsidR="007566E9" w:rsidRPr="006A7571" w:rsidRDefault="007566E9" w:rsidP="000B5B60">
      <w:pPr>
        <w:pStyle w:val="a3"/>
        <w:tabs>
          <w:tab w:val="left" w:pos="1256"/>
          <w:tab w:val="left" w:pos="1731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8650"/>
          <w:tab w:val="left" w:pos="9356"/>
          <w:tab w:val="left" w:pos="9755"/>
        </w:tabs>
        <w:ind w:right="465"/>
        <w:jc w:val="both"/>
        <w:rPr>
          <w:rFonts w:ascii="Liberation Serif" w:hAnsi="Liberation Serif"/>
          <w:b/>
          <w:w w:val="105"/>
          <w:sz w:val="26"/>
          <w:szCs w:val="26"/>
        </w:rPr>
      </w:pPr>
    </w:p>
    <w:p w:rsidR="005125E7" w:rsidRPr="006A7571" w:rsidRDefault="005125E7" w:rsidP="000B5B60">
      <w:pPr>
        <w:pStyle w:val="a3"/>
        <w:tabs>
          <w:tab w:val="left" w:pos="4395"/>
          <w:tab w:val="left" w:pos="9356"/>
        </w:tabs>
        <w:spacing w:before="100"/>
        <w:ind w:right="4819"/>
        <w:jc w:val="both"/>
        <w:rPr>
          <w:rFonts w:ascii="Liberation Serif" w:hAnsi="Liberation Serif"/>
          <w:b/>
          <w:sz w:val="26"/>
          <w:szCs w:val="26"/>
        </w:rPr>
      </w:pPr>
    </w:p>
    <w:p w:rsidR="005953CD" w:rsidRDefault="005953CD" w:rsidP="000B5B60">
      <w:pPr>
        <w:widowControl/>
        <w:shd w:val="clear" w:color="auto" w:fill="FFFFFF"/>
        <w:tabs>
          <w:tab w:val="left" w:pos="9356"/>
        </w:tabs>
        <w:autoSpaceDE/>
        <w:autoSpaceDN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lang w:bidi="ar-SA"/>
        </w:rPr>
      </w:pPr>
    </w:p>
    <w:p w:rsidR="005953CD" w:rsidRDefault="005953CD" w:rsidP="000B5B60">
      <w:pPr>
        <w:widowControl/>
        <w:shd w:val="clear" w:color="auto" w:fill="FFFFFF"/>
        <w:tabs>
          <w:tab w:val="left" w:pos="9356"/>
        </w:tabs>
        <w:autoSpaceDE/>
        <w:autoSpaceDN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lang w:bidi="ar-SA"/>
        </w:rPr>
      </w:pPr>
    </w:p>
    <w:p w:rsidR="005953CD" w:rsidRDefault="005953CD" w:rsidP="000B5B60">
      <w:pPr>
        <w:widowControl/>
        <w:shd w:val="clear" w:color="auto" w:fill="FFFFFF"/>
        <w:tabs>
          <w:tab w:val="left" w:pos="9356"/>
        </w:tabs>
        <w:autoSpaceDE/>
        <w:autoSpaceDN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lang w:bidi="ar-SA"/>
        </w:rPr>
      </w:pPr>
    </w:p>
    <w:p w:rsidR="005953CD" w:rsidRDefault="005953CD" w:rsidP="005953CD">
      <w:pPr>
        <w:widowControl/>
        <w:shd w:val="clear" w:color="auto" w:fill="FFFFFF"/>
        <w:autoSpaceDE/>
        <w:autoSpaceDN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lang w:bidi="ar-SA"/>
        </w:rPr>
      </w:pPr>
    </w:p>
    <w:p w:rsidR="005953CD" w:rsidRDefault="005953CD" w:rsidP="005953CD">
      <w:pPr>
        <w:widowControl/>
        <w:shd w:val="clear" w:color="auto" w:fill="FFFFFF"/>
        <w:autoSpaceDE/>
        <w:autoSpaceDN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lang w:bidi="ar-SA"/>
        </w:rPr>
      </w:pPr>
    </w:p>
    <w:p w:rsidR="005953CD" w:rsidRDefault="005953CD" w:rsidP="005953CD">
      <w:pPr>
        <w:widowControl/>
        <w:shd w:val="clear" w:color="auto" w:fill="FFFFFF"/>
        <w:autoSpaceDE/>
        <w:autoSpaceDN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lang w:bidi="ar-SA"/>
        </w:rPr>
      </w:pPr>
    </w:p>
    <w:p w:rsidR="00E3325C" w:rsidRDefault="00E3325C" w:rsidP="005953CD">
      <w:pPr>
        <w:widowControl/>
        <w:shd w:val="clear" w:color="auto" w:fill="FFFFFF"/>
        <w:autoSpaceDE/>
        <w:autoSpaceDN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lang w:bidi="ar-SA"/>
        </w:rPr>
      </w:pPr>
    </w:p>
    <w:p w:rsidR="005953CD" w:rsidRDefault="005953CD" w:rsidP="006A7571">
      <w:pPr>
        <w:widowControl/>
        <w:shd w:val="clear" w:color="auto" w:fill="FFFFFF"/>
        <w:autoSpaceDE/>
        <w:autoSpaceDN/>
        <w:spacing w:after="240"/>
        <w:textAlignment w:val="baseline"/>
        <w:outlineLvl w:val="1"/>
        <w:rPr>
          <w:rFonts w:ascii="Arial" w:hAnsi="Arial" w:cs="Arial"/>
          <w:b/>
          <w:bCs/>
          <w:color w:val="444444"/>
          <w:lang w:bidi="ar-SA"/>
        </w:rPr>
      </w:pPr>
    </w:p>
    <w:p w:rsidR="005953CD" w:rsidRPr="006A7571" w:rsidRDefault="005953CD" w:rsidP="005953CD">
      <w:pPr>
        <w:widowControl/>
        <w:shd w:val="clear" w:color="auto" w:fill="FFFFFF"/>
        <w:autoSpaceDE/>
        <w:autoSpaceDN/>
        <w:jc w:val="right"/>
        <w:textAlignment w:val="baseline"/>
        <w:outlineLvl w:val="1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  <w:r w:rsidRPr="006A7571"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  <w:lastRenderedPageBreak/>
        <w:t>Утверждена</w:t>
      </w:r>
      <w:r w:rsidRPr="006A7571"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  <w:br/>
        <w:t xml:space="preserve">Постановлением Администрации </w:t>
      </w:r>
    </w:p>
    <w:p w:rsidR="005953CD" w:rsidRPr="006A7571" w:rsidRDefault="005953CD" w:rsidP="005953CD">
      <w:pPr>
        <w:widowControl/>
        <w:shd w:val="clear" w:color="auto" w:fill="FFFFFF"/>
        <w:autoSpaceDE/>
        <w:autoSpaceDN/>
        <w:jc w:val="right"/>
        <w:textAlignment w:val="baseline"/>
        <w:outlineLvl w:val="1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  <w:r w:rsidRPr="006A7571"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  <w:t>Гаринского городского округа</w:t>
      </w:r>
    </w:p>
    <w:p w:rsidR="005953CD" w:rsidRPr="006A7571" w:rsidRDefault="00247387" w:rsidP="005953CD">
      <w:pPr>
        <w:widowControl/>
        <w:shd w:val="clear" w:color="auto" w:fill="FFFFFF"/>
        <w:autoSpaceDE/>
        <w:autoSpaceDN/>
        <w:jc w:val="right"/>
        <w:textAlignment w:val="baseline"/>
        <w:outlineLvl w:val="1"/>
        <w:rPr>
          <w:rFonts w:ascii="Liberation Serif" w:hAnsi="Liberation Serif" w:cs="Arial"/>
          <w:bCs/>
          <w:color w:val="000000" w:themeColor="text1"/>
          <w:sz w:val="24"/>
          <w:szCs w:val="24"/>
          <w:u w:val="single"/>
          <w:lang w:bidi="ar-SA"/>
        </w:rPr>
      </w:pPr>
      <w:r w:rsidRPr="006A7571"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  <w:t xml:space="preserve">№ </w:t>
      </w:r>
      <w:r w:rsidR="00337C8D"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  <w:t>310</w:t>
      </w:r>
      <w:r w:rsidRPr="006A7571"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  <w:t xml:space="preserve"> </w:t>
      </w:r>
      <w:r w:rsidR="005953CD" w:rsidRPr="006A7571"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  <w:t>от</w:t>
      </w:r>
      <w:r w:rsidRPr="006A7571"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  <w:t xml:space="preserve"> </w:t>
      </w:r>
      <w:r w:rsidR="00337C8D"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  <w:t>31.08.2021</w:t>
      </w:r>
    </w:p>
    <w:p w:rsidR="006A7571" w:rsidRDefault="005953CD" w:rsidP="008E073D">
      <w:pPr>
        <w:widowControl/>
        <w:shd w:val="clear" w:color="auto" w:fill="FFFFFF"/>
        <w:autoSpaceDE/>
        <w:autoSpaceDN/>
        <w:jc w:val="center"/>
        <w:textAlignment w:val="baseline"/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</w:pPr>
      <w:r w:rsidRPr="006A7571">
        <w:rPr>
          <w:rFonts w:ascii="Liberation Serif" w:hAnsi="Liberation Serif" w:cs="Arial"/>
          <w:b/>
          <w:bCs/>
          <w:color w:val="000000" w:themeColor="text1"/>
          <w:sz w:val="24"/>
          <w:szCs w:val="24"/>
          <w:lang w:bidi="ar-SA"/>
        </w:rPr>
        <w:br/>
      </w:r>
      <w:r w:rsidRPr="00600955">
        <w:rPr>
          <w:rFonts w:ascii="Arial" w:hAnsi="Arial" w:cs="Arial"/>
          <w:b/>
          <w:bCs/>
          <w:color w:val="000000" w:themeColor="text1"/>
          <w:lang w:bidi="ar-SA"/>
        </w:rPr>
        <w:br/>
      </w:r>
      <w:r w:rsidRPr="00600955"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  <w:t xml:space="preserve">МУНИЦИПАЛЬНАЯ ПРОГРАММА «КАПИТАЛЬНЫЙ РЕМОНТ ОБЩЕГО ИМУЩЕСТВА В МНОГОКВАРТИРНЫХ ДОМАХ НА ТЕРРИТОРИИ ГАРИНСКОГО ГОРОДСКОГО ОКРУГА НА </w:t>
      </w:r>
    </w:p>
    <w:p w:rsidR="005953CD" w:rsidRPr="00600955" w:rsidRDefault="005953CD" w:rsidP="008E073D">
      <w:pPr>
        <w:widowControl/>
        <w:shd w:val="clear" w:color="auto" w:fill="FFFFFF"/>
        <w:autoSpaceDE/>
        <w:autoSpaceDN/>
        <w:jc w:val="center"/>
        <w:textAlignment w:val="baseline"/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</w:pPr>
      <w:r w:rsidRPr="00600955"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  <w:t>2022 - 2027 ГОДЫ»</w:t>
      </w:r>
    </w:p>
    <w:p w:rsidR="006A7571" w:rsidRDefault="005953CD" w:rsidP="00A41112">
      <w:pPr>
        <w:widowControl/>
        <w:shd w:val="clear" w:color="auto" w:fill="FFFFFF"/>
        <w:autoSpaceDE/>
        <w:autoSpaceDN/>
        <w:jc w:val="center"/>
        <w:textAlignment w:val="baseline"/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</w:pPr>
      <w:r w:rsidRPr="00600955"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  <w:br/>
        <w:t xml:space="preserve">ПАСПОРТ МУНИЦИПАЛЬНОЙ ПРОГРАММЫ «КАПИТАЛЬНЫЙ РЕМОНТ ОБЩЕГО ИМУЩЕСТВА В МНОГОКВАРТИРНЫХ ДОМАХ НА ТЕРРИТОРИИ ГАРИНСКОГО ГОРОДСКОГО ОКРУГА </w:t>
      </w:r>
    </w:p>
    <w:p w:rsidR="002B0A08" w:rsidRPr="00600955" w:rsidRDefault="005953CD" w:rsidP="00A41112">
      <w:pPr>
        <w:widowControl/>
        <w:shd w:val="clear" w:color="auto" w:fill="FFFFFF"/>
        <w:autoSpaceDE/>
        <w:autoSpaceDN/>
        <w:jc w:val="center"/>
        <w:textAlignment w:val="baseline"/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</w:pPr>
      <w:r w:rsidRPr="00600955"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  <w:t>НА 2022 - 2027 ГОДЫ»</w:t>
      </w:r>
      <w:r w:rsidRPr="00600955"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  <w:br/>
      </w:r>
    </w:p>
    <w:tbl>
      <w:tblPr>
        <w:tblW w:w="935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2B0A08" w:rsidRPr="00C1354B" w:rsidTr="002B0A0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08" w:rsidRPr="00ED19FB" w:rsidRDefault="002B0A08" w:rsidP="00ED19FB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08" w:rsidRPr="00ED19FB" w:rsidRDefault="002B0A08" w:rsidP="00BC054A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Администрация Гаринского городского округа, </w:t>
            </w:r>
          </w:p>
          <w:p w:rsidR="002B0A08" w:rsidRPr="00ED19FB" w:rsidRDefault="002B0A08" w:rsidP="00BC054A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МКУ «Городское хозяйство», </w:t>
            </w:r>
          </w:p>
          <w:p w:rsidR="002B0A08" w:rsidRPr="00ED19FB" w:rsidRDefault="002B0A08" w:rsidP="00BC054A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Исполнители муниципальных контрактов, победившие на конкурсной основе в соответствии с действующим законодательством о закупках товаров, работ и услуг для государственных и муниципальных нужд.</w:t>
            </w:r>
          </w:p>
          <w:p w:rsidR="002B0A08" w:rsidRPr="00ED19FB" w:rsidRDefault="002B0A08" w:rsidP="00BC054A">
            <w:pPr>
              <w:widowControl/>
              <w:shd w:val="clear" w:color="auto" w:fill="FFFFFF"/>
              <w:autoSpaceDE/>
              <w:autoSpaceDN/>
              <w:jc w:val="both"/>
              <w:textAlignment w:val="baseline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  <w:lang w:bidi="ar-SA"/>
              </w:rPr>
            </w:pPr>
            <w:r w:rsidRPr="00ED19F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Муниципальная программа «</w:t>
            </w:r>
            <w:r w:rsidRPr="00ED19FB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  <w:lang w:bidi="ar-SA"/>
              </w:rPr>
              <w:t>Капитальный ремонт общего имущества в многоквартирных дома</w:t>
            </w:r>
            <w:r w:rsidR="00BC054A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  <w:lang w:bidi="ar-SA"/>
              </w:rPr>
              <w:t>х на территории Г</w:t>
            </w:r>
            <w:r w:rsidRPr="00ED19FB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  <w:lang w:bidi="ar-SA"/>
              </w:rPr>
              <w:t xml:space="preserve">аринского городского округа </w:t>
            </w:r>
          </w:p>
          <w:p w:rsidR="002B0A08" w:rsidRPr="00ED19FB" w:rsidRDefault="002B0A08" w:rsidP="00BC054A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  <w:lang w:bidi="ar-SA"/>
              </w:rPr>
              <w:t>на 2022-2027 годы»</w:t>
            </w:r>
            <w:r w:rsidRPr="00ED19FB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  <w:lang w:bidi="ar-SA"/>
              </w:rPr>
              <w:br/>
            </w:r>
          </w:p>
        </w:tc>
      </w:tr>
      <w:tr w:rsidR="005953CD" w:rsidRPr="00600955" w:rsidTr="002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3CD" w:rsidRPr="00ED19FB" w:rsidRDefault="005953CD" w:rsidP="00ED19FB">
            <w:pPr>
              <w:widowControl/>
              <w:autoSpaceDE/>
              <w:autoSpaceDN/>
              <w:rPr>
                <w:rFonts w:ascii="Liberation Serif" w:hAnsi="Liberation Serif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3CD" w:rsidRPr="00ED19FB" w:rsidRDefault="005953CD" w:rsidP="00ED19FB">
            <w:pPr>
              <w:widowControl/>
              <w:autoSpaceDE/>
              <w:autoSpaceDN/>
              <w:rPr>
                <w:rFonts w:ascii="Liberation Serif" w:hAnsi="Liberation Serif"/>
                <w:color w:val="000000" w:themeColor="text1"/>
                <w:sz w:val="28"/>
                <w:szCs w:val="28"/>
                <w:lang w:bidi="ar-SA"/>
              </w:rPr>
            </w:pPr>
          </w:p>
        </w:tc>
      </w:tr>
      <w:tr w:rsidR="005953CD" w:rsidRPr="009B43DE" w:rsidTr="002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3CD" w:rsidRPr="00ED19FB" w:rsidRDefault="005953CD" w:rsidP="00ED19FB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  <w:lang w:bidi="ar-SA"/>
              </w:rPr>
            </w:pP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  <w:lang w:bidi="ar-SA"/>
              </w:rPr>
              <w:t>Срок реализации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3CD" w:rsidRPr="00ED19FB" w:rsidRDefault="001205F8" w:rsidP="00ED19FB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  <w:lang w:bidi="ar-SA"/>
              </w:rPr>
            </w:pP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  <w:lang w:bidi="ar-SA"/>
              </w:rPr>
              <w:t>2022 - 2027</w:t>
            </w:r>
            <w:r w:rsidR="005953CD" w:rsidRPr="00ED19FB">
              <w:rPr>
                <w:rFonts w:ascii="Liberation Serif" w:hAnsi="Liberation Serif"/>
                <w:color w:val="000000" w:themeColor="text1"/>
                <w:sz w:val="28"/>
                <w:szCs w:val="28"/>
                <w:lang w:bidi="ar-SA"/>
              </w:rPr>
              <w:t xml:space="preserve"> годы</w:t>
            </w:r>
          </w:p>
        </w:tc>
      </w:tr>
      <w:tr w:rsidR="00ED19FB" w:rsidRPr="009B43DE" w:rsidTr="00337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9FB" w:rsidRPr="00ED19FB" w:rsidRDefault="00ED19FB" w:rsidP="00ED19FB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  <w:lang w:bidi="ar-SA"/>
              </w:rPr>
            </w:pP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  <w:lang w:bidi="ar-SA"/>
              </w:rPr>
              <w:t>Цель и задача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9FB" w:rsidRPr="00CE38BF" w:rsidRDefault="00ED19FB" w:rsidP="00ED19FB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  <w:lang w:bidi="ar-SA"/>
              </w:rPr>
            </w:pPr>
            <w:r w:rsidRPr="00CE38BF">
              <w:rPr>
                <w:rFonts w:ascii="Liberation Serif" w:hAnsi="Liberation Serif"/>
                <w:color w:val="000000" w:themeColor="text1"/>
                <w:sz w:val="28"/>
                <w:szCs w:val="28"/>
                <w:lang w:bidi="ar-SA"/>
              </w:rPr>
              <w:t>Цель Программы - улучшение жилищных условий граждан за счет проведения капитального ремонта общего имущества в многоквартирных домах на территории Гаринского городского округа.</w:t>
            </w:r>
          </w:p>
          <w:p w:rsidR="00ED19FB" w:rsidRPr="00CE38BF" w:rsidRDefault="00CE38BF" w:rsidP="00CE38BF">
            <w:pPr>
              <w:rPr>
                <w:rFonts w:ascii="Liberation Serif" w:hAnsi="Liberation Serif"/>
                <w:sz w:val="28"/>
                <w:szCs w:val="28"/>
              </w:rPr>
            </w:pPr>
            <w:r w:rsidRPr="00CE38BF">
              <w:rPr>
                <w:rFonts w:ascii="Liberation Serif" w:hAnsi="Liberation Serif"/>
                <w:sz w:val="28"/>
                <w:szCs w:val="28"/>
              </w:rPr>
              <w:t>Задача: Приведение состояния многоквартирных домов и муниципальных жилых помещений в соответствии с требованиями нормативно-технических документов</w:t>
            </w:r>
          </w:p>
        </w:tc>
      </w:tr>
      <w:tr w:rsidR="00ED19FB" w:rsidRPr="009B43DE" w:rsidTr="00ED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9FB" w:rsidRPr="00CE38BF" w:rsidRDefault="00ED19FB" w:rsidP="00ED19FB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  <w:lang w:bidi="ar-SA"/>
              </w:rPr>
            </w:pPr>
            <w:r w:rsidRPr="00CE38BF">
              <w:rPr>
                <w:rFonts w:ascii="Liberation Serif" w:hAnsi="Liberation Serif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9FB" w:rsidRPr="00ED19FB" w:rsidRDefault="00ED19FB" w:rsidP="00ED19FB">
            <w:pPr>
              <w:pStyle w:val="a7"/>
              <w:numPr>
                <w:ilvl w:val="2"/>
                <w:numId w:val="5"/>
              </w:numPr>
              <w:ind w:left="0" w:right="0" w:firstLine="709"/>
              <w:rPr>
                <w:rFonts w:ascii="Liberation Serif" w:hAnsi="Liberation Serif" w:cs="Arial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 w:cs="Arial"/>
                <w:color w:val="000000" w:themeColor="text1"/>
                <w:sz w:val="28"/>
                <w:szCs w:val="28"/>
              </w:rPr>
              <w:t xml:space="preserve">Количество многоквартирных домов, в которых проводится ремонт. </w:t>
            </w:r>
          </w:p>
          <w:p w:rsidR="00ED19FB" w:rsidRPr="00ED19FB" w:rsidRDefault="00ED19FB" w:rsidP="00ED19FB">
            <w:pPr>
              <w:pStyle w:val="a7"/>
              <w:numPr>
                <w:ilvl w:val="2"/>
                <w:numId w:val="5"/>
              </w:numPr>
              <w:ind w:left="0" w:right="0" w:firstLine="709"/>
              <w:rPr>
                <w:rFonts w:ascii="Liberation Serif" w:hAnsi="Liberation Serif" w:cs="Arial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 w:cs="Arial"/>
                <w:color w:val="000000" w:themeColor="text1"/>
                <w:sz w:val="28"/>
                <w:szCs w:val="28"/>
                <w:shd w:val="clear" w:color="auto" w:fill="FFFFFF"/>
              </w:rPr>
              <w:t>Выполнение взносов на капитальный ремонт жилых и нежилых помещений в многоквартирных домах, находящихся в муниципальной собственности.</w:t>
            </w:r>
          </w:p>
          <w:p w:rsidR="00ED19FB" w:rsidRPr="00ED19FB" w:rsidRDefault="00ED19FB" w:rsidP="00ED19FB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  <w:lang w:bidi="ar-SA"/>
              </w:rPr>
            </w:pPr>
          </w:p>
        </w:tc>
      </w:tr>
      <w:tr w:rsidR="00ED19FB" w:rsidRPr="009B43DE" w:rsidTr="00ED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19FB" w:rsidRPr="00ED19FB" w:rsidRDefault="00ED19FB" w:rsidP="00ED19FB">
            <w:pPr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185F3A">
              <w:rPr>
                <w:rFonts w:ascii="Liberation Serif" w:hAnsi="Liberation Serif"/>
                <w:sz w:val="20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19FB" w:rsidRPr="00ED19FB" w:rsidRDefault="00ED19FB" w:rsidP="00ED19F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Всего:</w:t>
            </w:r>
          </w:p>
          <w:p w:rsidR="00ED19FB" w:rsidRPr="00ED19FB" w:rsidRDefault="007D657E" w:rsidP="00ED19F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498,918</w:t>
            </w:r>
            <w:r w:rsidR="006C42C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ED19FB"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ED19FB" w:rsidRPr="00ED19FB" w:rsidRDefault="00ED19FB" w:rsidP="00ED19F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2022 год – </w:t>
            </w:r>
            <w:r w:rsidR="007D657E">
              <w:rPr>
                <w:rFonts w:ascii="Liberation Serif" w:hAnsi="Liberation Serif"/>
                <w:bCs/>
                <w:sz w:val="28"/>
                <w:szCs w:val="28"/>
              </w:rPr>
              <w:t>83,153</w:t>
            </w:r>
            <w:r w:rsidR="006C42CB">
              <w:rPr>
                <w:rFonts w:ascii="Liberation Serif" w:hAnsi="Liberation Serif"/>
                <w:bCs/>
                <w:sz w:val="24"/>
                <w:szCs w:val="24"/>
              </w:rPr>
              <w:t xml:space="preserve">    </w:t>
            </w: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рублей;</w:t>
            </w:r>
          </w:p>
          <w:p w:rsidR="00ED19FB" w:rsidRPr="00ED19FB" w:rsidRDefault="00ED19FB" w:rsidP="00ED19F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2023 год – </w:t>
            </w:r>
            <w:r w:rsidR="007D657E">
              <w:rPr>
                <w:rFonts w:ascii="Liberation Serif" w:hAnsi="Liberation Serif"/>
                <w:bCs/>
                <w:sz w:val="28"/>
                <w:szCs w:val="28"/>
              </w:rPr>
              <w:t>83,153</w:t>
            </w:r>
            <w:r w:rsidR="006C42CB">
              <w:rPr>
                <w:rFonts w:ascii="Liberation Serif" w:hAnsi="Liberation Serif"/>
                <w:bCs/>
                <w:sz w:val="24"/>
                <w:szCs w:val="24"/>
              </w:rPr>
              <w:t xml:space="preserve">    </w:t>
            </w: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рублей;</w:t>
            </w:r>
          </w:p>
          <w:p w:rsidR="00ED19FB" w:rsidRPr="00ED19FB" w:rsidRDefault="00ED19FB" w:rsidP="00ED19F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2024 год – </w:t>
            </w:r>
            <w:r w:rsidR="007D657E">
              <w:rPr>
                <w:rFonts w:ascii="Liberation Serif" w:hAnsi="Liberation Serif"/>
                <w:bCs/>
                <w:sz w:val="28"/>
                <w:szCs w:val="28"/>
              </w:rPr>
              <w:t>83,153</w:t>
            </w:r>
            <w:r w:rsidR="006C42CB">
              <w:rPr>
                <w:rFonts w:ascii="Liberation Serif" w:hAnsi="Liberation Serif"/>
                <w:bCs/>
                <w:sz w:val="24"/>
                <w:szCs w:val="24"/>
              </w:rPr>
              <w:t xml:space="preserve">    </w:t>
            </w: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рублей;</w:t>
            </w:r>
          </w:p>
          <w:p w:rsidR="00ED19FB" w:rsidRPr="00ED19FB" w:rsidRDefault="00ED19FB" w:rsidP="00ED19F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2025 год – </w:t>
            </w:r>
            <w:r w:rsidR="007D657E">
              <w:rPr>
                <w:rFonts w:ascii="Liberation Serif" w:hAnsi="Liberation Serif"/>
                <w:bCs/>
                <w:sz w:val="28"/>
                <w:szCs w:val="28"/>
              </w:rPr>
              <w:t>83,153</w:t>
            </w:r>
            <w:r w:rsidR="006C42CB">
              <w:rPr>
                <w:rFonts w:ascii="Liberation Serif" w:hAnsi="Liberation Serif"/>
                <w:bCs/>
                <w:sz w:val="24"/>
                <w:szCs w:val="24"/>
              </w:rPr>
              <w:t xml:space="preserve">    </w:t>
            </w: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рублей;</w:t>
            </w:r>
          </w:p>
          <w:p w:rsidR="00ED19FB" w:rsidRPr="00ED19FB" w:rsidRDefault="00ED19FB" w:rsidP="00ED19F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2026 год – </w:t>
            </w:r>
            <w:r w:rsidR="007D657E">
              <w:rPr>
                <w:rFonts w:ascii="Liberation Serif" w:hAnsi="Liberation Serif"/>
                <w:bCs/>
                <w:sz w:val="28"/>
                <w:szCs w:val="28"/>
              </w:rPr>
              <w:t>83,153</w:t>
            </w:r>
            <w:r w:rsidR="006C42CB">
              <w:rPr>
                <w:rFonts w:ascii="Liberation Serif" w:hAnsi="Liberation Serif"/>
                <w:bCs/>
                <w:sz w:val="24"/>
                <w:szCs w:val="24"/>
              </w:rPr>
              <w:t xml:space="preserve">    </w:t>
            </w: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рублей;</w:t>
            </w:r>
          </w:p>
          <w:p w:rsidR="00ED19FB" w:rsidRPr="00ED19FB" w:rsidRDefault="00ED19FB" w:rsidP="00ED19F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2027 год – </w:t>
            </w:r>
            <w:r w:rsidR="007D657E">
              <w:rPr>
                <w:rFonts w:ascii="Liberation Serif" w:hAnsi="Liberation Serif"/>
                <w:bCs/>
                <w:sz w:val="28"/>
                <w:szCs w:val="28"/>
              </w:rPr>
              <w:t>83,153</w:t>
            </w:r>
            <w:r w:rsidR="006C42CB">
              <w:rPr>
                <w:rFonts w:ascii="Liberation Serif" w:hAnsi="Liberation Serif"/>
                <w:bCs/>
                <w:sz w:val="24"/>
                <w:szCs w:val="24"/>
              </w:rPr>
              <w:t xml:space="preserve">    </w:t>
            </w: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рублей.</w:t>
            </w:r>
          </w:p>
          <w:p w:rsidR="00ED19FB" w:rsidRPr="00ED19FB" w:rsidRDefault="00ED19FB" w:rsidP="00ED19F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из них:</w:t>
            </w:r>
          </w:p>
          <w:p w:rsidR="00ED19FB" w:rsidRPr="00ED19FB" w:rsidRDefault="00ED19FB" w:rsidP="00ED19F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местный бюджет:</w:t>
            </w:r>
          </w:p>
          <w:p w:rsidR="007D657E" w:rsidRPr="00ED19FB" w:rsidRDefault="007D657E" w:rsidP="007D657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498,918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7D657E" w:rsidRPr="00ED19FB" w:rsidRDefault="007D657E" w:rsidP="007D657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83,153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  </w:t>
            </w: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рублей;</w:t>
            </w:r>
          </w:p>
          <w:p w:rsidR="007D657E" w:rsidRPr="00ED19FB" w:rsidRDefault="007D657E" w:rsidP="007D657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83,153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  </w:t>
            </w: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рублей;</w:t>
            </w:r>
          </w:p>
          <w:p w:rsidR="007D657E" w:rsidRPr="00ED19FB" w:rsidRDefault="007D657E" w:rsidP="007D657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83,153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  </w:t>
            </w: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рублей;</w:t>
            </w:r>
          </w:p>
          <w:p w:rsidR="007D657E" w:rsidRPr="00ED19FB" w:rsidRDefault="007D657E" w:rsidP="007D657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83,153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  </w:t>
            </w: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рублей;</w:t>
            </w:r>
          </w:p>
          <w:p w:rsidR="007D657E" w:rsidRPr="00ED19FB" w:rsidRDefault="007D657E" w:rsidP="007D657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83,153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  </w:t>
            </w: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рублей;</w:t>
            </w:r>
          </w:p>
          <w:p w:rsidR="007D657E" w:rsidRPr="00ED19FB" w:rsidRDefault="007D657E" w:rsidP="007D657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83,153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  </w:t>
            </w: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рублей.</w:t>
            </w:r>
          </w:p>
          <w:p w:rsidR="00ED19FB" w:rsidRPr="00ED19FB" w:rsidRDefault="00ED19FB" w:rsidP="00ED19F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областной бюджет:</w:t>
            </w:r>
          </w:p>
          <w:p w:rsidR="00337C8D" w:rsidRDefault="00337C8D" w:rsidP="00ED19F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 xml:space="preserve">0,0 </w:t>
            </w:r>
            <w:r w:rsidR="00ED19FB"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тыс. рублей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;</w:t>
            </w:r>
          </w:p>
          <w:p w:rsidR="00ED19FB" w:rsidRPr="00ED19FB" w:rsidRDefault="00ED19FB" w:rsidP="00ED19FB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федеральный бюджет:</w:t>
            </w:r>
          </w:p>
          <w:p w:rsidR="00ED19FB" w:rsidRPr="00ED19FB" w:rsidRDefault="00ED19FB" w:rsidP="00ED19FB">
            <w:pPr>
              <w:textAlignment w:val="baseline"/>
              <w:rPr>
                <w:rFonts w:ascii="Liberation Serif" w:hAnsi="Liberation Serif" w:cs="Arial"/>
                <w:color w:val="000000" w:themeColor="text1"/>
                <w:sz w:val="28"/>
                <w:szCs w:val="28"/>
              </w:rPr>
            </w:pPr>
            <w:r w:rsidRPr="00ED19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0,0 тыс. рублей.</w:t>
            </w:r>
          </w:p>
        </w:tc>
      </w:tr>
      <w:tr w:rsidR="00ED19FB" w:rsidRPr="00ED19FB" w:rsidTr="00ED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9FB" w:rsidRPr="00ED19FB" w:rsidRDefault="00ED19FB" w:rsidP="00ED19FB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  <w:lang w:bidi="ar-SA"/>
              </w:rPr>
            </w:pPr>
            <w:r w:rsidRPr="00ED19FB">
              <w:rPr>
                <w:rFonts w:ascii="Liberation Serif" w:hAnsi="Liberation Serif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9FB" w:rsidRPr="00ED19FB" w:rsidRDefault="004A50D2" w:rsidP="00ED19FB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  <w:lang w:bidi="ar-SA"/>
              </w:rPr>
            </w:pPr>
            <w:r w:rsidRPr="004A50D2">
              <w:rPr>
                <w:rFonts w:ascii="Liberation Serif" w:hAnsi="Liberation Serif"/>
                <w:color w:val="000000" w:themeColor="text1"/>
                <w:sz w:val="28"/>
                <w:szCs w:val="28"/>
                <w:lang w:bidi="ar-SA"/>
              </w:rPr>
              <w:t>http://admgari-sever.ru/</w:t>
            </w:r>
          </w:p>
        </w:tc>
      </w:tr>
      <w:tr w:rsidR="004A50D2" w:rsidRPr="00ED19FB" w:rsidTr="004A5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0D2" w:rsidRPr="00ED19FB" w:rsidRDefault="004A50D2" w:rsidP="004A50D2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  <w:lang w:bidi="ar-SA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  <w:lang w:bidi="ar-SA"/>
              </w:rPr>
              <w:t>Основания для разработки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0D2" w:rsidRPr="00ED19FB" w:rsidRDefault="00A365CF" w:rsidP="004A50D2">
            <w:pPr>
              <w:widowControl/>
              <w:autoSpaceDE/>
              <w:autoSpaceDN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  <w:lang w:bidi="ar-SA"/>
              </w:rPr>
            </w:pPr>
            <w:hyperlink r:id="rId9" w:anchor="7D20K3" w:history="1">
              <w:r w:rsidR="004A50D2" w:rsidRPr="00ED19FB">
                <w:rPr>
                  <w:rFonts w:ascii="Liberation Serif" w:hAnsi="Liberation Serif"/>
                  <w:color w:val="000000" w:themeColor="text1"/>
                  <w:sz w:val="28"/>
                  <w:szCs w:val="28"/>
                  <w:lang w:bidi="ar-SA"/>
                </w:rPr>
                <w:t>Жилищный кодекс Российской Федерации</w:t>
              </w:r>
            </w:hyperlink>
            <w:r w:rsidR="004A50D2" w:rsidRPr="00ED19FB">
              <w:rPr>
                <w:rFonts w:ascii="Liberation Serif" w:hAnsi="Liberation Serif"/>
                <w:color w:val="000000" w:themeColor="text1"/>
                <w:sz w:val="28"/>
                <w:szCs w:val="28"/>
                <w:lang w:bidi="ar-SA"/>
              </w:rPr>
              <w:t>;</w:t>
            </w:r>
          </w:p>
          <w:p w:rsidR="004A50D2" w:rsidRPr="00ED19FB" w:rsidRDefault="00A365CF" w:rsidP="004A50D2">
            <w:pPr>
              <w:widowControl/>
              <w:autoSpaceDE/>
              <w:autoSpaceDN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  <w:lang w:bidi="ar-SA"/>
              </w:rPr>
            </w:pPr>
            <w:hyperlink r:id="rId10" w:history="1">
              <w:r w:rsidR="004A50D2" w:rsidRPr="00ED19FB">
                <w:rPr>
                  <w:rFonts w:ascii="Liberation Serif" w:hAnsi="Liberation Serif"/>
                  <w:color w:val="000000" w:themeColor="text1"/>
                  <w:sz w:val="28"/>
                  <w:szCs w:val="28"/>
                  <w:lang w:bidi="ar-SA"/>
                </w:rPr>
                <w:t>Закон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</w:t>
              </w:r>
            </w:hyperlink>
            <w:r w:rsidR="004A50D2" w:rsidRPr="00ED19FB">
              <w:rPr>
                <w:rFonts w:ascii="Liberation Serif" w:hAnsi="Liberation Serif"/>
                <w:color w:val="000000" w:themeColor="text1"/>
                <w:sz w:val="28"/>
                <w:szCs w:val="28"/>
                <w:lang w:bidi="ar-SA"/>
              </w:rPr>
              <w:t> (далее - Закон)</w:t>
            </w:r>
          </w:p>
          <w:p w:rsidR="004A50D2" w:rsidRPr="00ED19FB" w:rsidRDefault="004A50D2" w:rsidP="004A50D2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  <w:lang w:bidi="ar-SA"/>
              </w:rPr>
            </w:pPr>
          </w:p>
        </w:tc>
      </w:tr>
    </w:tbl>
    <w:p w:rsidR="00ED19FB" w:rsidRDefault="00ED19FB" w:rsidP="00ED19FB">
      <w:pPr>
        <w:widowControl/>
        <w:autoSpaceDE/>
        <w:autoSpaceDN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</w:p>
    <w:p w:rsidR="00ED19FB" w:rsidRDefault="00ED19FB" w:rsidP="00ED19FB">
      <w:pPr>
        <w:widowControl/>
        <w:autoSpaceDE/>
        <w:autoSpaceDN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</w:p>
    <w:p w:rsidR="00ED19FB" w:rsidRPr="00ED19FB" w:rsidRDefault="00ED19FB" w:rsidP="00ED19FB">
      <w:pPr>
        <w:widowControl/>
        <w:autoSpaceDE/>
        <w:autoSpaceDN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  <w:lang w:bidi="ar-SA"/>
        </w:rPr>
      </w:pPr>
    </w:p>
    <w:p w:rsidR="0011681F" w:rsidRDefault="005953CD" w:rsidP="009B43DE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</w:pPr>
      <w:r w:rsidRPr="00600955">
        <w:rPr>
          <w:rFonts w:ascii="Arial" w:hAnsi="Arial" w:cs="Arial"/>
          <w:b/>
          <w:bCs/>
          <w:color w:val="000000" w:themeColor="text1"/>
          <w:lang w:bidi="ar-SA"/>
        </w:rPr>
        <w:br/>
      </w:r>
    </w:p>
    <w:p w:rsidR="00337C8D" w:rsidRDefault="00337C8D" w:rsidP="009B43DE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</w:pPr>
    </w:p>
    <w:p w:rsidR="00337C8D" w:rsidRDefault="00337C8D" w:rsidP="009B43DE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</w:pPr>
    </w:p>
    <w:p w:rsidR="00337C8D" w:rsidRDefault="00337C8D" w:rsidP="009B43DE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</w:pPr>
    </w:p>
    <w:p w:rsidR="005953CD" w:rsidRPr="00915970" w:rsidRDefault="005953CD" w:rsidP="009B43DE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</w:pPr>
      <w:r w:rsidRPr="00600955"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  <w:lastRenderedPageBreak/>
        <w:t xml:space="preserve">Раздел 1. </w:t>
      </w:r>
      <w:r w:rsidR="00915970" w:rsidRPr="00915970">
        <w:rPr>
          <w:rFonts w:ascii="Liberation Serif" w:hAnsi="Liberation Serif"/>
          <w:b/>
          <w:sz w:val="28"/>
          <w:szCs w:val="28"/>
        </w:rPr>
        <w:t>ХАРАКТЕРИСТИКА И АНАЛИЗ ТЕКУЩЕГО СОСТОЯНИЯ СФЕРЫ СОЦИАЛЬНО-ЭКОНОМИЧЕСКОГО РАЗВИТИЯ ГАРИНСКОГО ГОРОДСКОГО ОКРУГА</w:t>
      </w:r>
      <w:r w:rsidR="00915970" w:rsidRPr="00915970"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  <w:t>.</w:t>
      </w:r>
    </w:p>
    <w:p w:rsidR="005953CD" w:rsidRPr="00600955" w:rsidRDefault="005953CD" w:rsidP="009B43DE">
      <w:pPr>
        <w:widowControl/>
        <w:autoSpaceDE/>
        <w:autoSpaceDN/>
        <w:jc w:val="center"/>
        <w:textAlignment w:val="baseline"/>
        <w:rPr>
          <w:rFonts w:ascii="Arial" w:hAnsi="Arial" w:cs="Arial"/>
          <w:color w:val="000000" w:themeColor="text1"/>
          <w:lang w:bidi="ar-SA"/>
        </w:rPr>
      </w:pPr>
    </w:p>
    <w:p w:rsidR="005953CD" w:rsidRPr="009B43DE" w:rsidRDefault="005953CD" w:rsidP="00A41112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Проблема технического состояния многоквартирных домов, приведение их в соответствие с требованиями нормативных документов остается наиболее острой социальной пр</w:t>
      </w:r>
      <w:r w:rsidR="00A41112"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облемой на территории Гаринского городского округа.</w:t>
      </w:r>
    </w:p>
    <w:p w:rsidR="005953CD" w:rsidRPr="009B43DE" w:rsidRDefault="005953CD" w:rsidP="00A41112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Общее имущество многоквартирного дома в процессе эксплуатации подвергается физическому и функциональному износу, силовым нагрузкам, влиянию природно-климатических и техногенных факторов, а также приходит в негодность в силу ненадлежащей эксплуатации. Восстановление эксплуатационных показателей жилищного фонда возможно при своевременном устранении возникающих неисправностей, в том числе путем п</w:t>
      </w:r>
      <w:r w:rsidR="00A41112"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роведения капитального ремонта.</w:t>
      </w:r>
    </w:p>
    <w:p w:rsidR="005953CD" w:rsidRPr="009B43DE" w:rsidRDefault="005953CD" w:rsidP="00DD26D7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Существующие темпы проведения капитального ремонта общего имущества многоквартирных домов существенно ниже потребнос</w:t>
      </w:r>
      <w:r w:rsidR="00DD26D7"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ти в проведении таких ремонтов.</w:t>
      </w:r>
    </w:p>
    <w:p w:rsidR="00CD2AC6" w:rsidRDefault="005953CD" w:rsidP="00CD2AC6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  <w:lang w:bidi="ar-SA"/>
        </w:rPr>
      </w:pPr>
      <w:r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Программа подготовлена на основании анализа технического состояния многоквартирных домов, находящихся на территории </w:t>
      </w:r>
      <w:r w:rsidR="00A41112"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>Гаринского городского округа</w:t>
      </w:r>
      <w:r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. </w:t>
      </w:r>
      <w:r w:rsidR="00FE6D4C"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>О</w:t>
      </w:r>
      <w:r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бщая площадь </w:t>
      </w:r>
      <w:r w:rsidR="00FE6D4C"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многоквартирного </w:t>
      </w:r>
      <w:r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жилищного фонда </w:t>
      </w:r>
      <w:r w:rsidR="00FE6D4C"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Гаринского городского округа </w:t>
      </w:r>
      <w:r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составляет </w:t>
      </w:r>
      <w:r w:rsidR="00065859"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>2,</w:t>
      </w:r>
      <w:r w:rsidR="000838EB"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>6264</w:t>
      </w:r>
      <w:r w:rsidR="00065859"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 тыс. кв. м.</w:t>
      </w:r>
      <w:r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 </w:t>
      </w:r>
    </w:p>
    <w:p w:rsidR="00CD2AC6" w:rsidRDefault="000C0626" w:rsidP="00CD2AC6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  <w:lang w:bidi="ar-SA"/>
        </w:rPr>
      </w:pPr>
      <w:r>
        <w:rPr>
          <w:rFonts w:ascii="Liberation Serif" w:hAnsi="Liberation Serif"/>
          <w:color w:val="000000" w:themeColor="text1"/>
          <w:sz w:val="28"/>
          <w:szCs w:val="28"/>
          <w:lang w:bidi="ar-SA"/>
        </w:rPr>
        <w:t>На территории расположе</w:t>
      </w:r>
      <w:r w:rsidR="00337C8D">
        <w:rPr>
          <w:rFonts w:ascii="Liberation Serif" w:hAnsi="Liberation Serif"/>
          <w:color w:val="000000" w:themeColor="text1"/>
          <w:sz w:val="28"/>
          <w:szCs w:val="28"/>
          <w:lang w:bidi="ar-SA"/>
        </w:rPr>
        <w:t>но 4</w:t>
      </w:r>
      <w:r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 многоквартирных дома, один из </w:t>
      </w:r>
      <w:r w:rsidR="00337C8D">
        <w:rPr>
          <w:rFonts w:ascii="Liberation Serif" w:hAnsi="Liberation Serif"/>
          <w:color w:val="000000" w:themeColor="text1"/>
          <w:sz w:val="28"/>
          <w:szCs w:val="28"/>
          <w:lang w:bidi="ar-SA"/>
        </w:rPr>
        <w:t>которых находится в аварийном состоянии и ремонту не подлежит</w:t>
      </w:r>
      <w:r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 (ул. Комсомольская 58)</w:t>
      </w:r>
      <w:r w:rsidR="00337C8D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, еще один дом, расположенный по адресу: ул. </w:t>
      </w:r>
      <w:r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Комсомольская 69 сгорел, общая площадь этих домов составляет 727,4 кв. м. </w:t>
      </w:r>
    </w:p>
    <w:p w:rsidR="00CD2AC6" w:rsidRPr="009B43DE" w:rsidRDefault="00CD2AC6" w:rsidP="00CD2AC6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В соответствии с </w:t>
      </w:r>
      <w:hyperlink r:id="rId11" w:anchor="7D20K3" w:history="1">
        <w:r w:rsidRPr="009B43DE">
          <w:rPr>
            <w:rFonts w:ascii="Liberation Serif" w:hAnsi="Liberation Serif" w:cs="Arial"/>
            <w:color w:val="000000" w:themeColor="text1"/>
            <w:sz w:val="28"/>
            <w:szCs w:val="28"/>
            <w:lang w:bidi="ar-SA"/>
          </w:rPr>
          <w:t>Жилищным кодексом Российской Федерации</w:t>
        </w:r>
      </w:hyperlink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 и Законом в рамках Программы подлежат капитальному ремонту многоквартирные дома, за исключением:</w:t>
      </w:r>
    </w:p>
    <w:p w:rsidR="00CD2AC6" w:rsidRPr="009B43DE" w:rsidRDefault="00CD2AC6" w:rsidP="00CD2AC6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1) многоквартирных домов, признанных в установленном законодательством Российской Федерации порядке аварийными и подлежащими сносу или реконструкции; (в ред. </w:t>
      </w:r>
      <w:hyperlink r:id="rId12" w:history="1">
        <w:r w:rsidRPr="009B43DE">
          <w:rPr>
            <w:rFonts w:ascii="Liberation Serif" w:hAnsi="Liberation Serif" w:cs="Arial"/>
            <w:color w:val="000000" w:themeColor="text1"/>
            <w:sz w:val="28"/>
            <w:szCs w:val="28"/>
            <w:lang w:bidi="ar-SA"/>
          </w:rPr>
          <w:t>Постановления Правительства Свердловской области от 05.07.2017 N 493-ПП</w:t>
        </w:r>
      </w:hyperlink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)</w:t>
      </w:r>
    </w:p>
    <w:p w:rsidR="00CD2AC6" w:rsidRPr="009B43DE" w:rsidRDefault="00CD2AC6" w:rsidP="00CD2AC6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  <w:lang w:bidi="ar-SA"/>
        </w:rPr>
      </w:pPr>
      <w:r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>2) многоквартирных домов, физический износ основных конструктивных элементов (крыша, стены, фундамент) которых превышает 70 процентов;</w:t>
      </w:r>
    </w:p>
    <w:p w:rsidR="00CD2AC6" w:rsidRPr="009B43DE" w:rsidRDefault="00CD2AC6" w:rsidP="00CD2AC6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3)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Свердловской области;</w:t>
      </w:r>
    </w:p>
    <w:p w:rsidR="00CD2AC6" w:rsidRPr="009B43DE" w:rsidRDefault="00CD2AC6" w:rsidP="00CD2AC6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4) многоквартирных домов, в которых имеется менее чем три квартиры;</w:t>
      </w:r>
    </w:p>
    <w:p w:rsidR="00CD2AC6" w:rsidRDefault="00CD2AC6" w:rsidP="00CD2AC6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5) многоквартирных домов, в отношении которых на дату утверждения или актуализации Программы в порядке, установленном Законом, приняты решения о сносе или реконструкции.</w:t>
      </w:r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br/>
      </w:r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lastRenderedPageBreak/>
        <w:t>(подп. 5 введен </w:t>
      </w:r>
      <w:hyperlink r:id="rId13" w:history="1">
        <w:r w:rsidRPr="009B43DE">
          <w:rPr>
            <w:rFonts w:ascii="Liberation Serif" w:hAnsi="Liberation Serif" w:cs="Arial"/>
            <w:color w:val="000000" w:themeColor="text1"/>
            <w:sz w:val="28"/>
            <w:szCs w:val="28"/>
            <w:lang w:bidi="ar-SA"/>
          </w:rPr>
          <w:t>Постановлением Правительства Свердловской области от 05.07.2017 N 493-ПП</w:t>
        </w:r>
      </w:hyperlink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);</w:t>
      </w:r>
      <w:r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 xml:space="preserve"> </w:t>
      </w:r>
    </w:p>
    <w:p w:rsidR="00CD2AC6" w:rsidRPr="00CD2AC6" w:rsidRDefault="00CD2AC6" w:rsidP="00CD2AC6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На основании чего дома, расположенные в п. гари, ул. Комсомольская 69 и 58 капитальному ремонту не подлежат.</w:t>
      </w:r>
    </w:p>
    <w:p w:rsidR="00CD2AC6" w:rsidRDefault="000C0626" w:rsidP="00CD2AC6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  <w:lang w:bidi="ar-SA"/>
        </w:rPr>
      </w:pPr>
      <w:r>
        <w:rPr>
          <w:rFonts w:ascii="Liberation Serif" w:hAnsi="Liberation Serif"/>
          <w:color w:val="000000" w:themeColor="text1"/>
          <w:sz w:val="28"/>
          <w:szCs w:val="28"/>
          <w:lang w:bidi="ar-SA"/>
        </w:rPr>
        <w:t>Еще 2 дома расположены в п. Гари, ул. Промысловая 16 и 14., в каждом доме расположено по 18 квартир (3 подъезда по 6 квартир)</w:t>
      </w:r>
      <w:r w:rsidR="00B71727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 на 2-ух этажах,</w:t>
      </w:r>
      <w:r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 их площадь составляет </w:t>
      </w:r>
      <w:r w:rsidR="001904C5">
        <w:rPr>
          <w:rFonts w:ascii="Liberation Serif" w:hAnsi="Liberation Serif"/>
          <w:color w:val="000000" w:themeColor="text1"/>
          <w:sz w:val="28"/>
          <w:szCs w:val="28"/>
          <w:lang w:bidi="ar-SA"/>
        </w:rPr>
        <w:t>1899 кв. м., в том числе площадь муниципальных жилых помещений составляет 685,4 кв. м.</w:t>
      </w:r>
      <w:r w:rsidR="00CD2AC6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 </w:t>
      </w:r>
      <w:r w:rsidR="00B71727">
        <w:rPr>
          <w:rFonts w:ascii="Liberation Serif" w:hAnsi="Liberation Serif"/>
          <w:color w:val="000000" w:themeColor="text1"/>
          <w:sz w:val="28"/>
          <w:szCs w:val="28"/>
          <w:lang w:bidi="ar-SA"/>
        </w:rPr>
        <w:t>Наружные и внутренние стены данных домов  состоят из крупных легкобетонных блоков, толщина наружных стен 640 мм.,</w:t>
      </w:r>
      <w:r w:rsidR="00CD2AC6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 </w:t>
      </w:r>
      <w:r w:rsidR="00B71727">
        <w:rPr>
          <w:rFonts w:ascii="Liberation Serif" w:hAnsi="Liberation Serif"/>
          <w:color w:val="000000" w:themeColor="text1"/>
          <w:sz w:val="28"/>
          <w:szCs w:val="28"/>
          <w:lang w:bidi="ar-SA"/>
        </w:rPr>
        <w:t>фундамент бутовый ленточный., перекрытия железобетонные</w:t>
      </w:r>
      <w:r w:rsidR="00CD2AC6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, крыша скатная, покрытие – шифер. </w:t>
      </w:r>
    </w:p>
    <w:p w:rsidR="00337C8D" w:rsidRDefault="00CD2AC6" w:rsidP="000838EB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  <w:lang w:bidi="ar-SA"/>
        </w:rPr>
      </w:pPr>
      <w:r>
        <w:rPr>
          <w:rFonts w:ascii="Liberation Serif" w:hAnsi="Liberation Serif"/>
          <w:color w:val="000000" w:themeColor="text1"/>
          <w:sz w:val="28"/>
          <w:szCs w:val="28"/>
          <w:lang w:bidi="ar-SA"/>
        </w:rPr>
        <w:t>О</w:t>
      </w:r>
      <w:r w:rsidR="001904C5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ба дома имеют следующие инженерные сети: </w:t>
      </w:r>
    </w:p>
    <w:p w:rsidR="001904C5" w:rsidRDefault="001904C5" w:rsidP="000838EB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  <w:lang w:bidi="ar-SA"/>
        </w:rPr>
      </w:pPr>
      <w:r>
        <w:rPr>
          <w:rFonts w:ascii="Liberation Serif" w:hAnsi="Liberation Serif"/>
          <w:color w:val="000000" w:themeColor="text1"/>
          <w:sz w:val="28"/>
          <w:szCs w:val="28"/>
          <w:lang w:bidi="ar-SA"/>
        </w:rPr>
        <w:t>- Система водоснабжения;</w:t>
      </w:r>
    </w:p>
    <w:p w:rsidR="001904C5" w:rsidRDefault="001904C5" w:rsidP="000838EB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  <w:lang w:bidi="ar-SA"/>
        </w:rPr>
      </w:pPr>
      <w:r>
        <w:rPr>
          <w:rFonts w:ascii="Liberation Serif" w:hAnsi="Liberation Serif"/>
          <w:color w:val="000000" w:themeColor="text1"/>
          <w:sz w:val="28"/>
          <w:szCs w:val="28"/>
          <w:lang w:bidi="ar-SA"/>
        </w:rPr>
        <w:t>- система электроснабжения;</w:t>
      </w:r>
    </w:p>
    <w:p w:rsidR="001904C5" w:rsidRDefault="001904C5" w:rsidP="000838EB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  <w:lang w:bidi="ar-SA"/>
        </w:rPr>
      </w:pPr>
      <w:r>
        <w:rPr>
          <w:rFonts w:ascii="Liberation Serif" w:hAnsi="Liberation Serif"/>
          <w:color w:val="000000" w:themeColor="text1"/>
          <w:sz w:val="28"/>
          <w:szCs w:val="28"/>
          <w:lang w:bidi="ar-SA"/>
        </w:rPr>
        <w:t>- система водоотведения;</w:t>
      </w:r>
    </w:p>
    <w:p w:rsidR="00B71727" w:rsidRDefault="001904C5" w:rsidP="00B71727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  <w:lang w:bidi="ar-SA"/>
        </w:rPr>
      </w:pPr>
      <w:r>
        <w:rPr>
          <w:rFonts w:ascii="Liberation Serif" w:hAnsi="Liberation Serif"/>
          <w:color w:val="000000" w:themeColor="text1"/>
          <w:sz w:val="28"/>
          <w:szCs w:val="28"/>
          <w:lang w:bidi="ar-SA"/>
        </w:rPr>
        <w:t>- система отопления (подлежит восстановлению).</w:t>
      </w:r>
    </w:p>
    <w:p w:rsidR="00B71727" w:rsidRDefault="00B71727" w:rsidP="00B71727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  <w:lang w:bidi="ar-SA"/>
        </w:rPr>
      </w:pPr>
      <w:r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Жильцы данных домов выбрали непосредственный способ управления домами. Управляющая компания на территории Гаринского городского округа отсутствует.  </w:t>
      </w:r>
    </w:p>
    <w:p w:rsidR="00CD2AC6" w:rsidRDefault="00CD2AC6" w:rsidP="00B71727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  <w:lang w:bidi="ar-SA"/>
        </w:rPr>
      </w:pPr>
      <w:r>
        <w:rPr>
          <w:rFonts w:ascii="Liberation Serif" w:hAnsi="Liberation Serif"/>
          <w:color w:val="000000" w:themeColor="text1"/>
          <w:sz w:val="28"/>
          <w:szCs w:val="28"/>
          <w:lang w:bidi="ar-SA"/>
        </w:rPr>
        <w:t>На сегодняшний день в капитальном ремонте нуждаются дома, расположенные по адресу: Свердловская область, п.г.т. гари, ул. Промысловая, д. 16 и д, 14.</w:t>
      </w:r>
    </w:p>
    <w:p w:rsidR="005953CD" w:rsidRPr="009B43DE" w:rsidRDefault="005953CD" w:rsidP="000838EB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Ежегодное недофинансирование работ по проведению капитального ремонта общего имущества в многоквартирных домах является острой проблемой и затрудняет перевод жилищного хозяйства в сферу рыночных отношений, а также формирование механиз</w:t>
      </w:r>
      <w:r w:rsidR="000838EB"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мов управления жилищным фондом.</w:t>
      </w:r>
    </w:p>
    <w:p w:rsidR="002F38B2" w:rsidRDefault="005953CD" w:rsidP="00BC054A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Для приведения жилого фонда к нормативному техническому состоянию необходимо проведение комплексного капитального ремонта общего имущества в многоквартирных домах в рамках программы, которая обеспечит максимальный уровень благоустройства и качественное улучшен</w:t>
      </w:r>
      <w:r w:rsidR="00817201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ие условий проживания граждан.</w:t>
      </w:r>
    </w:p>
    <w:p w:rsidR="00CF531C" w:rsidRDefault="00CF531C" w:rsidP="00BC054A">
      <w:pPr>
        <w:widowControl/>
        <w:autoSpaceDE/>
        <w:autoSpaceDN/>
        <w:ind w:firstLine="480"/>
        <w:jc w:val="both"/>
        <w:textAlignment w:val="baseline"/>
        <w:rPr>
          <w:rFonts w:ascii="Arial" w:hAnsi="Arial" w:cs="Arial"/>
          <w:b/>
          <w:bCs/>
          <w:color w:val="000000" w:themeColor="text1"/>
          <w:lang w:bidi="ar-SA"/>
        </w:rPr>
      </w:pPr>
    </w:p>
    <w:p w:rsidR="00CF531C" w:rsidRDefault="00CF531C" w:rsidP="00CF531C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color w:val="000000" w:themeColor="text1"/>
          <w:lang w:bidi="ar-SA"/>
        </w:rPr>
      </w:pPr>
    </w:p>
    <w:p w:rsidR="00CD2AC6" w:rsidRDefault="005953CD" w:rsidP="00CF531C">
      <w:pPr>
        <w:widowControl/>
        <w:autoSpaceDE/>
        <w:autoSpaceDN/>
        <w:ind w:firstLine="480"/>
        <w:jc w:val="center"/>
        <w:textAlignment w:val="baseline"/>
        <w:rPr>
          <w:rFonts w:ascii="Arial" w:hAnsi="Arial" w:cs="Arial"/>
          <w:b/>
          <w:bCs/>
          <w:color w:val="000000" w:themeColor="text1"/>
          <w:lang w:bidi="ar-SA"/>
        </w:rPr>
      </w:pPr>
      <w:r w:rsidRPr="00600955">
        <w:rPr>
          <w:rFonts w:ascii="Arial" w:hAnsi="Arial" w:cs="Arial"/>
          <w:b/>
          <w:bCs/>
          <w:color w:val="000000" w:themeColor="text1"/>
          <w:lang w:bidi="ar-SA"/>
        </w:rPr>
        <w:br/>
      </w:r>
    </w:p>
    <w:p w:rsidR="00CD2AC6" w:rsidRDefault="00CD2AC6" w:rsidP="00CF531C">
      <w:pPr>
        <w:widowControl/>
        <w:autoSpaceDE/>
        <w:autoSpaceDN/>
        <w:ind w:firstLine="480"/>
        <w:jc w:val="center"/>
        <w:textAlignment w:val="baseline"/>
        <w:rPr>
          <w:rFonts w:ascii="Arial" w:hAnsi="Arial" w:cs="Arial"/>
          <w:b/>
          <w:bCs/>
          <w:color w:val="000000" w:themeColor="text1"/>
          <w:lang w:bidi="ar-SA"/>
        </w:rPr>
      </w:pPr>
    </w:p>
    <w:p w:rsidR="00CD2AC6" w:rsidRDefault="00CD2AC6" w:rsidP="00CF531C">
      <w:pPr>
        <w:widowControl/>
        <w:autoSpaceDE/>
        <w:autoSpaceDN/>
        <w:ind w:firstLine="480"/>
        <w:jc w:val="center"/>
        <w:textAlignment w:val="baseline"/>
        <w:rPr>
          <w:rFonts w:ascii="Arial" w:hAnsi="Arial" w:cs="Arial"/>
          <w:b/>
          <w:bCs/>
          <w:color w:val="000000" w:themeColor="text1"/>
          <w:lang w:bidi="ar-SA"/>
        </w:rPr>
      </w:pPr>
    </w:p>
    <w:p w:rsidR="00CD2AC6" w:rsidRDefault="00CD2AC6" w:rsidP="00CF531C">
      <w:pPr>
        <w:widowControl/>
        <w:autoSpaceDE/>
        <w:autoSpaceDN/>
        <w:ind w:firstLine="480"/>
        <w:jc w:val="center"/>
        <w:textAlignment w:val="baseline"/>
        <w:rPr>
          <w:rFonts w:ascii="Arial" w:hAnsi="Arial" w:cs="Arial"/>
          <w:b/>
          <w:bCs/>
          <w:color w:val="000000" w:themeColor="text1"/>
          <w:lang w:bidi="ar-SA"/>
        </w:rPr>
      </w:pPr>
    </w:p>
    <w:p w:rsidR="00CD2AC6" w:rsidRDefault="00CD2AC6" w:rsidP="00CF531C">
      <w:pPr>
        <w:widowControl/>
        <w:autoSpaceDE/>
        <w:autoSpaceDN/>
        <w:ind w:firstLine="480"/>
        <w:jc w:val="center"/>
        <w:textAlignment w:val="baseline"/>
        <w:rPr>
          <w:rFonts w:ascii="Arial" w:hAnsi="Arial" w:cs="Arial"/>
          <w:b/>
          <w:bCs/>
          <w:color w:val="000000" w:themeColor="text1"/>
          <w:lang w:bidi="ar-SA"/>
        </w:rPr>
      </w:pPr>
    </w:p>
    <w:p w:rsidR="00CD2AC6" w:rsidRDefault="00CD2AC6" w:rsidP="00CF531C">
      <w:pPr>
        <w:widowControl/>
        <w:autoSpaceDE/>
        <w:autoSpaceDN/>
        <w:ind w:firstLine="480"/>
        <w:jc w:val="center"/>
        <w:textAlignment w:val="baseline"/>
        <w:rPr>
          <w:rFonts w:ascii="Arial" w:hAnsi="Arial" w:cs="Arial"/>
          <w:b/>
          <w:bCs/>
          <w:color w:val="000000" w:themeColor="text1"/>
          <w:lang w:bidi="ar-SA"/>
        </w:rPr>
      </w:pPr>
    </w:p>
    <w:p w:rsidR="00CD2AC6" w:rsidRDefault="00CD2AC6" w:rsidP="00CF531C">
      <w:pPr>
        <w:widowControl/>
        <w:autoSpaceDE/>
        <w:autoSpaceDN/>
        <w:ind w:firstLine="480"/>
        <w:jc w:val="center"/>
        <w:textAlignment w:val="baseline"/>
        <w:rPr>
          <w:rFonts w:ascii="Arial" w:hAnsi="Arial" w:cs="Arial"/>
          <w:b/>
          <w:bCs/>
          <w:color w:val="000000" w:themeColor="text1"/>
          <w:lang w:bidi="ar-SA"/>
        </w:rPr>
      </w:pPr>
    </w:p>
    <w:p w:rsidR="00CD2AC6" w:rsidRDefault="00CD2AC6" w:rsidP="00CF531C">
      <w:pPr>
        <w:widowControl/>
        <w:autoSpaceDE/>
        <w:autoSpaceDN/>
        <w:ind w:firstLine="480"/>
        <w:jc w:val="center"/>
        <w:textAlignment w:val="baseline"/>
        <w:rPr>
          <w:rFonts w:ascii="Arial" w:hAnsi="Arial" w:cs="Arial"/>
          <w:b/>
          <w:bCs/>
          <w:color w:val="000000" w:themeColor="text1"/>
          <w:lang w:bidi="ar-SA"/>
        </w:rPr>
      </w:pPr>
    </w:p>
    <w:p w:rsidR="00CD2AC6" w:rsidRDefault="00CD2AC6" w:rsidP="00CF531C">
      <w:pPr>
        <w:widowControl/>
        <w:autoSpaceDE/>
        <w:autoSpaceDN/>
        <w:ind w:firstLine="480"/>
        <w:jc w:val="center"/>
        <w:textAlignment w:val="baseline"/>
        <w:rPr>
          <w:rFonts w:ascii="Arial" w:hAnsi="Arial" w:cs="Arial"/>
          <w:b/>
          <w:bCs/>
          <w:color w:val="000000" w:themeColor="text1"/>
          <w:lang w:bidi="ar-SA"/>
        </w:rPr>
      </w:pPr>
    </w:p>
    <w:p w:rsidR="00CD2AC6" w:rsidRDefault="00CD2AC6" w:rsidP="00CF531C">
      <w:pPr>
        <w:widowControl/>
        <w:autoSpaceDE/>
        <w:autoSpaceDN/>
        <w:ind w:firstLine="480"/>
        <w:jc w:val="center"/>
        <w:textAlignment w:val="baseline"/>
        <w:rPr>
          <w:rFonts w:ascii="Arial" w:hAnsi="Arial" w:cs="Arial"/>
          <w:b/>
          <w:bCs/>
          <w:color w:val="000000" w:themeColor="text1"/>
          <w:lang w:bidi="ar-SA"/>
        </w:rPr>
      </w:pPr>
    </w:p>
    <w:p w:rsidR="00CD2AC6" w:rsidRDefault="00CD2AC6" w:rsidP="00CF531C">
      <w:pPr>
        <w:widowControl/>
        <w:autoSpaceDE/>
        <w:autoSpaceDN/>
        <w:ind w:firstLine="480"/>
        <w:jc w:val="center"/>
        <w:textAlignment w:val="baseline"/>
        <w:rPr>
          <w:rFonts w:ascii="Arial" w:hAnsi="Arial" w:cs="Arial"/>
          <w:b/>
          <w:bCs/>
          <w:color w:val="000000" w:themeColor="text1"/>
          <w:lang w:bidi="ar-SA"/>
        </w:rPr>
      </w:pPr>
    </w:p>
    <w:p w:rsidR="00CD2AC6" w:rsidRDefault="00CD2AC6" w:rsidP="00CF531C">
      <w:pPr>
        <w:widowControl/>
        <w:autoSpaceDE/>
        <w:autoSpaceDN/>
        <w:ind w:firstLine="480"/>
        <w:jc w:val="center"/>
        <w:textAlignment w:val="baseline"/>
        <w:rPr>
          <w:rFonts w:ascii="Arial" w:hAnsi="Arial" w:cs="Arial"/>
          <w:b/>
          <w:bCs/>
          <w:color w:val="000000" w:themeColor="text1"/>
          <w:lang w:bidi="ar-SA"/>
        </w:rPr>
      </w:pPr>
    </w:p>
    <w:p w:rsidR="005953CD" w:rsidRPr="00CF531C" w:rsidRDefault="005953CD" w:rsidP="00CF531C">
      <w:pPr>
        <w:widowControl/>
        <w:autoSpaceDE/>
        <w:autoSpaceDN/>
        <w:ind w:firstLine="480"/>
        <w:jc w:val="center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600955">
        <w:rPr>
          <w:rFonts w:ascii="Arial" w:hAnsi="Arial" w:cs="Arial"/>
          <w:b/>
          <w:bCs/>
          <w:color w:val="000000" w:themeColor="text1"/>
          <w:lang w:bidi="ar-SA"/>
        </w:rPr>
        <w:lastRenderedPageBreak/>
        <w:br/>
      </w:r>
      <w:r w:rsidR="00E84276" w:rsidRPr="00CF531C"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  <w:t>Раздел 2</w:t>
      </w:r>
      <w:r w:rsidR="00817201" w:rsidRPr="00CF531C"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  <w:t xml:space="preserve">. </w:t>
      </w:r>
      <w:r w:rsidR="00E84276" w:rsidRPr="00CF531C">
        <w:rPr>
          <w:rFonts w:ascii="Liberation Serif" w:hAnsi="Liberation Serif"/>
          <w:b/>
          <w:sz w:val="28"/>
          <w:szCs w:val="28"/>
        </w:rPr>
        <w:t>ЦЕЛИ И ЗАДАЧИ МУНИЦИПАЛЬНОЙ ПРОГРАММЫ, ЦЕЛЕВЫЕ ПОКАЗАТЕЛИ РЕАЛИЗАЦИИ МУНИЦИПАЛЬНОЙ ПРОГРАММЫ</w:t>
      </w:r>
    </w:p>
    <w:p w:rsidR="00817201" w:rsidRDefault="00817201" w:rsidP="005953CD">
      <w:pPr>
        <w:widowControl/>
        <w:autoSpaceDE/>
        <w:autoSpaceDN/>
        <w:textAlignment w:val="baseline"/>
        <w:rPr>
          <w:rFonts w:ascii="Liberation Serif" w:hAnsi="Liberation Serif"/>
          <w:sz w:val="28"/>
          <w:szCs w:val="28"/>
        </w:rPr>
      </w:pPr>
    </w:p>
    <w:p w:rsidR="005953CD" w:rsidRPr="00E84276" w:rsidRDefault="00817201" w:rsidP="005953CD">
      <w:pPr>
        <w:widowControl/>
        <w:autoSpaceDE/>
        <w:autoSpaceDN/>
        <w:textAlignment w:val="baseline"/>
        <w:rPr>
          <w:rFonts w:ascii="Liberation Serif" w:hAnsi="Liberation Serif" w:cs="Arial"/>
          <w:color w:val="444444"/>
          <w:sz w:val="28"/>
          <w:szCs w:val="28"/>
          <w:lang w:bidi="ar-SA"/>
        </w:rPr>
      </w:pPr>
      <w:r>
        <w:rPr>
          <w:rFonts w:ascii="Liberation Serif" w:hAnsi="Liberation Serif"/>
          <w:sz w:val="28"/>
          <w:szCs w:val="28"/>
        </w:rPr>
        <w:t xml:space="preserve">См. </w:t>
      </w:r>
      <w:r w:rsidR="00E84276" w:rsidRPr="00E84276">
        <w:rPr>
          <w:rFonts w:ascii="Liberation Serif" w:hAnsi="Liberation Serif"/>
          <w:sz w:val="28"/>
          <w:szCs w:val="28"/>
        </w:rPr>
        <w:t>Приложени</w:t>
      </w:r>
      <w:r>
        <w:rPr>
          <w:rFonts w:ascii="Liberation Serif" w:hAnsi="Liberation Serif"/>
          <w:sz w:val="28"/>
          <w:szCs w:val="28"/>
        </w:rPr>
        <w:t>е 1</w:t>
      </w:r>
      <w:r w:rsidR="00CF531C">
        <w:rPr>
          <w:rFonts w:ascii="Liberation Serif" w:hAnsi="Liberation Serif"/>
          <w:sz w:val="28"/>
          <w:szCs w:val="28"/>
        </w:rPr>
        <w:t xml:space="preserve"> к муниципальной программе</w:t>
      </w:r>
      <w:r w:rsidR="00E84276" w:rsidRPr="00E84276">
        <w:rPr>
          <w:rFonts w:ascii="Liberation Serif" w:hAnsi="Liberation Serif"/>
          <w:sz w:val="28"/>
          <w:szCs w:val="28"/>
        </w:rPr>
        <w:t>.</w:t>
      </w:r>
    </w:p>
    <w:p w:rsidR="00817201" w:rsidRDefault="00817201" w:rsidP="00817201">
      <w:pPr>
        <w:widowControl/>
        <w:autoSpaceDE/>
        <w:autoSpaceDN/>
        <w:ind w:firstLine="480"/>
        <w:jc w:val="center"/>
        <w:textAlignment w:val="baseline"/>
        <w:rPr>
          <w:rFonts w:ascii="Liberation Serif" w:hAnsi="Liberation Serif"/>
          <w:b/>
          <w:color w:val="000000" w:themeColor="text1"/>
          <w:sz w:val="28"/>
          <w:szCs w:val="28"/>
          <w:lang w:bidi="ar-SA"/>
        </w:rPr>
      </w:pPr>
    </w:p>
    <w:p w:rsidR="00817201" w:rsidRDefault="00817201" w:rsidP="00817201">
      <w:pPr>
        <w:widowControl/>
        <w:autoSpaceDE/>
        <w:autoSpaceDN/>
        <w:ind w:firstLine="480"/>
        <w:jc w:val="center"/>
        <w:textAlignment w:val="baseline"/>
        <w:rPr>
          <w:rFonts w:ascii="Liberation Serif" w:hAnsi="Liberation Serif"/>
          <w:b/>
          <w:color w:val="000000" w:themeColor="text1"/>
          <w:sz w:val="28"/>
          <w:szCs w:val="28"/>
          <w:lang w:bidi="ar-SA"/>
        </w:rPr>
      </w:pPr>
    </w:p>
    <w:p w:rsidR="00E84276" w:rsidRPr="00817201" w:rsidRDefault="00817201" w:rsidP="00817201">
      <w:pPr>
        <w:widowControl/>
        <w:autoSpaceDE/>
        <w:autoSpaceDN/>
        <w:ind w:firstLine="480"/>
        <w:jc w:val="center"/>
        <w:textAlignment w:val="baseline"/>
        <w:rPr>
          <w:rFonts w:ascii="Liberation Serif" w:hAnsi="Liberation Serif"/>
          <w:b/>
          <w:color w:val="000000" w:themeColor="text1"/>
          <w:sz w:val="28"/>
          <w:szCs w:val="28"/>
          <w:lang w:bidi="ar-SA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  <w:lang w:bidi="ar-SA"/>
        </w:rPr>
        <w:t xml:space="preserve">Раздел 3. </w:t>
      </w:r>
      <w:r w:rsidRPr="00817201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 </w:t>
      </w:r>
      <w:r w:rsidRPr="00817201">
        <w:rPr>
          <w:rFonts w:ascii="Liberation Serif" w:hAnsi="Liberation Serif"/>
          <w:b/>
          <w:sz w:val="28"/>
          <w:szCs w:val="28"/>
        </w:rPr>
        <w:t>"</w:t>
      </w:r>
      <w:hyperlink w:anchor="P576" w:history="1">
        <w:r w:rsidRPr="00817201">
          <w:rPr>
            <w:rFonts w:ascii="Liberation Serif" w:hAnsi="Liberation Serif"/>
            <w:b/>
            <w:sz w:val="28"/>
            <w:szCs w:val="28"/>
          </w:rPr>
          <w:t>ПЛАН</w:t>
        </w:r>
      </w:hyperlink>
      <w:r w:rsidRPr="00817201">
        <w:rPr>
          <w:rFonts w:ascii="Liberation Serif" w:hAnsi="Liberation Serif"/>
          <w:b/>
          <w:sz w:val="28"/>
          <w:szCs w:val="28"/>
        </w:rPr>
        <w:t xml:space="preserve"> МЕРОПРИЯТИЙ ПО ВЫПОЛНЕНИЮ МУНИЦИПАЛЬНОЙ ПРОГРАММЫ"</w:t>
      </w:r>
    </w:p>
    <w:p w:rsidR="00817201" w:rsidRDefault="00817201" w:rsidP="00817201">
      <w:pPr>
        <w:widowControl/>
        <w:autoSpaceDE/>
        <w:autoSpaceDN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  <w:lang w:bidi="ar-SA"/>
        </w:rPr>
      </w:pPr>
    </w:p>
    <w:p w:rsidR="00E84276" w:rsidRDefault="00817201" w:rsidP="00817201">
      <w:pPr>
        <w:widowControl/>
        <w:autoSpaceDE/>
        <w:autoSpaceDN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  <w:lang w:bidi="ar-SA"/>
        </w:rPr>
      </w:pPr>
      <w:r w:rsidRPr="00817201">
        <w:rPr>
          <w:rFonts w:ascii="Liberation Serif" w:hAnsi="Liberation Serif"/>
          <w:color w:val="000000" w:themeColor="text1"/>
          <w:sz w:val="28"/>
          <w:szCs w:val="28"/>
          <w:lang w:bidi="ar-SA"/>
        </w:rPr>
        <w:t>См</w:t>
      </w:r>
      <w:r>
        <w:rPr>
          <w:rFonts w:ascii="Liberation Serif" w:hAnsi="Liberation Serif"/>
          <w:color w:val="000000" w:themeColor="text1"/>
          <w:sz w:val="28"/>
          <w:szCs w:val="28"/>
          <w:lang w:bidi="ar-SA"/>
        </w:rPr>
        <w:t>. П</w:t>
      </w:r>
      <w:r w:rsidRPr="00817201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риложение </w:t>
      </w:r>
      <w:r w:rsidR="00CF531C">
        <w:rPr>
          <w:rFonts w:ascii="Liberation Serif" w:hAnsi="Liberation Serif"/>
          <w:color w:val="000000" w:themeColor="text1"/>
          <w:sz w:val="28"/>
          <w:szCs w:val="28"/>
          <w:lang w:bidi="ar-SA"/>
        </w:rPr>
        <w:t>2 к муниципальной программе</w:t>
      </w:r>
      <w:r w:rsidRPr="00817201">
        <w:rPr>
          <w:rFonts w:ascii="Liberation Serif" w:hAnsi="Liberation Serif"/>
          <w:color w:val="000000" w:themeColor="text1"/>
          <w:sz w:val="28"/>
          <w:szCs w:val="28"/>
          <w:lang w:bidi="ar-SA"/>
        </w:rPr>
        <w:t>.</w:t>
      </w:r>
    </w:p>
    <w:p w:rsidR="00E84276" w:rsidRPr="00CD2AC6" w:rsidRDefault="00817201" w:rsidP="00CF531C">
      <w:pPr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2AC6">
        <w:rPr>
          <w:rFonts w:ascii="Liberation Serif" w:eastAsia="Calibri" w:hAnsi="Liberation Serif"/>
          <w:sz w:val="28"/>
          <w:szCs w:val="28"/>
          <w:lang w:eastAsia="en-US"/>
        </w:rPr>
        <w:t xml:space="preserve">Исполнитель муниципальной программы: </w:t>
      </w:r>
      <w:r w:rsidRPr="00CD2AC6">
        <w:rPr>
          <w:rFonts w:ascii="Liberation Serif" w:hAnsi="Liberation Serif"/>
          <w:sz w:val="28"/>
          <w:szCs w:val="28"/>
        </w:rPr>
        <w:t>МКУ «Городское хозяйство».</w:t>
      </w:r>
    </w:p>
    <w:p w:rsidR="005953CD" w:rsidRPr="009B43DE" w:rsidRDefault="005953CD" w:rsidP="00600955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  <w:lang w:bidi="ar-SA"/>
        </w:rPr>
      </w:pPr>
      <w:r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>Фонды капитального ремонта общего имущества в многоквартирных домах формируются за счет обязательных ежемесячных взносов на капитальный ремонт собственников помещений. В соответствии со статьями 3, 12 Закона минимальный размер взноса на капитальный ремонт на соответствующий год устанавливается Правите</w:t>
      </w:r>
      <w:r w:rsidR="00600955"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>льством Свердловской области.</w:t>
      </w:r>
    </w:p>
    <w:p w:rsidR="005953CD" w:rsidRPr="009B43DE" w:rsidRDefault="005953CD" w:rsidP="00C25B53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  <w:lang w:bidi="ar-SA"/>
        </w:rPr>
      </w:pPr>
      <w:r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>Финансирование услуг и (или)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 </w:t>
      </w:r>
      <w:hyperlink r:id="rId14" w:anchor="7D20K3" w:history="1">
        <w:r w:rsidRPr="009B43DE">
          <w:rPr>
            <w:rFonts w:ascii="Liberation Serif" w:hAnsi="Liberation Serif"/>
            <w:color w:val="000000" w:themeColor="text1"/>
            <w:sz w:val="28"/>
            <w:szCs w:val="28"/>
            <w:lang w:bidi="ar-SA"/>
          </w:rPr>
          <w:t>Жилищным кодексом Российской Федерации</w:t>
        </w:r>
      </w:hyperlink>
      <w:r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>, управляющим организациям, региональным операторам за счет средств федерального бюджета, средств бюджета субъекта Российской Федерации, местного бюджета в порядке и на условиях, которые предусмотрены соответственно федеральными законами, законами субъектов Российской Федерации, м</w:t>
      </w:r>
      <w:r w:rsidR="0084554B"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униципальными правовыми актами </w:t>
      </w:r>
      <w:r w:rsidR="0084554B"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(ч</w:t>
      </w:r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асть вторая в ред. </w:t>
      </w:r>
      <w:hyperlink r:id="rId15" w:history="1">
        <w:r w:rsidRPr="009B43DE">
          <w:rPr>
            <w:rFonts w:ascii="Liberation Serif" w:hAnsi="Liberation Serif" w:cs="Arial"/>
            <w:color w:val="000000" w:themeColor="text1"/>
            <w:sz w:val="28"/>
            <w:szCs w:val="28"/>
            <w:lang w:bidi="ar-SA"/>
          </w:rPr>
          <w:t>Постановления Правительства Свердловской области от 22.12.2016 N 905-ПП</w:t>
        </w:r>
      </w:hyperlink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)</w:t>
      </w:r>
      <w:r w:rsidR="0084554B"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.</w:t>
      </w:r>
    </w:p>
    <w:p w:rsidR="005953CD" w:rsidRPr="009B43DE" w:rsidRDefault="005953CD" w:rsidP="00C25B53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 xml:space="preserve">Мерами государственной поддержки, предоставляемыми за счет средств областного бюджета для финансирования услуг и (или) работ по капитальному ремонту общего имущества в многоквартирных домах, являются субсидии из областного бюджета, предоставляемые в соответствии со статьей </w:t>
      </w:r>
      <w:r w:rsidR="0084554B"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 xml:space="preserve"> </w:t>
      </w:r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30 Закона в порядке и на условиях, утверждаемых Правительством Свердловской области. Объем субсидий устанавливается законом Свердловской области об областном бюджете на соответ</w:t>
      </w:r>
      <w:r w:rsidR="00C25B53"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ствующий год и плановый период.</w:t>
      </w:r>
    </w:p>
    <w:p w:rsidR="005953CD" w:rsidRPr="009B43DE" w:rsidRDefault="005953CD" w:rsidP="00C25B53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Порядок, условия и объем предоставления мер муниципальной поддержки на проведение капитального ремонта общего имущества в многоквартирных домах за счет средств местного бюджета предусматриваются муниципальными правовыми актами органов местного самоуправления муниципальных образований, расположенных на т</w:t>
      </w:r>
      <w:r w:rsidR="00C25B53"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ерритории Свердловской области.</w:t>
      </w:r>
    </w:p>
    <w:p w:rsidR="005953CD" w:rsidRPr="00CF531C" w:rsidRDefault="005953CD" w:rsidP="00CF531C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  <w:lang w:bidi="ar-SA"/>
        </w:rPr>
      </w:pPr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 xml:space="preserve">Порядок предоставления мер финансовой поддержки за счет средств Фонда содействия реформированию жилищно-коммунального хозяйства </w:t>
      </w:r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lastRenderedPageBreak/>
        <w:t>предусматривается </w:t>
      </w:r>
      <w:hyperlink r:id="rId16" w:anchor="7D20K3" w:history="1">
        <w:r w:rsidRPr="009B43DE">
          <w:rPr>
            <w:rFonts w:ascii="Liberation Serif" w:hAnsi="Liberation Serif" w:cs="Arial"/>
            <w:color w:val="000000" w:themeColor="text1"/>
            <w:sz w:val="28"/>
            <w:szCs w:val="28"/>
            <w:lang w:bidi="ar-SA"/>
          </w:rPr>
          <w:t>Федеральным законом от 21 июля 2007 года N 185-ФЗ "О Фонде содействия реформированию жилищно-коммунального хозяйства"</w:t>
        </w:r>
      </w:hyperlink>
      <w:r w:rsidR="00CF531C">
        <w:rPr>
          <w:rFonts w:ascii="Liberation Serif" w:hAnsi="Liberation Serif" w:cs="Arial"/>
          <w:sz w:val="28"/>
          <w:szCs w:val="28"/>
          <w:lang w:bidi="ar-SA"/>
        </w:rPr>
        <w:t>.</w:t>
      </w:r>
    </w:p>
    <w:p w:rsidR="005953CD" w:rsidRPr="009B43DE" w:rsidRDefault="005953CD" w:rsidP="00770867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  <w:lang w:bidi="ar-SA"/>
        </w:rPr>
      </w:pPr>
      <w:r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Мероприятия Программы направлены на реализацию проведения капитального ремонта общего имущества многоквартирных домов. Мероприятия Программы реализуются на основании ежегодно корректируемого перечня многоквартирных домов, расположенных на территории </w:t>
      </w:r>
      <w:r w:rsidR="006B719F"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>Гаринского городского округа</w:t>
      </w:r>
      <w:r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>, подлежащих капитальному ремонту общего имущ</w:t>
      </w:r>
      <w:r w:rsidR="006B719F"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>ества (приложение</w:t>
      </w:r>
      <w:r w:rsidR="002F38B2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 3</w:t>
      </w:r>
      <w:r w:rsidR="006B719F"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 к Программе).</w:t>
      </w:r>
    </w:p>
    <w:p w:rsidR="005953CD" w:rsidRPr="009B43DE" w:rsidRDefault="005953CD" w:rsidP="009B43DE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  <w:lang w:bidi="ar-SA"/>
        </w:rPr>
      </w:pPr>
      <w:r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>В целях реализации Программы, определения стоимости услуг и (или) работ по капитальному ремонту общего имущества в многоквартирных домах,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 Правительством Свердловской области утверждаются краткосрочные (сроком на три г</w:t>
      </w:r>
      <w:r w:rsidR="007712C4">
        <w:rPr>
          <w:rFonts w:ascii="Liberation Serif" w:hAnsi="Liberation Serif"/>
          <w:color w:val="000000" w:themeColor="text1"/>
          <w:sz w:val="28"/>
          <w:szCs w:val="28"/>
          <w:lang w:bidi="ar-SA"/>
        </w:rPr>
        <w:t>ода) планы реализации Программы.</w:t>
      </w:r>
    </w:p>
    <w:p w:rsidR="005953CD" w:rsidRPr="00CF531C" w:rsidRDefault="005953CD" w:rsidP="00CF531C">
      <w:pPr>
        <w:widowControl/>
        <w:autoSpaceDE/>
        <w:autoSpaceDN/>
        <w:ind w:firstLine="480"/>
        <w:jc w:val="both"/>
        <w:textAlignment w:val="baseline"/>
        <w:rPr>
          <w:rFonts w:ascii="Arial" w:hAnsi="Arial" w:cs="Arial"/>
          <w:b/>
          <w:bCs/>
          <w:color w:val="444444"/>
          <w:lang w:bidi="ar-SA"/>
        </w:rPr>
      </w:pPr>
      <w:r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Правительством Свердловской области, установлен </w:t>
      </w:r>
      <w:hyperlink r:id="rId17" w:anchor="7D20K3" w:history="1">
        <w:r w:rsidRPr="009B43DE">
          <w:rPr>
            <w:rFonts w:ascii="Liberation Serif" w:hAnsi="Liberation Serif"/>
            <w:color w:val="000000" w:themeColor="text1"/>
            <w:sz w:val="28"/>
            <w:szCs w:val="28"/>
            <w:lang w:bidi="ar-SA"/>
          </w:rPr>
          <w:t>Жилищным кодексом Российской Федерации</w:t>
        </w:r>
      </w:hyperlink>
      <w:r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> и </w:t>
      </w:r>
      <w:hyperlink r:id="rId18" w:anchor="8OK0LN" w:history="1">
        <w:r w:rsidRPr="009B43DE">
          <w:rPr>
            <w:rFonts w:ascii="Liberation Serif" w:hAnsi="Liberation Serif"/>
            <w:color w:val="000000" w:themeColor="text1"/>
            <w:sz w:val="28"/>
            <w:szCs w:val="28"/>
            <w:lang w:bidi="ar-SA"/>
          </w:rPr>
          <w:t>статьей 17</w:t>
        </w:r>
      </w:hyperlink>
      <w:r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> Закона. При этом выполнение работ по капитальному ремонту внутридомовых инженерных систем электро-, тепло-, газо-, водоснабжения, водоотведения осуществляется одновременно в отношении двух и более внутридомовых инженерных систем в многоквартирном доме без отселения собственников помещений в многоквартирном доме в целях минимизации их неудобств.</w:t>
      </w:r>
      <w:r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br/>
        <w:t>(в ред. </w:t>
      </w:r>
      <w:hyperlink r:id="rId19" w:history="1">
        <w:r w:rsidRPr="009B43DE">
          <w:rPr>
            <w:rFonts w:ascii="Liberation Serif" w:hAnsi="Liberation Serif"/>
            <w:color w:val="000000" w:themeColor="text1"/>
            <w:sz w:val="28"/>
            <w:szCs w:val="28"/>
            <w:lang w:bidi="ar-SA"/>
          </w:rPr>
          <w:t>Постановления Правительства Свердловской области от 21.12.2017 N 1007-ПП</w:t>
        </w:r>
      </w:hyperlink>
      <w:r w:rsidRPr="009B43DE">
        <w:rPr>
          <w:rFonts w:ascii="Liberation Serif" w:hAnsi="Liberation Serif"/>
          <w:color w:val="000000" w:themeColor="text1"/>
          <w:sz w:val="28"/>
          <w:szCs w:val="28"/>
          <w:lang w:bidi="ar-SA"/>
        </w:rPr>
        <w:t>)</w:t>
      </w:r>
    </w:p>
    <w:p w:rsidR="007712C4" w:rsidRDefault="005953CD" w:rsidP="00E70538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Эффект от выполнения Программы имеет прежде всего социальную направленность: улучшаются условия проживания граждан</w:t>
      </w:r>
      <w:r w:rsidR="007712C4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 xml:space="preserve"> 36 семей, 110 человек)</w:t>
      </w:r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, обеспечивается сохранность жилищного фонда, повышается эффективность эксплуатации зданий, улучшается внешний эстетический вид жилых зданий, увеличивается надежность функционирования систем инженерно-технического обеспечения, что снижает потери ресурсов внутри дома и обеспечивает надлежащее качество коммунальных услуг, позволяет сэкономить средства собственников жилых помещений по оплате коммунальных услуг и обеспечивает экономию топливно-энергетических ресурсов и комфортное проживание граждан.</w:t>
      </w:r>
    </w:p>
    <w:p w:rsidR="005953CD" w:rsidRPr="009B43DE" w:rsidRDefault="005953CD" w:rsidP="00E70538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9B43DE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br/>
      </w:r>
    </w:p>
    <w:p w:rsidR="00E70538" w:rsidRPr="006A7571" w:rsidRDefault="00E70538" w:rsidP="00493B83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Liberation Serif" w:hAnsi="Liberation Serif" w:cs="Arial"/>
          <w:b/>
          <w:bCs/>
          <w:color w:val="444444"/>
          <w:sz w:val="26"/>
          <w:szCs w:val="26"/>
          <w:lang w:bidi="ar-SA"/>
        </w:rPr>
      </w:pPr>
    </w:p>
    <w:p w:rsidR="00E3325C" w:rsidRPr="006A7571" w:rsidRDefault="00E3325C" w:rsidP="00493B83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Liberation Serif" w:hAnsi="Liberation Serif" w:cs="Arial"/>
          <w:b/>
          <w:bCs/>
          <w:color w:val="444444"/>
          <w:sz w:val="26"/>
          <w:szCs w:val="26"/>
          <w:lang w:bidi="ar-SA"/>
        </w:rPr>
      </w:pPr>
    </w:p>
    <w:p w:rsidR="00E3325C" w:rsidRPr="006A7571" w:rsidRDefault="00E3325C" w:rsidP="006A7571">
      <w:pPr>
        <w:widowControl/>
        <w:autoSpaceDE/>
        <w:autoSpaceDN/>
        <w:spacing w:after="240"/>
        <w:textAlignment w:val="baseline"/>
        <w:outlineLvl w:val="2"/>
        <w:rPr>
          <w:rFonts w:ascii="Liberation Serif" w:hAnsi="Liberation Serif" w:cs="Arial"/>
          <w:b/>
          <w:bCs/>
          <w:color w:val="444444"/>
          <w:sz w:val="26"/>
          <w:szCs w:val="26"/>
          <w:lang w:bidi="ar-SA"/>
        </w:rPr>
      </w:pPr>
    </w:p>
    <w:p w:rsidR="00E3325C" w:rsidRDefault="00E3325C" w:rsidP="006A7571">
      <w:pPr>
        <w:widowControl/>
        <w:autoSpaceDE/>
        <w:autoSpaceDN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sectPr w:rsidR="00E3325C" w:rsidSect="006A7571">
          <w:type w:val="continuous"/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3D5449" w:rsidRDefault="003D5449" w:rsidP="00B12EB0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6A2E97" w:rsidRPr="00063341" w:rsidRDefault="006A2E97" w:rsidP="006A2E97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  <w:r w:rsidRPr="0006334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t>Приложение</w:t>
      </w:r>
      <w:r w:rsidR="00CF531C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t xml:space="preserve"> 1</w:t>
      </w:r>
      <w:r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t xml:space="preserve"> </w:t>
      </w:r>
      <w:r w:rsidRPr="0006334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br/>
        <w:t xml:space="preserve">к Муниципальной программе </w:t>
      </w:r>
      <w:r w:rsidRPr="0006334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br/>
        <w:t>«Капитальный ремонт общего</w:t>
      </w:r>
      <w:r w:rsidRPr="0006334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br/>
        <w:t>имущества в многоквартирных домах</w:t>
      </w:r>
      <w:r w:rsidRPr="0006334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br/>
        <w:t xml:space="preserve">на территории Гаринского городского </w:t>
      </w:r>
    </w:p>
    <w:p w:rsidR="006A2E97" w:rsidRPr="00063341" w:rsidRDefault="006A2E97" w:rsidP="006A2E97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  <w:r w:rsidRPr="0006334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t>округа на 2022 - 2027 годы»</w:t>
      </w:r>
    </w:p>
    <w:p w:rsidR="00266E23" w:rsidRPr="00D8461F" w:rsidRDefault="00266E23" w:rsidP="00D8461F">
      <w:pPr>
        <w:widowControl/>
        <w:autoSpaceDE/>
        <w:autoSpaceDN/>
        <w:jc w:val="both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266E23" w:rsidRPr="00D8461F" w:rsidRDefault="00266E23" w:rsidP="00CF531C">
      <w:pPr>
        <w:widowControl/>
        <w:autoSpaceDE/>
        <w:autoSpaceDN/>
        <w:jc w:val="center"/>
        <w:textAlignment w:val="baseline"/>
        <w:outlineLvl w:val="2"/>
        <w:rPr>
          <w:rFonts w:ascii="Liberation Serif" w:hAnsi="Liberation Serif" w:cs="Arial"/>
          <w:b/>
          <w:bCs/>
          <w:color w:val="000000" w:themeColor="text1"/>
          <w:sz w:val="24"/>
          <w:szCs w:val="24"/>
          <w:lang w:bidi="ar-SA"/>
        </w:rPr>
      </w:pPr>
      <w:r w:rsidRPr="00D8461F">
        <w:rPr>
          <w:rFonts w:ascii="Liberation Serif" w:hAnsi="Liberation Serif" w:cs="Arial"/>
          <w:b/>
          <w:bCs/>
          <w:color w:val="000000" w:themeColor="text1"/>
          <w:sz w:val="24"/>
          <w:szCs w:val="24"/>
          <w:lang w:bidi="ar-SA"/>
        </w:rPr>
        <w:t xml:space="preserve">РАЗДЕЛ </w:t>
      </w:r>
      <w:r w:rsidRPr="00D8461F">
        <w:rPr>
          <w:rFonts w:ascii="Liberation Serif" w:hAnsi="Liberation Serif" w:cs="Arial"/>
          <w:b/>
          <w:bCs/>
          <w:color w:val="000000" w:themeColor="text1"/>
          <w:sz w:val="24"/>
          <w:szCs w:val="24"/>
          <w:lang w:val="en-US" w:bidi="ar-SA"/>
        </w:rPr>
        <w:t>II</w:t>
      </w:r>
      <w:r w:rsidRPr="00D8461F">
        <w:rPr>
          <w:rFonts w:ascii="Liberation Serif" w:hAnsi="Liberation Serif" w:cs="Arial"/>
          <w:b/>
          <w:bCs/>
          <w:color w:val="000000" w:themeColor="text1"/>
          <w:sz w:val="24"/>
          <w:szCs w:val="24"/>
          <w:lang w:bidi="ar-SA"/>
        </w:rPr>
        <w:t>. ЦЕЛИ, ЗАДАЧИ И ЦЕЛЕВЫЕ ПОКАЗАТЕЛИ РЕАЛИЗАЦИИ МУНИЦИПАЛЬНОЙ ПРОГРАММЫ «КАПИТАЛЬНЫЙ РЕМОНТ ВМНОГОКВАРТИРНЫХ ДОМОВ НА ТЕРРИТОРИИ ГАРИНСКОГО ГОРОДСКОГО ОКРУГА НА 2022 - 2027 ГОДЫ»</w:t>
      </w:r>
    </w:p>
    <w:p w:rsidR="00266E23" w:rsidRPr="00D8461F" w:rsidRDefault="00266E23" w:rsidP="00CF531C">
      <w:pPr>
        <w:widowControl/>
        <w:autoSpaceDE/>
        <w:autoSpaceDN/>
        <w:jc w:val="both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"/>
        <w:gridCol w:w="978"/>
        <w:gridCol w:w="2776"/>
        <w:gridCol w:w="816"/>
        <w:gridCol w:w="1004"/>
        <w:gridCol w:w="1022"/>
        <w:gridCol w:w="947"/>
        <w:gridCol w:w="881"/>
        <w:gridCol w:w="812"/>
        <w:gridCol w:w="1028"/>
        <w:gridCol w:w="3743"/>
      </w:tblGrid>
      <w:tr w:rsidR="00F05C14" w:rsidRPr="00D8461F" w:rsidTr="00F05C14">
        <w:tc>
          <w:tcPr>
            <w:tcW w:w="326" w:type="pct"/>
            <w:vMerge w:val="restart"/>
          </w:tcPr>
          <w:p w:rsidR="00F05C14" w:rsidRPr="00D8461F" w:rsidRDefault="00F05C14" w:rsidP="00F05C1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326" w:type="pct"/>
            <w:vMerge w:val="restart"/>
            <w:tcMar>
              <w:top w:w="6" w:type="dxa"/>
              <w:bottom w:w="6" w:type="dxa"/>
            </w:tcMar>
          </w:tcPr>
          <w:p w:rsidR="00F05C14" w:rsidRDefault="00F05C14" w:rsidP="00F05C1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цели,</w:t>
            </w:r>
          </w:p>
          <w:p w:rsidR="00F05C14" w:rsidRPr="00D8461F" w:rsidRDefault="00F05C14" w:rsidP="00F05C1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Задачи, целевого показателя </w:t>
            </w:r>
          </w:p>
        </w:tc>
        <w:tc>
          <w:tcPr>
            <w:tcW w:w="926" w:type="pct"/>
            <w:vMerge w:val="restar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272" w:type="pct"/>
            <w:vMerge w:val="restar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900" w:type="pct"/>
            <w:gridSpan w:val="6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249" w:type="pct"/>
            <w:vMerge w:val="restar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Источник значений показателей</w:t>
            </w:r>
          </w:p>
        </w:tc>
      </w:tr>
      <w:tr w:rsidR="00F05C14" w:rsidRPr="00D8461F" w:rsidTr="00F05C14">
        <w:tc>
          <w:tcPr>
            <w:tcW w:w="326" w:type="pct"/>
            <w:vMerge/>
          </w:tcPr>
          <w:p w:rsidR="00F05C14" w:rsidRPr="00D8461F" w:rsidRDefault="00F05C14" w:rsidP="00F05C1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Merge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26" w:type="pct"/>
            <w:vMerge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vMerge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pc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41" w:type="pc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16" w:type="pc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94" w:type="pc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71" w:type="pc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43" w:type="pct"/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49" w:type="pct"/>
            <w:vMerge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266E23" w:rsidRPr="00D8461F" w:rsidRDefault="00266E23" w:rsidP="006E0A6B">
      <w:pPr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2812"/>
        <w:gridCol w:w="909"/>
        <w:gridCol w:w="992"/>
        <w:gridCol w:w="1040"/>
        <w:gridCol w:w="911"/>
        <w:gridCol w:w="827"/>
        <w:gridCol w:w="821"/>
        <w:gridCol w:w="1058"/>
        <w:gridCol w:w="3725"/>
      </w:tblGrid>
      <w:tr w:rsidR="00F05C14" w:rsidRPr="00D8461F" w:rsidTr="00F05C14">
        <w:trPr>
          <w:tblHeader/>
        </w:trPr>
        <w:tc>
          <w:tcPr>
            <w:tcW w:w="315" w:type="pct"/>
          </w:tcPr>
          <w:p w:rsidR="00F05C14" w:rsidRPr="00D8461F" w:rsidRDefault="00F05C14" w:rsidP="00F05C1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5" w:type="pc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8" w:type="pc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3" w:type="pc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1" w:type="pc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7" w:type="pc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4" w:type="pc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6" w:type="pc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4" w:type="pc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3" w:type="pct"/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3" w:type="pc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</w:t>
            </w:r>
          </w:p>
        </w:tc>
      </w:tr>
      <w:tr w:rsidR="00F05C14" w:rsidRPr="00D8461F" w:rsidTr="00F05C14">
        <w:tc>
          <w:tcPr>
            <w:tcW w:w="315" w:type="pct"/>
          </w:tcPr>
          <w:p w:rsidR="00F05C14" w:rsidRPr="00D8461F" w:rsidRDefault="0009426C" w:rsidP="00F05C1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5" w:type="pc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69" w:type="pct"/>
            <w:gridSpan w:val="9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 w:cs="Arial"/>
                <w:color w:val="000000" w:themeColor="text1"/>
                <w:sz w:val="24"/>
                <w:szCs w:val="24"/>
                <w:lang w:bidi="ar-SA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Цель: </w:t>
            </w:r>
            <w:r w:rsidRPr="00076DD9">
              <w:rPr>
                <w:rStyle w:val="fontstyle01"/>
                <w:rFonts w:ascii="Liberation Serif" w:hAnsi="Liberation Serif"/>
                <w:sz w:val="24"/>
                <w:szCs w:val="24"/>
              </w:rPr>
              <w:t>Повышение качества условий проживания населения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76DD9">
              <w:rPr>
                <w:rStyle w:val="fontstyle01"/>
                <w:rFonts w:ascii="Liberation Serif" w:hAnsi="Liberation Serif"/>
                <w:sz w:val="24"/>
                <w:szCs w:val="24"/>
              </w:rPr>
              <w:t>Свердловской области за счет формирования благоприятной</w:t>
            </w:r>
            <w:r w:rsidRPr="00076DD9"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 w:rsidRPr="00076DD9">
              <w:rPr>
                <w:rStyle w:val="fontstyle01"/>
                <w:rFonts w:ascii="Liberation Serif" w:hAnsi="Liberation Serif"/>
                <w:sz w:val="24"/>
                <w:szCs w:val="24"/>
              </w:rPr>
              <w:t>среды проживания граждан.</w:t>
            </w:r>
          </w:p>
        </w:tc>
      </w:tr>
      <w:tr w:rsidR="00F05C14" w:rsidRPr="00D8461F" w:rsidTr="00F05C14">
        <w:tc>
          <w:tcPr>
            <w:tcW w:w="315" w:type="pct"/>
          </w:tcPr>
          <w:p w:rsidR="00F05C14" w:rsidRPr="00D8461F" w:rsidRDefault="0009426C" w:rsidP="00F05C1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5" w:type="pc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369" w:type="pct"/>
            <w:gridSpan w:val="9"/>
            <w:tcMar>
              <w:top w:w="6" w:type="dxa"/>
              <w:bottom w:w="6" w:type="dxa"/>
            </w:tcMar>
          </w:tcPr>
          <w:p w:rsidR="00F05C14" w:rsidRPr="00076DD9" w:rsidRDefault="00F05C14" w:rsidP="005327B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3D115F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5F5F5"/>
              </w:rPr>
              <w:t xml:space="preserve">Задача 1. </w:t>
            </w:r>
            <w:r w:rsidRPr="00076DD9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5F5F5"/>
              </w:rPr>
              <w:t>Улучшение условий прожив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5F5F5"/>
              </w:rPr>
              <w:t xml:space="preserve">ания граждан за счет реализации </w:t>
            </w:r>
            <w:r w:rsidRPr="00076DD9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5F5F5"/>
              </w:rPr>
              <w:t>мероприятий по капитальному ремонту общего имущества в</w:t>
            </w:r>
          </w:p>
          <w:p w:rsidR="00F05C14" w:rsidRPr="005327B1" w:rsidRDefault="00F05C14" w:rsidP="005327B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5F5F5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5F5F5"/>
              </w:rPr>
              <w:t>многоквартирных домах.</w:t>
            </w:r>
          </w:p>
        </w:tc>
      </w:tr>
      <w:tr w:rsidR="00F05C14" w:rsidRPr="00D8461F" w:rsidTr="00F05C14">
        <w:trPr>
          <w:trHeight w:val="1155"/>
        </w:trPr>
        <w:tc>
          <w:tcPr>
            <w:tcW w:w="315" w:type="pct"/>
          </w:tcPr>
          <w:p w:rsidR="00F05C14" w:rsidRDefault="0009426C" w:rsidP="00F05C1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5" w:type="pct"/>
            <w:tcMar>
              <w:top w:w="6" w:type="dxa"/>
              <w:bottom w:w="6" w:type="dxa"/>
            </w:tcMar>
          </w:tcPr>
          <w:p w:rsidR="00F05C14" w:rsidRDefault="00F05C14" w:rsidP="00CF531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bookmarkStart w:id="1" w:name="P451"/>
            <w:bookmarkEnd w:id="1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1.1.1</w:t>
            </w: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  <w:p w:rsidR="00F05C14" w:rsidRDefault="00F05C14" w:rsidP="00CF531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F05C14" w:rsidRDefault="00F05C14" w:rsidP="00CF531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F05C14" w:rsidRPr="00D8461F" w:rsidRDefault="00F05C14" w:rsidP="00CF531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Mar>
              <w:top w:w="6" w:type="dxa"/>
              <w:bottom w:w="6" w:type="dxa"/>
            </w:tcMar>
          </w:tcPr>
          <w:p w:rsidR="00F05C14" w:rsidRDefault="00F05C14" w:rsidP="005327B1">
            <w:pPr>
              <w:jc w:val="both"/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</w:pPr>
            <w:r w:rsidRPr="007C1E04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Фактическое количество многоквартирных домов за отчетный год, в которых проводился ремонт. </w:t>
            </w:r>
          </w:p>
          <w:p w:rsidR="00F05C14" w:rsidRPr="003D115F" w:rsidRDefault="00F05C14" w:rsidP="005327B1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Единиц в год</w:t>
            </w:r>
          </w:p>
        </w:tc>
        <w:tc>
          <w:tcPr>
            <w:tcW w:w="331" w:type="pc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7" w:type="pc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4" w:type="pc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6" w:type="pc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" w:type="pct"/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3" w:type="pct"/>
            <w:tcMar>
              <w:top w:w="6" w:type="dxa"/>
              <w:bottom w:w="6" w:type="dxa"/>
            </w:tcMar>
          </w:tcPr>
          <w:p w:rsidR="00F05C14" w:rsidRPr="007C1E04" w:rsidRDefault="00F05C14" w:rsidP="00CF531C">
            <w:pPr>
              <w:jc w:val="both"/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</w:pPr>
            <w:r w:rsidRPr="007C1E04">
              <w:rPr>
                <w:rFonts w:ascii="Liberation Serif" w:hAnsi="Liberation Serif"/>
                <w:sz w:val="24"/>
                <w:szCs w:val="24"/>
              </w:rPr>
              <w:t>Постановление правительства свердловской области от 29 октября 2013 г. N 1330-пп об утвержд</w:t>
            </w:r>
            <w:r>
              <w:rPr>
                <w:rFonts w:ascii="Liberation Serif" w:hAnsi="Liberation Serif"/>
                <w:sz w:val="24"/>
                <w:szCs w:val="24"/>
              </w:rPr>
              <w:t>ении государственной программы Свердловской области "Р</w:t>
            </w:r>
            <w:r w:rsidRPr="007C1E04">
              <w:rPr>
                <w:rFonts w:ascii="Liberation Serif" w:hAnsi="Liberation Serif"/>
                <w:sz w:val="24"/>
                <w:szCs w:val="24"/>
              </w:rPr>
              <w:t>азвитие жилищно-</w:t>
            </w:r>
            <w:r w:rsidRPr="007C1E04">
              <w:rPr>
                <w:rFonts w:ascii="Liberation Serif" w:hAnsi="Liberation Serif"/>
                <w:sz w:val="24"/>
                <w:szCs w:val="24"/>
              </w:rPr>
              <w:lastRenderedPageBreak/>
              <w:t>коммунального хозяйства и повышение энергетической эффективн</w:t>
            </w:r>
            <w:r>
              <w:rPr>
                <w:rFonts w:ascii="Liberation Serif" w:hAnsi="Liberation Serif"/>
                <w:sz w:val="24"/>
                <w:szCs w:val="24"/>
              </w:rPr>
              <w:t>ости в С</w:t>
            </w:r>
            <w:r w:rsidRPr="007C1E04">
              <w:rPr>
                <w:rFonts w:ascii="Liberation Serif" w:hAnsi="Liberation Serif"/>
                <w:sz w:val="24"/>
                <w:szCs w:val="24"/>
              </w:rPr>
              <w:t>вердловской области до 2024 года"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t>(п. 50 в ред. Постановления Правительства Свердловской области от 18.09.2019 N 597-ПП)</w:t>
            </w:r>
          </w:p>
          <w:p w:rsidR="00F05C14" w:rsidRPr="007C1E04" w:rsidRDefault="00F05C14" w:rsidP="005327B1">
            <w:pPr>
              <w:jc w:val="both"/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</w:pPr>
            <w:r>
              <w:t>значение показателя устанавливается на основании оперативных данных, представляемых органами местного самоуправления, данных Регионального фонда содействия капитальному ремонту общего имущества в многоквартирных домах Свердловской области. Форма представления отчета - годовая</w:t>
            </w:r>
          </w:p>
        </w:tc>
      </w:tr>
      <w:tr w:rsidR="00F05C14" w:rsidRPr="00D8461F" w:rsidTr="00F05C1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14" w:rsidRDefault="0009426C" w:rsidP="00F05C1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05C14" w:rsidRPr="00D8461F" w:rsidRDefault="00F05C14" w:rsidP="00CF531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bookmarkStart w:id="2" w:name="P460"/>
            <w:bookmarkStart w:id="3" w:name="P529"/>
            <w:bookmarkStart w:id="4" w:name="P599"/>
            <w:bookmarkEnd w:id="2"/>
            <w:bookmarkEnd w:id="3"/>
            <w:bookmarkEnd w:id="4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05C14" w:rsidRPr="00C922C7" w:rsidRDefault="00F05C14" w:rsidP="00817F63">
            <w:pPr>
              <w:jc w:val="both"/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22C7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Выполнение взносов на капитальный ремонт 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общего имущества</w:t>
            </w:r>
            <w:r w:rsidRPr="00C922C7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в многоквартирных домах, находящихся в муниципальной собственности.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14" w:rsidRPr="00D8461F" w:rsidRDefault="00F05C14" w:rsidP="006E0A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05C14" w:rsidRDefault="00F05C14" w:rsidP="00CF531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/>
                <w:w w:val="105"/>
                <w:sz w:val="26"/>
                <w:szCs w:val="26"/>
              </w:rPr>
            </w:pPr>
            <w:r w:rsidRPr="006A7571">
              <w:rPr>
                <w:rFonts w:ascii="Liberation Serif" w:hAnsi="Liberation Serif"/>
                <w:w w:val="105"/>
                <w:sz w:val="26"/>
                <w:szCs w:val="26"/>
              </w:rPr>
              <w:t>Закона Свер</w:t>
            </w:r>
            <w:r>
              <w:rPr>
                <w:rFonts w:ascii="Liberation Serif" w:hAnsi="Liberation Serif"/>
                <w:w w:val="105"/>
                <w:sz w:val="26"/>
                <w:szCs w:val="26"/>
              </w:rPr>
              <w:t>дловской области</w:t>
            </w:r>
            <w:r>
              <w:rPr>
                <w:rFonts w:ascii="Liberation Serif" w:hAnsi="Liberation Serif"/>
                <w:w w:val="105"/>
                <w:sz w:val="26"/>
                <w:szCs w:val="26"/>
              </w:rPr>
              <w:tab/>
              <w:t>от 19</w:t>
            </w:r>
            <w:r>
              <w:rPr>
                <w:rFonts w:ascii="Liberation Serif" w:hAnsi="Liberation Serif"/>
                <w:w w:val="105"/>
                <w:sz w:val="26"/>
                <w:szCs w:val="26"/>
              </w:rPr>
              <w:tab/>
              <w:t>декабря</w:t>
            </w:r>
            <w:r>
              <w:rPr>
                <w:rFonts w:ascii="Liberation Serif" w:hAnsi="Liberation Serif"/>
                <w:w w:val="105"/>
                <w:sz w:val="26"/>
                <w:szCs w:val="26"/>
              </w:rPr>
              <w:tab/>
              <w:t xml:space="preserve">2013 </w:t>
            </w:r>
            <w:r w:rsidRPr="006A7571">
              <w:rPr>
                <w:rFonts w:ascii="Liberation Serif" w:hAnsi="Liberation Serif"/>
                <w:w w:val="105"/>
                <w:sz w:val="26"/>
                <w:szCs w:val="26"/>
              </w:rPr>
              <w:t>года №</w:t>
            </w:r>
            <w:r w:rsidRPr="006A7571">
              <w:rPr>
                <w:rFonts w:ascii="Liberation Serif" w:hAnsi="Liberation Serif"/>
                <w:spacing w:val="33"/>
                <w:w w:val="105"/>
                <w:sz w:val="26"/>
                <w:szCs w:val="26"/>
              </w:rPr>
              <w:t xml:space="preserve"> </w:t>
            </w:r>
            <w:r w:rsidRPr="006A7571">
              <w:rPr>
                <w:rFonts w:ascii="Liberation Serif" w:hAnsi="Liberation Serif"/>
                <w:w w:val="105"/>
                <w:sz w:val="26"/>
                <w:szCs w:val="26"/>
              </w:rPr>
              <w:t xml:space="preserve">127-O3 «Об обеспечении </w:t>
            </w:r>
            <w:r w:rsidRPr="006A7571">
              <w:rPr>
                <w:rFonts w:ascii="Liberation Serif" w:hAnsi="Liberation Serif"/>
                <w:sz w:val="26"/>
                <w:szCs w:val="26"/>
              </w:rPr>
              <w:t>проведения капитального</w:t>
            </w:r>
            <w:r w:rsidRPr="006A7571">
              <w:rPr>
                <w:rFonts w:ascii="Liberation Serif" w:hAnsi="Liberation Serif"/>
                <w:sz w:val="26"/>
                <w:szCs w:val="26"/>
              </w:rPr>
              <w:tab/>
              <w:t xml:space="preserve"> </w:t>
            </w:r>
            <w:r w:rsidRPr="006A7571">
              <w:rPr>
                <w:rFonts w:ascii="Liberation Serif" w:hAnsi="Liberation Serif"/>
                <w:w w:val="105"/>
                <w:sz w:val="26"/>
                <w:szCs w:val="26"/>
              </w:rPr>
              <w:t xml:space="preserve">ремонта </w:t>
            </w:r>
            <w:r w:rsidRPr="006A7571">
              <w:rPr>
                <w:rFonts w:ascii="Liberation Serif" w:hAnsi="Liberation Serif"/>
                <w:sz w:val="26"/>
                <w:szCs w:val="26"/>
              </w:rPr>
              <w:t xml:space="preserve">общего </w:t>
            </w:r>
            <w:r w:rsidRPr="006A7571">
              <w:rPr>
                <w:rFonts w:ascii="Liberation Serif" w:hAnsi="Liberation Serif"/>
                <w:w w:val="105"/>
                <w:sz w:val="26"/>
                <w:szCs w:val="26"/>
              </w:rPr>
              <w:t xml:space="preserve">имущества в многоквартирных домах </w:t>
            </w:r>
            <w:r w:rsidRPr="006A7571">
              <w:rPr>
                <w:rFonts w:ascii="Liberation Serif" w:hAnsi="Liberation Serif"/>
                <w:sz w:val="26"/>
                <w:szCs w:val="26"/>
              </w:rPr>
              <w:t xml:space="preserve">на </w:t>
            </w:r>
            <w:r w:rsidRPr="006A7571">
              <w:rPr>
                <w:rFonts w:ascii="Liberation Serif" w:hAnsi="Liberation Serif"/>
                <w:w w:val="105"/>
                <w:sz w:val="26"/>
                <w:szCs w:val="26"/>
              </w:rPr>
              <w:t>территории Свердловской области»</w:t>
            </w:r>
          </w:p>
          <w:p w:rsidR="00F05C14" w:rsidRPr="00C922C7" w:rsidRDefault="00F05C14" w:rsidP="00CF531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 w:cs="Arial"/>
                <w:color w:val="000000" w:themeColor="text1"/>
              </w:rPr>
            </w:pPr>
            <w:r w:rsidRPr="00C922C7">
              <w:rPr>
                <w:rFonts w:ascii="Liberation Serif" w:hAnsi="Liberation Serif" w:cs="Arial"/>
                <w:color w:val="000000" w:themeColor="text1"/>
              </w:rPr>
              <w:t>Показатель рассчитывается как отношение внесенных взносов к установленной сумме взносов, умноженное на 100%.</w:t>
            </w:r>
          </w:p>
          <w:p w:rsidR="00F05C14" w:rsidRPr="00C922C7" w:rsidRDefault="00F05C14" w:rsidP="00CF531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 w:cs="Arial"/>
                <w:color w:val="000000" w:themeColor="text1"/>
              </w:rPr>
            </w:pPr>
          </w:p>
          <w:p w:rsidR="00F05C14" w:rsidRPr="00C922C7" w:rsidRDefault="00F05C14" w:rsidP="00CF531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 w:cs="Arial"/>
                <w:color w:val="000000" w:themeColor="text1"/>
              </w:rPr>
            </w:pPr>
            <w:r w:rsidRPr="00C922C7">
              <w:rPr>
                <w:rFonts w:ascii="Liberation Serif" w:hAnsi="Liberation Serif" w:cs="Arial"/>
                <w:color w:val="000000" w:themeColor="text1"/>
              </w:rPr>
              <w:lastRenderedPageBreak/>
              <w:t>Взносы на капитальный ремонт жилых и нежилых помещений в многоквартирных домах, находящихся в муниципальной собственности, рассчитаны по формуле:</w:t>
            </w:r>
            <w:r w:rsidRPr="00C922C7">
              <w:rPr>
                <w:rFonts w:ascii="Liberation Serif" w:hAnsi="Liberation Serif" w:cs="Arial"/>
                <w:color w:val="000000" w:themeColor="text1"/>
              </w:rPr>
              <w:br/>
            </w:r>
          </w:p>
          <w:p w:rsidR="00F05C14" w:rsidRPr="00C922C7" w:rsidRDefault="00F05C14" w:rsidP="00CF531C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rFonts w:ascii="Liberation Serif" w:hAnsi="Liberation Serif" w:cs="Arial"/>
                <w:color w:val="000000" w:themeColor="text1"/>
              </w:rPr>
            </w:pPr>
            <w:r w:rsidRPr="00C922C7">
              <w:rPr>
                <w:rFonts w:ascii="Liberation Serif" w:hAnsi="Liberation Serif" w:cs="Arial"/>
                <w:color w:val="000000" w:themeColor="text1"/>
              </w:rPr>
              <w:t>V=S*Т*12 мес.</w:t>
            </w:r>
            <w:r w:rsidRPr="00C922C7">
              <w:rPr>
                <w:rFonts w:ascii="Liberation Serif" w:hAnsi="Liberation Serif" w:cs="Arial"/>
                <w:color w:val="000000" w:themeColor="text1"/>
              </w:rPr>
              <w:br/>
            </w:r>
          </w:p>
          <w:p w:rsidR="00F05C14" w:rsidRPr="00C922C7" w:rsidRDefault="00F05C14" w:rsidP="00CF531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 w:cs="Arial"/>
                <w:color w:val="000000" w:themeColor="text1"/>
              </w:rPr>
            </w:pPr>
            <w:r w:rsidRPr="00C922C7">
              <w:rPr>
                <w:rFonts w:ascii="Liberation Serif" w:hAnsi="Liberation Serif" w:cs="Arial"/>
                <w:color w:val="000000" w:themeColor="text1"/>
              </w:rPr>
              <w:t>     V - размер перечисленных средств, тыс. руб.</w:t>
            </w:r>
            <w:r w:rsidRPr="00C922C7">
              <w:rPr>
                <w:rFonts w:ascii="Liberation Serif" w:hAnsi="Liberation Serif" w:cs="Arial"/>
                <w:color w:val="000000" w:themeColor="text1"/>
              </w:rPr>
              <w:br/>
            </w:r>
            <w:r w:rsidRPr="00C922C7">
              <w:rPr>
                <w:rFonts w:ascii="Liberation Serif" w:hAnsi="Liberation Serif" w:cs="Arial"/>
                <w:color w:val="000000" w:themeColor="text1"/>
              </w:rPr>
              <w:br/>
              <w:t>     Т - минимальный размер взноса на капитальный ремонт общего имущества в МКД, руб/кв. м. (устанавливается Постановлением Администр</w:t>
            </w:r>
            <w:r>
              <w:rPr>
                <w:rFonts w:ascii="Liberation Serif" w:hAnsi="Liberation Serif" w:cs="Arial"/>
                <w:color w:val="000000" w:themeColor="text1"/>
              </w:rPr>
              <w:t>ации Гаринского городского окру</w:t>
            </w:r>
            <w:r w:rsidRPr="00C922C7">
              <w:rPr>
                <w:rFonts w:ascii="Liberation Serif" w:hAnsi="Liberation Serif" w:cs="Arial"/>
                <w:color w:val="000000" w:themeColor="text1"/>
              </w:rPr>
              <w:t>га).</w:t>
            </w:r>
            <w:r w:rsidRPr="00C922C7">
              <w:rPr>
                <w:rFonts w:ascii="Liberation Serif" w:hAnsi="Liberation Serif" w:cs="Arial"/>
                <w:color w:val="000000" w:themeColor="text1"/>
              </w:rPr>
              <w:br/>
            </w:r>
            <w:r w:rsidRPr="00C922C7">
              <w:rPr>
                <w:rFonts w:ascii="Liberation Serif" w:hAnsi="Liberation Serif" w:cs="Arial"/>
                <w:color w:val="000000" w:themeColor="text1"/>
              </w:rPr>
              <w:br/>
              <w:t>     S  - площадь помещений, за которые перечисляется плата, тыс. кв. м.</w:t>
            </w:r>
          </w:p>
          <w:p w:rsidR="00F05C14" w:rsidRPr="00C922C7" w:rsidRDefault="00F05C14" w:rsidP="00CF531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266E23" w:rsidRPr="00D8461F" w:rsidRDefault="00266E23" w:rsidP="00D8461F">
      <w:pPr>
        <w:pStyle w:val="a3"/>
        <w:jc w:val="both"/>
        <w:rPr>
          <w:rFonts w:ascii="Liberation Serif" w:hAnsi="Liberation Serif"/>
          <w:color w:val="000000" w:themeColor="text1"/>
          <w:sz w:val="24"/>
          <w:szCs w:val="24"/>
        </w:rPr>
        <w:sectPr w:rsidR="00266E23" w:rsidRPr="00D8461F" w:rsidSect="00E3325C">
          <w:pgSz w:w="16838" w:h="11906" w:orient="landscape" w:code="9"/>
          <w:pgMar w:top="851" w:right="851" w:bottom="1418" w:left="992" w:header="720" w:footer="720" w:gutter="0"/>
          <w:cols w:space="720"/>
          <w:titlePg/>
          <w:docGrid w:linePitch="299"/>
        </w:sectPr>
      </w:pPr>
    </w:p>
    <w:p w:rsidR="00266E23" w:rsidRDefault="00266E23" w:rsidP="0018377C">
      <w:pPr>
        <w:widowControl/>
        <w:autoSpaceDE/>
        <w:autoSpaceDN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6A2E97" w:rsidRPr="00063341" w:rsidRDefault="006A2E97" w:rsidP="006A2E97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  <w:r w:rsidRPr="0006334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t>Приложение</w:t>
      </w:r>
      <w:r w:rsidR="00CF531C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t xml:space="preserve"> 2</w:t>
      </w:r>
      <w:r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t xml:space="preserve"> </w:t>
      </w:r>
      <w:r w:rsidRPr="0006334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br/>
        <w:t xml:space="preserve">к Муниципальной программе </w:t>
      </w:r>
      <w:r w:rsidRPr="0006334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br/>
        <w:t>«Капитальный ремонт общего</w:t>
      </w:r>
      <w:r w:rsidRPr="0006334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br/>
        <w:t>имущества в многоквартирных домах</w:t>
      </w:r>
      <w:r w:rsidRPr="0006334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br/>
        <w:t xml:space="preserve">на территории Гаринского городского </w:t>
      </w:r>
    </w:p>
    <w:p w:rsidR="006A2E97" w:rsidRPr="00063341" w:rsidRDefault="006A2E97" w:rsidP="006A2E97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  <w:r w:rsidRPr="0006334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t>округа на 2022 - 2027 годы»</w:t>
      </w:r>
    </w:p>
    <w:p w:rsidR="003B51DE" w:rsidRDefault="003B51DE" w:rsidP="003B51DE">
      <w:pPr>
        <w:ind w:left="5387"/>
        <w:jc w:val="right"/>
        <w:rPr>
          <w:rFonts w:ascii="Liberation Serif" w:hAnsi="Liberation Serif"/>
          <w:b/>
          <w:bCs/>
          <w:sz w:val="24"/>
          <w:szCs w:val="24"/>
        </w:rPr>
      </w:pPr>
    </w:p>
    <w:p w:rsidR="00EC4714" w:rsidRPr="00D86E71" w:rsidRDefault="00EC4714" w:rsidP="00EC4714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86E71">
        <w:rPr>
          <w:rFonts w:ascii="Liberation Serif" w:hAnsi="Liberation Serif" w:cs="Times New Roman"/>
          <w:b/>
          <w:sz w:val="28"/>
          <w:szCs w:val="28"/>
        </w:rPr>
        <w:t>ПЛАН</w:t>
      </w:r>
    </w:p>
    <w:p w:rsidR="00EC4714" w:rsidRPr="00D86E71" w:rsidRDefault="00EC4714" w:rsidP="00EC4714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86E71">
        <w:rPr>
          <w:rFonts w:ascii="Liberation Serif" w:hAnsi="Liberation Serif" w:cs="Times New Roman"/>
          <w:b/>
          <w:sz w:val="28"/>
          <w:szCs w:val="28"/>
        </w:rPr>
        <w:t>МЕРОПРИЯТИЙ ПО ВЫПОЛНЕНИЮ МУНИЦИПАЛЬНОЙ ПРОГРАММЫ</w:t>
      </w:r>
    </w:p>
    <w:p w:rsidR="00D86E71" w:rsidRPr="00795A0B" w:rsidRDefault="00EC4714" w:rsidP="00D86E71">
      <w:pPr>
        <w:widowControl/>
        <w:autoSpaceDE/>
        <w:autoSpaceDN/>
        <w:jc w:val="center"/>
        <w:textAlignment w:val="baseline"/>
        <w:outlineLvl w:val="2"/>
        <w:rPr>
          <w:rFonts w:ascii="Liberation Serif" w:hAnsi="Liberation Serif" w:cs="Arial"/>
          <w:b/>
          <w:bCs/>
          <w:color w:val="444444"/>
          <w:sz w:val="28"/>
          <w:szCs w:val="28"/>
          <w:lang w:bidi="ar-SA"/>
        </w:rPr>
      </w:pPr>
      <w:r w:rsidRPr="00795A0B">
        <w:rPr>
          <w:rFonts w:ascii="Liberation Serif" w:hAnsi="Liberation Serif"/>
          <w:sz w:val="28"/>
          <w:szCs w:val="28"/>
        </w:rPr>
        <w:t>"</w:t>
      </w:r>
      <w:r w:rsidR="00D86E71" w:rsidRPr="00795A0B">
        <w:rPr>
          <w:rFonts w:ascii="Liberation Serif" w:hAnsi="Liberation Serif" w:cs="Arial"/>
          <w:b/>
          <w:bCs/>
          <w:color w:val="444444"/>
          <w:sz w:val="28"/>
          <w:szCs w:val="28"/>
          <w:lang w:bidi="ar-SA"/>
        </w:rPr>
        <w:t>КАПИТАЛЬНЫЙ РЕМОНТ ОБЩЕГО ИМУЩЕСТВА В МНОГОКВАРТИРНЫХ ДОМАХ</w:t>
      </w:r>
      <w:r w:rsidR="00795A0B">
        <w:rPr>
          <w:rFonts w:ascii="Liberation Serif" w:hAnsi="Liberation Serif" w:cs="Arial"/>
          <w:b/>
          <w:bCs/>
          <w:color w:val="444444"/>
          <w:sz w:val="28"/>
          <w:szCs w:val="28"/>
          <w:lang w:bidi="ar-SA"/>
        </w:rPr>
        <w:t xml:space="preserve"> </w:t>
      </w:r>
      <w:r w:rsidR="00D86E71" w:rsidRPr="00795A0B">
        <w:rPr>
          <w:rFonts w:ascii="Liberation Serif" w:hAnsi="Liberation Serif" w:cs="Arial"/>
          <w:b/>
          <w:bCs/>
          <w:color w:val="444444"/>
          <w:sz w:val="28"/>
          <w:szCs w:val="28"/>
          <w:lang w:bidi="ar-SA"/>
        </w:rPr>
        <w:t>НА ТЕРРИТОРИИ ГАРИНСКОГО ГОРОДСКОГО</w:t>
      </w:r>
    </w:p>
    <w:p w:rsidR="00D86E71" w:rsidRPr="00795A0B" w:rsidRDefault="00D86E71" w:rsidP="00D86E71">
      <w:pPr>
        <w:widowControl/>
        <w:autoSpaceDE/>
        <w:autoSpaceDN/>
        <w:jc w:val="center"/>
        <w:textAlignment w:val="baseline"/>
        <w:outlineLvl w:val="2"/>
        <w:rPr>
          <w:rFonts w:ascii="Liberation Serif" w:hAnsi="Liberation Serif" w:cs="Arial"/>
          <w:b/>
          <w:bCs/>
          <w:color w:val="444444"/>
          <w:sz w:val="28"/>
          <w:szCs w:val="28"/>
          <w:lang w:bidi="ar-SA"/>
        </w:rPr>
      </w:pPr>
      <w:r w:rsidRPr="00795A0B">
        <w:rPr>
          <w:rFonts w:ascii="Liberation Serif" w:hAnsi="Liberation Serif" w:cs="Arial"/>
          <w:b/>
          <w:bCs/>
          <w:color w:val="444444"/>
          <w:sz w:val="28"/>
          <w:szCs w:val="28"/>
          <w:lang w:bidi="ar-SA"/>
        </w:rPr>
        <w:t>ОКРУГА НА 2022 - 2027 ГОДЫ»</w:t>
      </w:r>
    </w:p>
    <w:p w:rsidR="00EC4714" w:rsidRPr="00795A0B" w:rsidRDefault="00EC4714" w:rsidP="00D86E71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795A0B">
        <w:rPr>
          <w:rFonts w:ascii="Liberation Serif" w:hAnsi="Liberation Serif" w:cs="Times New Roman"/>
          <w:sz w:val="28"/>
          <w:szCs w:val="28"/>
        </w:rPr>
        <w:t>"</w:t>
      </w:r>
    </w:p>
    <w:p w:rsidR="00EC4714" w:rsidRPr="00185F3A" w:rsidRDefault="00EC4714" w:rsidP="00EC4714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14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3397"/>
        <w:gridCol w:w="6"/>
        <w:gridCol w:w="1411"/>
        <w:gridCol w:w="7"/>
        <w:gridCol w:w="1275"/>
        <w:gridCol w:w="1276"/>
        <w:gridCol w:w="1276"/>
        <w:gridCol w:w="1276"/>
        <w:gridCol w:w="1275"/>
        <w:gridCol w:w="1276"/>
        <w:gridCol w:w="1276"/>
        <w:gridCol w:w="31"/>
      </w:tblGrid>
      <w:tr w:rsidR="00D86E71" w:rsidRPr="00185F3A" w:rsidTr="00D86E71">
        <w:trPr>
          <w:jc w:val="center"/>
        </w:trPr>
        <w:tc>
          <w:tcPr>
            <w:tcW w:w="703" w:type="dxa"/>
            <w:vMerge w:val="restart"/>
          </w:tcPr>
          <w:p w:rsidR="00EC4714" w:rsidRPr="00185F3A" w:rsidRDefault="00EC4714" w:rsidP="00D86E7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N строки</w:t>
            </w:r>
          </w:p>
        </w:tc>
        <w:tc>
          <w:tcPr>
            <w:tcW w:w="3397" w:type="dxa"/>
            <w:vMerge w:val="restart"/>
          </w:tcPr>
          <w:p w:rsidR="00EC4714" w:rsidRPr="00185F3A" w:rsidRDefault="00EC4714" w:rsidP="00D86E7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078" w:type="dxa"/>
            <w:gridSpan w:val="9"/>
          </w:tcPr>
          <w:p w:rsidR="00EC4714" w:rsidRPr="00185F3A" w:rsidRDefault="00EC4714" w:rsidP="00D86E7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307" w:type="dxa"/>
            <w:gridSpan w:val="2"/>
          </w:tcPr>
          <w:p w:rsidR="00EC4714" w:rsidRPr="00185F3A" w:rsidRDefault="00EC4714" w:rsidP="00D86E7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18452B" w:rsidRPr="00185F3A" w:rsidTr="00D86E71">
        <w:trPr>
          <w:gridAfter w:val="1"/>
          <w:wAfter w:w="31" w:type="dxa"/>
          <w:jc w:val="center"/>
        </w:trPr>
        <w:tc>
          <w:tcPr>
            <w:tcW w:w="703" w:type="dxa"/>
            <w:vMerge/>
          </w:tcPr>
          <w:p w:rsidR="00DD15A0" w:rsidRPr="00185F3A" w:rsidRDefault="00DD15A0" w:rsidP="00D86E7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397" w:type="dxa"/>
            <w:vMerge/>
          </w:tcPr>
          <w:p w:rsidR="00DD15A0" w:rsidRPr="00185F3A" w:rsidRDefault="00DD15A0" w:rsidP="00D86E7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15A0" w:rsidRPr="00185F3A" w:rsidRDefault="00DD15A0" w:rsidP="00D86E7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всего</w:t>
            </w:r>
          </w:p>
        </w:tc>
        <w:tc>
          <w:tcPr>
            <w:tcW w:w="1282" w:type="dxa"/>
            <w:gridSpan w:val="2"/>
          </w:tcPr>
          <w:p w:rsidR="00DD15A0" w:rsidRPr="00185F3A" w:rsidRDefault="00DD15A0" w:rsidP="00D86E7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2022</w:t>
            </w:r>
          </w:p>
        </w:tc>
        <w:tc>
          <w:tcPr>
            <w:tcW w:w="1276" w:type="dxa"/>
          </w:tcPr>
          <w:p w:rsidR="00DD15A0" w:rsidRPr="00185F3A" w:rsidRDefault="00DD15A0" w:rsidP="00D86E7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2023</w:t>
            </w:r>
          </w:p>
        </w:tc>
        <w:tc>
          <w:tcPr>
            <w:tcW w:w="1276" w:type="dxa"/>
          </w:tcPr>
          <w:p w:rsidR="00DD15A0" w:rsidRPr="00185F3A" w:rsidRDefault="00DD15A0" w:rsidP="00D86E7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2024</w:t>
            </w:r>
          </w:p>
        </w:tc>
        <w:tc>
          <w:tcPr>
            <w:tcW w:w="1276" w:type="dxa"/>
          </w:tcPr>
          <w:p w:rsidR="00DD15A0" w:rsidRPr="00185F3A" w:rsidRDefault="00DD15A0" w:rsidP="00D86E7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2025</w:t>
            </w:r>
          </w:p>
        </w:tc>
        <w:tc>
          <w:tcPr>
            <w:tcW w:w="1275" w:type="dxa"/>
          </w:tcPr>
          <w:p w:rsidR="00DD15A0" w:rsidRPr="00185F3A" w:rsidRDefault="00DD15A0" w:rsidP="00D86E7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2026</w:t>
            </w:r>
          </w:p>
        </w:tc>
        <w:tc>
          <w:tcPr>
            <w:tcW w:w="1276" w:type="dxa"/>
          </w:tcPr>
          <w:p w:rsidR="00DD15A0" w:rsidRPr="00185F3A" w:rsidRDefault="00DD15A0" w:rsidP="00D86E7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2027</w:t>
            </w:r>
          </w:p>
        </w:tc>
        <w:tc>
          <w:tcPr>
            <w:tcW w:w="1276" w:type="dxa"/>
          </w:tcPr>
          <w:p w:rsidR="00DD15A0" w:rsidRPr="00185F3A" w:rsidRDefault="00DD15A0" w:rsidP="00D86E71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452B" w:rsidRPr="00185F3A" w:rsidTr="00D86E71">
        <w:trPr>
          <w:gridAfter w:val="1"/>
          <w:wAfter w:w="31" w:type="dxa"/>
          <w:jc w:val="center"/>
        </w:trPr>
        <w:tc>
          <w:tcPr>
            <w:tcW w:w="703" w:type="dxa"/>
          </w:tcPr>
          <w:p w:rsidR="00DD15A0" w:rsidRPr="00185F3A" w:rsidRDefault="00DD15A0" w:rsidP="00D86E7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3397" w:type="dxa"/>
          </w:tcPr>
          <w:p w:rsidR="00DD15A0" w:rsidRPr="00185F3A" w:rsidRDefault="00DD15A0" w:rsidP="00D86E7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417" w:type="dxa"/>
            <w:gridSpan w:val="2"/>
          </w:tcPr>
          <w:p w:rsidR="00DD15A0" w:rsidRPr="00185F3A" w:rsidRDefault="00DD15A0" w:rsidP="00D86E7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282" w:type="dxa"/>
            <w:gridSpan w:val="2"/>
          </w:tcPr>
          <w:p w:rsidR="00DD15A0" w:rsidRPr="00185F3A" w:rsidRDefault="00DD15A0" w:rsidP="00D86E7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DD15A0" w:rsidRPr="00185F3A" w:rsidRDefault="00DD15A0" w:rsidP="00D86E7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DD15A0" w:rsidRPr="00185F3A" w:rsidRDefault="00DD15A0" w:rsidP="00D86E7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DD15A0" w:rsidRPr="00185F3A" w:rsidRDefault="00DD15A0" w:rsidP="00D86E7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DD15A0" w:rsidRPr="00185F3A" w:rsidRDefault="00DD15A0" w:rsidP="00D86E7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DD15A0" w:rsidRPr="00185F3A" w:rsidRDefault="00DD15A0" w:rsidP="00D86E7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DD15A0" w:rsidRPr="00185F3A" w:rsidRDefault="0009426C" w:rsidP="00D86E71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</w:tr>
      <w:tr w:rsidR="007D657E" w:rsidRPr="00185F3A" w:rsidTr="00D86E71">
        <w:trPr>
          <w:gridAfter w:val="1"/>
          <w:wAfter w:w="31" w:type="dxa"/>
          <w:jc w:val="center"/>
        </w:trPr>
        <w:tc>
          <w:tcPr>
            <w:tcW w:w="703" w:type="dxa"/>
          </w:tcPr>
          <w:p w:rsidR="007D657E" w:rsidRPr="00185F3A" w:rsidRDefault="007D657E" w:rsidP="007D657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3397" w:type="dxa"/>
          </w:tcPr>
          <w:p w:rsidR="007D657E" w:rsidRPr="00185F3A" w:rsidRDefault="007D657E" w:rsidP="007D657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ВСЕГО ПО МУНИЦИПАЛЬНОЙ ПРОГРАММЕ, В ТОМ ЧИСЛЕ</w:t>
            </w:r>
          </w:p>
        </w:tc>
        <w:tc>
          <w:tcPr>
            <w:tcW w:w="1417" w:type="dxa"/>
            <w:gridSpan w:val="2"/>
          </w:tcPr>
          <w:p w:rsidR="007D657E" w:rsidRPr="007D657E" w:rsidRDefault="007D657E" w:rsidP="007D657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657E">
              <w:rPr>
                <w:rFonts w:ascii="Liberation Serif" w:hAnsi="Liberation Serif"/>
                <w:bCs/>
                <w:sz w:val="24"/>
                <w:szCs w:val="24"/>
              </w:rPr>
              <w:t>498,918</w:t>
            </w:r>
          </w:p>
        </w:tc>
        <w:tc>
          <w:tcPr>
            <w:tcW w:w="1282" w:type="dxa"/>
            <w:gridSpan w:val="2"/>
          </w:tcPr>
          <w:p w:rsidR="007D657E" w:rsidRPr="006E0A6B" w:rsidRDefault="007D657E" w:rsidP="007D657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2D5092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2D5092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2D5092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5" w:type="dxa"/>
          </w:tcPr>
          <w:p w:rsidR="007D657E" w:rsidRDefault="007D657E" w:rsidP="007D657E">
            <w:r w:rsidRPr="002D5092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2D5092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Pr="00185F3A" w:rsidRDefault="007D657E" w:rsidP="007D657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x</w:t>
            </w:r>
          </w:p>
        </w:tc>
      </w:tr>
      <w:tr w:rsidR="0018452B" w:rsidRPr="00185F3A" w:rsidTr="00D86E71">
        <w:trPr>
          <w:gridAfter w:val="1"/>
          <w:wAfter w:w="31" w:type="dxa"/>
          <w:jc w:val="center"/>
        </w:trPr>
        <w:tc>
          <w:tcPr>
            <w:tcW w:w="703" w:type="dxa"/>
          </w:tcPr>
          <w:p w:rsidR="00DD15A0" w:rsidRPr="00185F3A" w:rsidRDefault="00DD15A0" w:rsidP="00DD15A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3397" w:type="dxa"/>
          </w:tcPr>
          <w:p w:rsidR="00DD15A0" w:rsidRPr="00185F3A" w:rsidRDefault="00DD15A0" w:rsidP="00DD15A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DD15A0" w:rsidRPr="00185F3A" w:rsidRDefault="00DD15A0" w:rsidP="00DD15A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82" w:type="dxa"/>
            <w:gridSpan w:val="2"/>
          </w:tcPr>
          <w:p w:rsidR="00DD15A0" w:rsidRPr="00185F3A" w:rsidRDefault="00DD15A0" w:rsidP="00DD15A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D15A0" w:rsidRPr="00185F3A" w:rsidRDefault="00DD15A0" w:rsidP="00DD15A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D15A0" w:rsidRPr="00185F3A" w:rsidRDefault="00DD15A0" w:rsidP="00DD15A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D15A0" w:rsidRPr="00185F3A" w:rsidRDefault="00DD15A0" w:rsidP="00DD15A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DD15A0" w:rsidRPr="00185F3A" w:rsidRDefault="00DD15A0" w:rsidP="00DD15A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D15A0" w:rsidRPr="00185F3A" w:rsidRDefault="00DD15A0" w:rsidP="00DD15A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D15A0" w:rsidRPr="00185F3A" w:rsidRDefault="00DD15A0" w:rsidP="00DD15A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x</w:t>
            </w:r>
          </w:p>
        </w:tc>
      </w:tr>
      <w:tr w:rsidR="0018452B" w:rsidRPr="00185F3A" w:rsidTr="00D86E71">
        <w:trPr>
          <w:gridAfter w:val="1"/>
          <w:wAfter w:w="31" w:type="dxa"/>
          <w:jc w:val="center"/>
        </w:trPr>
        <w:tc>
          <w:tcPr>
            <w:tcW w:w="703" w:type="dxa"/>
          </w:tcPr>
          <w:p w:rsidR="00DD15A0" w:rsidRPr="00185F3A" w:rsidRDefault="00DD15A0" w:rsidP="00DD15A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3397" w:type="dxa"/>
          </w:tcPr>
          <w:p w:rsidR="00DD15A0" w:rsidRPr="00185F3A" w:rsidRDefault="00DD15A0" w:rsidP="00DD15A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DD15A0" w:rsidRPr="00185F3A" w:rsidRDefault="00DD15A0" w:rsidP="00DD15A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82" w:type="dxa"/>
            <w:gridSpan w:val="2"/>
          </w:tcPr>
          <w:p w:rsidR="00DD15A0" w:rsidRPr="00185F3A" w:rsidRDefault="00DD15A0" w:rsidP="00DD15A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D15A0" w:rsidRPr="00185F3A" w:rsidRDefault="00DD15A0" w:rsidP="00DD15A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D15A0" w:rsidRPr="00185F3A" w:rsidRDefault="00DD15A0" w:rsidP="00DD15A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D15A0" w:rsidRPr="00185F3A" w:rsidRDefault="00DD15A0" w:rsidP="00DD15A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DD15A0" w:rsidRPr="00185F3A" w:rsidRDefault="00DD15A0" w:rsidP="00DD15A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D15A0" w:rsidRPr="00185F3A" w:rsidRDefault="00DD15A0" w:rsidP="00DD15A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D15A0" w:rsidRPr="00185F3A" w:rsidRDefault="00DD15A0" w:rsidP="00DD15A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x</w:t>
            </w:r>
          </w:p>
        </w:tc>
      </w:tr>
      <w:tr w:rsidR="007D657E" w:rsidRPr="00185F3A" w:rsidTr="00D86E71">
        <w:trPr>
          <w:gridAfter w:val="1"/>
          <w:wAfter w:w="31" w:type="dxa"/>
          <w:jc w:val="center"/>
        </w:trPr>
        <w:tc>
          <w:tcPr>
            <w:tcW w:w="703" w:type="dxa"/>
          </w:tcPr>
          <w:p w:rsidR="007D657E" w:rsidRPr="00185F3A" w:rsidRDefault="007D657E" w:rsidP="007D657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3397" w:type="dxa"/>
          </w:tcPr>
          <w:p w:rsidR="007D657E" w:rsidRPr="00185F3A" w:rsidRDefault="007D657E" w:rsidP="007D657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7D657E" w:rsidRPr="006E0A6B" w:rsidRDefault="007D657E" w:rsidP="007D657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657E">
              <w:rPr>
                <w:rFonts w:ascii="Liberation Serif" w:hAnsi="Liberation Serif"/>
                <w:bCs/>
                <w:sz w:val="24"/>
                <w:szCs w:val="24"/>
              </w:rPr>
              <w:t>498,918</w:t>
            </w:r>
          </w:p>
        </w:tc>
        <w:tc>
          <w:tcPr>
            <w:tcW w:w="1282" w:type="dxa"/>
            <w:gridSpan w:val="2"/>
          </w:tcPr>
          <w:p w:rsidR="007D657E" w:rsidRDefault="007D657E" w:rsidP="007D657E">
            <w:r w:rsidRPr="00C937AD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C937AD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C937AD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C937AD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5" w:type="dxa"/>
          </w:tcPr>
          <w:p w:rsidR="007D657E" w:rsidRDefault="007D657E" w:rsidP="007D657E">
            <w:r w:rsidRPr="00C937AD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C937AD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Pr="00185F3A" w:rsidRDefault="007D657E" w:rsidP="007D657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x</w:t>
            </w:r>
          </w:p>
        </w:tc>
      </w:tr>
      <w:tr w:rsidR="006C42CB" w:rsidRPr="00185F3A" w:rsidTr="00D86E71">
        <w:trPr>
          <w:gridAfter w:val="1"/>
          <w:wAfter w:w="31" w:type="dxa"/>
          <w:jc w:val="center"/>
        </w:trPr>
        <w:tc>
          <w:tcPr>
            <w:tcW w:w="703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lastRenderedPageBreak/>
              <w:t>5</w:t>
            </w:r>
          </w:p>
        </w:tc>
        <w:tc>
          <w:tcPr>
            <w:tcW w:w="3397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82" w:type="dxa"/>
            <w:gridSpan w:val="2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x</w:t>
            </w:r>
          </w:p>
        </w:tc>
      </w:tr>
      <w:tr w:rsidR="006C42CB" w:rsidRPr="00185F3A" w:rsidTr="00D86E71">
        <w:trPr>
          <w:gridAfter w:val="1"/>
          <w:wAfter w:w="31" w:type="dxa"/>
          <w:jc w:val="center"/>
        </w:trPr>
        <w:tc>
          <w:tcPr>
            <w:tcW w:w="703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3397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Капитальные вложения</w:t>
            </w:r>
          </w:p>
        </w:tc>
        <w:tc>
          <w:tcPr>
            <w:tcW w:w="1417" w:type="dxa"/>
            <w:gridSpan w:val="2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82" w:type="dxa"/>
            <w:gridSpan w:val="2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x</w:t>
            </w:r>
          </w:p>
        </w:tc>
      </w:tr>
      <w:tr w:rsidR="006C42CB" w:rsidRPr="00185F3A" w:rsidTr="00D86E71">
        <w:trPr>
          <w:gridAfter w:val="1"/>
          <w:wAfter w:w="31" w:type="dxa"/>
          <w:jc w:val="center"/>
        </w:trPr>
        <w:tc>
          <w:tcPr>
            <w:tcW w:w="703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3397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82" w:type="dxa"/>
            <w:gridSpan w:val="2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x</w:t>
            </w:r>
          </w:p>
        </w:tc>
      </w:tr>
      <w:tr w:rsidR="006C42CB" w:rsidRPr="00185F3A" w:rsidTr="00D86E71">
        <w:trPr>
          <w:gridAfter w:val="1"/>
          <w:wAfter w:w="31" w:type="dxa"/>
          <w:jc w:val="center"/>
        </w:trPr>
        <w:tc>
          <w:tcPr>
            <w:tcW w:w="703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3397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6C42CB" w:rsidRPr="00A014D7" w:rsidRDefault="006C42CB" w:rsidP="006C42CB">
            <w:r w:rsidRPr="00A014D7">
              <w:t>0</w:t>
            </w:r>
          </w:p>
        </w:tc>
        <w:tc>
          <w:tcPr>
            <w:tcW w:w="1282" w:type="dxa"/>
            <w:gridSpan w:val="2"/>
          </w:tcPr>
          <w:p w:rsidR="006C42CB" w:rsidRPr="00A014D7" w:rsidRDefault="006C42CB" w:rsidP="006C42CB">
            <w:r w:rsidRPr="00A014D7">
              <w:t>0</w:t>
            </w:r>
          </w:p>
        </w:tc>
        <w:tc>
          <w:tcPr>
            <w:tcW w:w="1276" w:type="dxa"/>
          </w:tcPr>
          <w:p w:rsidR="006C42CB" w:rsidRPr="00A014D7" w:rsidRDefault="006C42CB" w:rsidP="006C42CB">
            <w:r w:rsidRPr="00A014D7">
              <w:t>0</w:t>
            </w:r>
          </w:p>
        </w:tc>
        <w:tc>
          <w:tcPr>
            <w:tcW w:w="1276" w:type="dxa"/>
          </w:tcPr>
          <w:p w:rsidR="006C42CB" w:rsidRPr="00A014D7" w:rsidRDefault="006C42CB" w:rsidP="006C42CB">
            <w:r w:rsidRPr="00A014D7">
              <w:t>0</w:t>
            </w:r>
          </w:p>
        </w:tc>
        <w:tc>
          <w:tcPr>
            <w:tcW w:w="1276" w:type="dxa"/>
          </w:tcPr>
          <w:p w:rsidR="006C42CB" w:rsidRPr="00A014D7" w:rsidRDefault="006C42CB" w:rsidP="006C42CB">
            <w:r w:rsidRPr="00A014D7">
              <w:t>0</w:t>
            </w:r>
          </w:p>
        </w:tc>
        <w:tc>
          <w:tcPr>
            <w:tcW w:w="1275" w:type="dxa"/>
          </w:tcPr>
          <w:p w:rsidR="006C42CB" w:rsidRPr="00A014D7" w:rsidRDefault="006C42CB" w:rsidP="006C42CB">
            <w:r w:rsidRPr="00A014D7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A014D7"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x</w:t>
            </w:r>
          </w:p>
        </w:tc>
      </w:tr>
      <w:tr w:rsidR="006C42CB" w:rsidRPr="00185F3A" w:rsidTr="00D86E71">
        <w:trPr>
          <w:gridAfter w:val="1"/>
          <w:wAfter w:w="31" w:type="dxa"/>
          <w:jc w:val="center"/>
        </w:trPr>
        <w:tc>
          <w:tcPr>
            <w:tcW w:w="703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3397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6C42CB" w:rsidRPr="008A5553" w:rsidRDefault="006C42CB" w:rsidP="006C42CB">
            <w:r w:rsidRPr="008A5553">
              <w:t>0</w:t>
            </w:r>
          </w:p>
        </w:tc>
        <w:tc>
          <w:tcPr>
            <w:tcW w:w="1282" w:type="dxa"/>
            <w:gridSpan w:val="2"/>
          </w:tcPr>
          <w:p w:rsidR="006C42CB" w:rsidRPr="008A5553" w:rsidRDefault="006C42CB" w:rsidP="006C42CB">
            <w:r w:rsidRPr="008A5553">
              <w:t>0</w:t>
            </w:r>
          </w:p>
        </w:tc>
        <w:tc>
          <w:tcPr>
            <w:tcW w:w="1276" w:type="dxa"/>
          </w:tcPr>
          <w:p w:rsidR="006C42CB" w:rsidRPr="008A5553" w:rsidRDefault="006C42CB" w:rsidP="006C42CB">
            <w:r w:rsidRPr="008A5553">
              <w:t>0</w:t>
            </w:r>
          </w:p>
        </w:tc>
        <w:tc>
          <w:tcPr>
            <w:tcW w:w="1276" w:type="dxa"/>
          </w:tcPr>
          <w:p w:rsidR="006C42CB" w:rsidRPr="008A5553" w:rsidRDefault="006C42CB" w:rsidP="006C42CB">
            <w:r w:rsidRPr="008A5553">
              <w:t>0</w:t>
            </w:r>
          </w:p>
        </w:tc>
        <w:tc>
          <w:tcPr>
            <w:tcW w:w="1276" w:type="dxa"/>
          </w:tcPr>
          <w:p w:rsidR="006C42CB" w:rsidRPr="008A5553" w:rsidRDefault="006C42CB" w:rsidP="006C42CB">
            <w:r w:rsidRPr="008A5553">
              <w:t>0</w:t>
            </w:r>
          </w:p>
        </w:tc>
        <w:tc>
          <w:tcPr>
            <w:tcW w:w="1275" w:type="dxa"/>
          </w:tcPr>
          <w:p w:rsidR="006C42CB" w:rsidRPr="008A5553" w:rsidRDefault="006C42CB" w:rsidP="006C42CB">
            <w:r w:rsidRPr="008A5553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A5553"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x</w:t>
            </w:r>
          </w:p>
        </w:tc>
      </w:tr>
      <w:tr w:rsidR="006C42CB" w:rsidRPr="00185F3A" w:rsidTr="00D86E71">
        <w:trPr>
          <w:gridAfter w:val="1"/>
          <w:wAfter w:w="31" w:type="dxa"/>
          <w:jc w:val="center"/>
        </w:trPr>
        <w:tc>
          <w:tcPr>
            <w:tcW w:w="703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3397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6C42CB" w:rsidRPr="002C1551" w:rsidRDefault="006C42CB" w:rsidP="006C42CB">
            <w:r w:rsidRPr="002C1551">
              <w:t>0</w:t>
            </w:r>
          </w:p>
        </w:tc>
        <w:tc>
          <w:tcPr>
            <w:tcW w:w="1282" w:type="dxa"/>
            <w:gridSpan w:val="2"/>
          </w:tcPr>
          <w:p w:rsidR="006C42CB" w:rsidRPr="002C1551" w:rsidRDefault="006C42CB" w:rsidP="006C42CB">
            <w:r w:rsidRPr="002C1551">
              <w:t>0</w:t>
            </w:r>
          </w:p>
        </w:tc>
        <w:tc>
          <w:tcPr>
            <w:tcW w:w="1276" w:type="dxa"/>
          </w:tcPr>
          <w:p w:rsidR="006C42CB" w:rsidRPr="002C1551" w:rsidRDefault="006C42CB" w:rsidP="006C42CB">
            <w:r w:rsidRPr="002C1551">
              <w:t>0</w:t>
            </w:r>
          </w:p>
        </w:tc>
        <w:tc>
          <w:tcPr>
            <w:tcW w:w="1276" w:type="dxa"/>
          </w:tcPr>
          <w:p w:rsidR="006C42CB" w:rsidRPr="002C1551" w:rsidRDefault="006C42CB" w:rsidP="006C42CB">
            <w:r w:rsidRPr="002C1551">
              <w:t>0</w:t>
            </w:r>
          </w:p>
        </w:tc>
        <w:tc>
          <w:tcPr>
            <w:tcW w:w="1276" w:type="dxa"/>
          </w:tcPr>
          <w:p w:rsidR="006C42CB" w:rsidRPr="002C1551" w:rsidRDefault="006C42CB" w:rsidP="006C42CB">
            <w:r w:rsidRPr="002C1551">
              <w:t>0</w:t>
            </w:r>
          </w:p>
        </w:tc>
        <w:tc>
          <w:tcPr>
            <w:tcW w:w="1275" w:type="dxa"/>
          </w:tcPr>
          <w:p w:rsidR="006C42CB" w:rsidRPr="002C1551" w:rsidRDefault="006C42CB" w:rsidP="006C42CB">
            <w:r w:rsidRPr="002C1551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2C1551"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x</w:t>
            </w:r>
          </w:p>
        </w:tc>
      </w:tr>
      <w:tr w:rsidR="006C42CB" w:rsidRPr="00185F3A" w:rsidTr="00D86E71">
        <w:trPr>
          <w:gridAfter w:val="1"/>
          <w:wAfter w:w="31" w:type="dxa"/>
          <w:jc w:val="center"/>
        </w:trPr>
        <w:tc>
          <w:tcPr>
            <w:tcW w:w="703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11</w:t>
            </w:r>
          </w:p>
        </w:tc>
        <w:tc>
          <w:tcPr>
            <w:tcW w:w="3397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1417" w:type="dxa"/>
            <w:gridSpan w:val="2"/>
          </w:tcPr>
          <w:p w:rsidR="006C42CB" w:rsidRPr="00573301" w:rsidRDefault="006C42CB" w:rsidP="006C42CB">
            <w:r w:rsidRPr="00573301">
              <w:t>0</w:t>
            </w:r>
          </w:p>
        </w:tc>
        <w:tc>
          <w:tcPr>
            <w:tcW w:w="1282" w:type="dxa"/>
            <w:gridSpan w:val="2"/>
          </w:tcPr>
          <w:p w:rsidR="006C42CB" w:rsidRPr="00573301" w:rsidRDefault="006C42CB" w:rsidP="006C42CB">
            <w:r w:rsidRPr="00573301">
              <w:t>0</w:t>
            </w:r>
          </w:p>
        </w:tc>
        <w:tc>
          <w:tcPr>
            <w:tcW w:w="1276" w:type="dxa"/>
          </w:tcPr>
          <w:p w:rsidR="006C42CB" w:rsidRPr="00573301" w:rsidRDefault="006C42CB" w:rsidP="006C42CB">
            <w:r w:rsidRPr="00573301">
              <w:t>0</w:t>
            </w:r>
          </w:p>
        </w:tc>
        <w:tc>
          <w:tcPr>
            <w:tcW w:w="1276" w:type="dxa"/>
          </w:tcPr>
          <w:p w:rsidR="006C42CB" w:rsidRPr="00573301" w:rsidRDefault="006C42CB" w:rsidP="006C42CB">
            <w:r w:rsidRPr="00573301">
              <w:t>0</w:t>
            </w:r>
          </w:p>
        </w:tc>
        <w:tc>
          <w:tcPr>
            <w:tcW w:w="1276" w:type="dxa"/>
          </w:tcPr>
          <w:p w:rsidR="006C42CB" w:rsidRPr="00573301" w:rsidRDefault="006C42CB" w:rsidP="006C42CB">
            <w:r w:rsidRPr="00573301">
              <w:t>0</w:t>
            </w:r>
          </w:p>
        </w:tc>
        <w:tc>
          <w:tcPr>
            <w:tcW w:w="1275" w:type="dxa"/>
          </w:tcPr>
          <w:p w:rsidR="006C42CB" w:rsidRPr="00573301" w:rsidRDefault="006C42CB" w:rsidP="006C42CB">
            <w:r w:rsidRPr="00573301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573301"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x</w:t>
            </w:r>
          </w:p>
        </w:tc>
      </w:tr>
      <w:tr w:rsidR="006C42CB" w:rsidRPr="00185F3A" w:rsidTr="00D86E71">
        <w:trPr>
          <w:gridAfter w:val="1"/>
          <w:wAfter w:w="31" w:type="dxa"/>
          <w:jc w:val="center"/>
        </w:trPr>
        <w:tc>
          <w:tcPr>
            <w:tcW w:w="703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12</w:t>
            </w:r>
          </w:p>
        </w:tc>
        <w:tc>
          <w:tcPr>
            <w:tcW w:w="3397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82" w:type="dxa"/>
            <w:gridSpan w:val="2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5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x</w:t>
            </w:r>
          </w:p>
        </w:tc>
      </w:tr>
      <w:tr w:rsidR="006C42CB" w:rsidRPr="00185F3A" w:rsidTr="00D86E71">
        <w:trPr>
          <w:gridAfter w:val="1"/>
          <w:wAfter w:w="31" w:type="dxa"/>
          <w:jc w:val="center"/>
        </w:trPr>
        <w:tc>
          <w:tcPr>
            <w:tcW w:w="703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13</w:t>
            </w:r>
          </w:p>
        </w:tc>
        <w:tc>
          <w:tcPr>
            <w:tcW w:w="3397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82" w:type="dxa"/>
            <w:gridSpan w:val="2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5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x</w:t>
            </w:r>
          </w:p>
        </w:tc>
      </w:tr>
      <w:tr w:rsidR="006C42CB" w:rsidRPr="00185F3A" w:rsidTr="00D86E71">
        <w:trPr>
          <w:gridAfter w:val="1"/>
          <w:wAfter w:w="31" w:type="dxa"/>
          <w:jc w:val="center"/>
        </w:trPr>
        <w:tc>
          <w:tcPr>
            <w:tcW w:w="703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14</w:t>
            </w:r>
          </w:p>
        </w:tc>
        <w:tc>
          <w:tcPr>
            <w:tcW w:w="3397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82" w:type="dxa"/>
            <w:gridSpan w:val="2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5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x</w:t>
            </w:r>
          </w:p>
        </w:tc>
      </w:tr>
      <w:tr w:rsidR="006C42CB" w:rsidRPr="00185F3A" w:rsidTr="00D86E71">
        <w:trPr>
          <w:gridAfter w:val="1"/>
          <w:wAfter w:w="31" w:type="dxa"/>
          <w:jc w:val="center"/>
        </w:trPr>
        <w:tc>
          <w:tcPr>
            <w:tcW w:w="703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15</w:t>
            </w:r>
          </w:p>
        </w:tc>
        <w:tc>
          <w:tcPr>
            <w:tcW w:w="3397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82" w:type="dxa"/>
            <w:gridSpan w:val="2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5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x</w:t>
            </w:r>
          </w:p>
        </w:tc>
      </w:tr>
      <w:tr w:rsidR="007D657E" w:rsidRPr="00185F3A" w:rsidTr="00D86E71">
        <w:trPr>
          <w:gridAfter w:val="1"/>
          <w:wAfter w:w="31" w:type="dxa"/>
          <w:jc w:val="center"/>
        </w:trPr>
        <w:tc>
          <w:tcPr>
            <w:tcW w:w="703" w:type="dxa"/>
          </w:tcPr>
          <w:p w:rsidR="007D657E" w:rsidRPr="00185F3A" w:rsidRDefault="007D657E" w:rsidP="007D657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16</w:t>
            </w:r>
          </w:p>
        </w:tc>
        <w:tc>
          <w:tcPr>
            <w:tcW w:w="3397" w:type="dxa"/>
          </w:tcPr>
          <w:p w:rsidR="007D657E" w:rsidRPr="00185F3A" w:rsidRDefault="007D657E" w:rsidP="007D657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Прочие нужды</w:t>
            </w:r>
          </w:p>
        </w:tc>
        <w:tc>
          <w:tcPr>
            <w:tcW w:w="1417" w:type="dxa"/>
            <w:gridSpan w:val="2"/>
          </w:tcPr>
          <w:p w:rsidR="007D657E" w:rsidRPr="006E0A6B" w:rsidRDefault="007D657E" w:rsidP="007D657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657E">
              <w:rPr>
                <w:rFonts w:ascii="Liberation Serif" w:hAnsi="Liberation Serif"/>
                <w:bCs/>
                <w:sz w:val="24"/>
                <w:szCs w:val="24"/>
              </w:rPr>
              <w:t>498,918</w:t>
            </w:r>
          </w:p>
        </w:tc>
        <w:tc>
          <w:tcPr>
            <w:tcW w:w="1282" w:type="dxa"/>
            <w:gridSpan w:val="2"/>
          </w:tcPr>
          <w:p w:rsidR="007D657E" w:rsidRDefault="007D657E" w:rsidP="007D657E">
            <w:r w:rsidRPr="0022144A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22144A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22144A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22144A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5" w:type="dxa"/>
          </w:tcPr>
          <w:p w:rsidR="007D657E" w:rsidRDefault="007D657E" w:rsidP="007D657E">
            <w:r w:rsidRPr="0022144A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22144A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Pr="00185F3A" w:rsidRDefault="007D657E" w:rsidP="007D657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x</w:t>
            </w:r>
          </w:p>
        </w:tc>
      </w:tr>
      <w:tr w:rsidR="006C42CB" w:rsidRPr="00185F3A" w:rsidTr="00D86E71">
        <w:trPr>
          <w:gridAfter w:val="1"/>
          <w:wAfter w:w="31" w:type="dxa"/>
          <w:jc w:val="center"/>
        </w:trPr>
        <w:tc>
          <w:tcPr>
            <w:tcW w:w="703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17</w:t>
            </w:r>
          </w:p>
        </w:tc>
        <w:tc>
          <w:tcPr>
            <w:tcW w:w="3397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82" w:type="dxa"/>
            <w:gridSpan w:val="2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5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x</w:t>
            </w:r>
          </w:p>
        </w:tc>
      </w:tr>
      <w:tr w:rsidR="006C42CB" w:rsidRPr="00185F3A" w:rsidTr="00D86E71">
        <w:trPr>
          <w:gridAfter w:val="1"/>
          <w:wAfter w:w="31" w:type="dxa"/>
          <w:jc w:val="center"/>
        </w:trPr>
        <w:tc>
          <w:tcPr>
            <w:tcW w:w="703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18</w:t>
            </w:r>
          </w:p>
        </w:tc>
        <w:tc>
          <w:tcPr>
            <w:tcW w:w="3397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82" w:type="dxa"/>
            <w:gridSpan w:val="2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5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x</w:t>
            </w:r>
          </w:p>
        </w:tc>
      </w:tr>
      <w:tr w:rsidR="007D657E" w:rsidRPr="00185F3A" w:rsidTr="00D86E71">
        <w:trPr>
          <w:gridAfter w:val="1"/>
          <w:wAfter w:w="31" w:type="dxa"/>
          <w:jc w:val="center"/>
        </w:trPr>
        <w:tc>
          <w:tcPr>
            <w:tcW w:w="703" w:type="dxa"/>
          </w:tcPr>
          <w:p w:rsidR="007D657E" w:rsidRPr="00185F3A" w:rsidRDefault="007D657E" w:rsidP="007D657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19</w:t>
            </w:r>
          </w:p>
        </w:tc>
        <w:tc>
          <w:tcPr>
            <w:tcW w:w="3397" w:type="dxa"/>
          </w:tcPr>
          <w:p w:rsidR="007D657E" w:rsidRPr="00185F3A" w:rsidRDefault="007D657E" w:rsidP="007D657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7D657E" w:rsidRPr="006E0A6B" w:rsidRDefault="007D657E" w:rsidP="007D657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657E">
              <w:rPr>
                <w:rFonts w:ascii="Liberation Serif" w:hAnsi="Liberation Serif"/>
                <w:bCs/>
                <w:sz w:val="24"/>
                <w:szCs w:val="24"/>
              </w:rPr>
              <w:t>498,918</w:t>
            </w:r>
          </w:p>
        </w:tc>
        <w:tc>
          <w:tcPr>
            <w:tcW w:w="1282" w:type="dxa"/>
            <w:gridSpan w:val="2"/>
          </w:tcPr>
          <w:p w:rsidR="007D657E" w:rsidRDefault="007D657E" w:rsidP="007D657E">
            <w:r w:rsidRPr="00B41258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B41258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B41258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B41258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5" w:type="dxa"/>
          </w:tcPr>
          <w:p w:rsidR="007D657E" w:rsidRDefault="007D657E" w:rsidP="007D657E">
            <w:r w:rsidRPr="00B41258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B41258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Pr="00185F3A" w:rsidRDefault="007D657E" w:rsidP="007D657E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x</w:t>
            </w:r>
          </w:p>
        </w:tc>
      </w:tr>
      <w:tr w:rsidR="006C42CB" w:rsidRPr="00185F3A" w:rsidTr="00D86E71">
        <w:trPr>
          <w:gridAfter w:val="1"/>
          <w:wAfter w:w="31" w:type="dxa"/>
          <w:jc w:val="center"/>
        </w:trPr>
        <w:tc>
          <w:tcPr>
            <w:tcW w:w="703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20</w:t>
            </w:r>
          </w:p>
        </w:tc>
        <w:tc>
          <w:tcPr>
            <w:tcW w:w="3397" w:type="dxa"/>
          </w:tcPr>
          <w:p w:rsidR="006C42CB" w:rsidRPr="00185F3A" w:rsidRDefault="006C42CB" w:rsidP="006C42C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82" w:type="dxa"/>
            <w:gridSpan w:val="2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5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185F3A" w:rsidRDefault="006C42CB" w:rsidP="006C42CB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x</w:t>
            </w: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21</w:t>
            </w:r>
          </w:p>
        </w:tc>
        <w:tc>
          <w:tcPr>
            <w:tcW w:w="13751" w:type="dxa"/>
            <w:gridSpan w:val="11"/>
          </w:tcPr>
          <w:p w:rsidR="006C42CB" w:rsidRPr="0018452B" w:rsidRDefault="006C42CB" w:rsidP="006C42CB">
            <w:pPr>
              <w:jc w:val="center"/>
              <w:outlineLvl w:val="3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1. Капитальные вложения</w:t>
            </w: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22</w:t>
            </w:r>
          </w:p>
        </w:tc>
        <w:tc>
          <w:tcPr>
            <w:tcW w:w="3397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Всего по направлению "Капитальные вложения", в том числе</w:t>
            </w:r>
          </w:p>
        </w:tc>
        <w:tc>
          <w:tcPr>
            <w:tcW w:w="1417" w:type="dxa"/>
            <w:gridSpan w:val="2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82" w:type="dxa"/>
            <w:gridSpan w:val="2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5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23</w:t>
            </w:r>
          </w:p>
        </w:tc>
        <w:tc>
          <w:tcPr>
            <w:tcW w:w="3397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82" w:type="dxa"/>
            <w:gridSpan w:val="2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5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lastRenderedPageBreak/>
              <w:t>24</w:t>
            </w:r>
          </w:p>
        </w:tc>
        <w:tc>
          <w:tcPr>
            <w:tcW w:w="3397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82" w:type="dxa"/>
            <w:gridSpan w:val="2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5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25</w:t>
            </w:r>
          </w:p>
        </w:tc>
        <w:tc>
          <w:tcPr>
            <w:tcW w:w="3397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82" w:type="dxa"/>
            <w:gridSpan w:val="2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5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26</w:t>
            </w:r>
          </w:p>
        </w:tc>
        <w:tc>
          <w:tcPr>
            <w:tcW w:w="3397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82" w:type="dxa"/>
            <w:gridSpan w:val="2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5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5521E">
              <w:t>0</w:t>
            </w:r>
          </w:p>
        </w:tc>
        <w:tc>
          <w:tcPr>
            <w:tcW w:w="1276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27</w:t>
            </w:r>
          </w:p>
        </w:tc>
        <w:tc>
          <w:tcPr>
            <w:tcW w:w="13751" w:type="dxa"/>
            <w:gridSpan w:val="11"/>
          </w:tcPr>
          <w:p w:rsidR="006C42CB" w:rsidRPr="0018452B" w:rsidRDefault="006C42CB" w:rsidP="006C42CB">
            <w:pPr>
              <w:jc w:val="center"/>
              <w:outlineLvl w:val="4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1.1. Бюджетные инвестиции в объекты капитального строительства</w:t>
            </w: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28</w:t>
            </w:r>
          </w:p>
        </w:tc>
        <w:tc>
          <w:tcPr>
            <w:tcW w:w="3397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Бюджетные инвестиции в объекты капитального строительства, всего, в том числе</w:t>
            </w:r>
          </w:p>
        </w:tc>
        <w:tc>
          <w:tcPr>
            <w:tcW w:w="1417" w:type="dxa"/>
            <w:gridSpan w:val="2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82" w:type="dxa"/>
            <w:gridSpan w:val="2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5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29</w:t>
            </w:r>
          </w:p>
        </w:tc>
        <w:tc>
          <w:tcPr>
            <w:tcW w:w="3397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82" w:type="dxa"/>
            <w:gridSpan w:val="2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5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30</w:t>
            </w:r>
          </w:p>
        </w:tc>
        <w:tc>
          <w:tcPr>
            <w:tcW w:w="3397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82" w:type="dxa"/>
            <w:gridSpan w:val="2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5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31</w:t>
            </w:r>
          </w:p>
        </w:tc>
        <w:tc>
          <w:tcPr>
            <w:tcW w:w="3397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82" w:type="dxa"/>
            <w:gridSpan w:val="2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5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32</w:t>
            </w:r>
          </w:p>
        </w:tc>
        <w:tc>
          <w:tcPr>
            <w:tcW w:w="3397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82" w:type="dxa"/>
            <w:gridSpan w:val="2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5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AF514D">
              <w:t>0</w:t>
            </w:r>
          </w:p>
        </w:tc>
        <w:tc>
          <w:tcPr>
            <w:tcW w:w="1276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33</w:t>
            </w:r>
          </w:p>
        </w:tc>
        <w:tc>
          <w:tcPr>
            <w:tcW w:w="13751" w:type="dxa"/>
            <w:gridSpan w:val="11"/>
          </w:tcPr>
          <w:p w:rsidR="006C42CB" w:rsidRPr="0018452B" w:rsidRDefault="006C42CB" w:rsidP="006C42CB">
            <w:pPr>
              <w:jc w:val="center"/>
              <w:outlineLvl w:val="4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1.2. Иные капитальные вложения</w:t>
            </w: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34</w:t>
            </w:r>
          </w:p>
        </w:tc>
        <w:tc>
          <w:tcPr>
            <w:tcW w:w="3397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, всего, из них:</w:t>
            </w:r>
          </w:p>
        </w:tc>
        <w:tc>
          <w:tcPr>
            <w:tcW w:w="1417" w:type="dxa"/>
            <w:gridSpan w:val="2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82" w:type="dxa"/>
            <w:gridSpan w:val="2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5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35</w:t>
            </w:r>
          </w:p>
        </w:tc>
        <w:tc>
          <w:tcPr>
            <w:tcW w:w="3397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82" w:type="dxa"/>
            <w:gridSpan w:val="2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5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36</w:t>
            </w:r>
          </w:p>
        </w:tc>
        <w:tc>
          <w:tcPr>
            <w:tcW w:w="3397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82" w:type="dxa"/>
            <w:gridSpan w:val="2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5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37</w:t>
            </w:r>
          </w:p>
        </w:tc>
        <w:tc>
          <w:tcPr>
            <w:tcW w:w="3397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82" w:type="dxa"/>
            <w:gridSpan w:val="2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5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38</w:t>
            </w:r>
          </w:p>
        </w:tc>
        <w:tc>
          <w:tcPr>
            <w:tcW w:w="3397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82" w:type="dxa"/>
            <w:gridSpan w:val="2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5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E7739A">
              <w:t>0</w:t>
            </w:r>
          </w:p>
        </w:tc>
        <w:tc>
          <w:tcPr>
            <w:tcW w:w="1276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39</w:t>
            </w:r>
          </w:p>
        </w:tc>
        <w:tc>
          <w:tcPr>
            <w:tcW w:w="13751" w:type="dxa"/>
            <w:gridSpan w:val="11"/>
          </w:tcPr>
          <w:p w:rsidR="006C42CB" w:rsidRPr="0018452B" w:rsidRDefault="006C42CB" w:rsidP="006C42CB">
            <w:pPr>
              <w:jc w:val="center"/>
              <w:outlineLvl w:val="3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2. Научно-исследовательские и опытно-конструкторские работы</w:t>
            </w: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40</w:t>
            </w:r>
          </w:p>
        </w:tc>
        <w:tc>
          <w:tcPr>
            <w:tcW w:w="3397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Всего по направлению "Научно-исследовательские и опытно-конструкторские работы", в том числе</w:t>
            </w:r>
          </w:p>
        </w:tc>
        <w:tc>
          <w:tcPr>
            <w:tcW w:w="1417" w:type="dxa"/>
            <w:gridSpan w:val="2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82" w:type="dxa"/>
            <w:gridSpan w:val="2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5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41</w:t>
            </w:r>
          </w:p>
        </w:tc>
        <w:tc>
          <w:tcPr>
            <w:tcW w:w="3397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82" w:type="dxa"/>
            <w:gridSpan w:val="2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5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lastRenderedPageBreak/>
              <w:t>42</w:t>
            </w:r>
          </w:p>
        </w:tc>
        <w:tc>
          <w:tcPr>
            <w:tcW w:w="3397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82" w:type="dxa"/>
            <w:gridSpan w:val="2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5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43</w:t>
            </w:r>
          </w:p>
        </w:tc>
        <w:tc>
          <w:tcPr>
            <w:tcW w:w="3397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82" w:type="dxa"/>
            <w:gridSpan w:val="2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5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44</w:t>
            </w:r>
          </w:p>
        </w:tc>
        <w:tc>
          <w:tcPr>
            <w:tcW w:w="3397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82" w:type="dxa"/>
            <w:gridSpan w:val="2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5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053B9D">
              <w:t>0</w:t>
            </w:r>
          </w:p>
        </w:tc>
        <w:tc>
          <w:tcPr>
            <w:tcW w:w="1276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45</w:t>
            </w:r>
          </w:p>
        </w:tc>
        <w:tc>
          <w:tcPr>
            <w:tcW w:w="13751" w:type="dxa"/>
            <w:gridSpan w:val="11"/>
          </w:tcPr>
          <w:p w:rsidR="006C42CB" w:rsidRPr="0018452B" w:rsidRDefault="006C42CB" w:rsidP="006C42CB">
            <w:pPr>
              <w:jc w:val="center"/>
              <w:outlineLvl w:val="3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3. Прочие нужды</w:t>
            </w:r>
          </w:p>
        </w:tc>
      </w:tr>
      <w:tr w:rsidR="007D657E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7D657E" w:rsidRPr="0018452B" w:rsidRDefault="007D657E" w:rsidP="007D657E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46</w:t>
            </w:r>
          </w:p>
        </w:tc>
        <w:tc>
          <w:tcPr>
            <w:tcW w:w="3397" w:type="dxa"/>
          </w:tcPr>
          <w:p w:rsidR="007D657E" w:rsidRPr="0018452B" w:rsidRDefault="007D657E" w:rsidP="007D657E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Всего по направлению "Прочие нужды", в том числе</w:t>
            </w:r>
          </w:p>
        </w:tc>
        <w:tc>
          <w:tcPr>
            <w:tcW w:w="1417" w:type="dxa"/>
            <w:gridSpan w:val="2"/>
          </w:tcPr>
          <w:p w:rsidR="007D657E" w:rsidRPr="006E0A6B" w:rsidRDefault="007D657E" w:rsidP="007D657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657E">
              <w:rPr>
                <w:rFonts w:ascii="Liberation Serif" w:hAnsi="Liberation Serif"/>
                <w:bCs/>
                <w:sz w:val="24"/>
                <w:szCs w:val="24"/>
              </w:rPr>
              <w:t>498,918</w:t>
            </w:r>
          </w:p>
        </w:tc>
        <w:tc>
          <w:tcPr>
            <w:tcW w:w="1282" w:type="dxa"/>
            <w:gridSpan w:val="2"/>
          </w:tcPr>
          <w:p w:rsidR="007D657E" w:rsidRPr="006E0A6B" w:rsidRDefault="007D657E" w:rsidP="007D657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010EC0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010EC0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010EC0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5" w:type="dxa"/>
          </w:tcPr>
          <w:p w:rsidR="007D657E" w:rsidRDefault="007D657E" w:rsidP="007D657E">
            <w:r w:rsidRPr="00010EC0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010EC0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Pr="0018452B" w:rsidRDefault="007D657E" w:rsidP="007D657E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47</w:t>
            </w:r>
          </w:p>
        </w:tc>
        <w:tc>
          <w:tcPr>
            <w:tcW w:w="3397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82" w:type="dxa"/>
            <w:gridSpan w:val="2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5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48</w:t>
            </w:r>
          </w:p>
        </w:tc>
        <w:tc>
          <w:tcPr>
            <w:tcW w:w="3397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82" w:type="dxa"/>
            <w:gridSpan w:val="2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5" w:type="dxa"/>
          </w:tcPr>
          <w:p w:rsidR="006C42CB" w:rsidRPr="00836645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836645">
              <w:t>0</w:t>
            </w:r>
          </w:p>
        </w:tc>
        <w:tc>
          <w:tcPr>
            <w:tcW w:w="1276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</w:tr>
      <w:tr w:rsidR="007D657E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7D657E" w:rsidRPr="0018452B" w:rsidRDefault="007D657E" w:rsidP="007D657E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49</w:t>
            </w:r>
          </w:p>
        </w:tc>
        <w:tc>
          <w:tcPr>
            <w:tcW w:w="3397" w:type="dxa"/>
          </w:tcPr>
          <w:p w:rsidR="007D657E" w:rsidRPr="0018452B" w:rsidRDefault="007D657E" w:rsidP="007D657E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7D657E" w:rsidRPr="006E0A6B" w:rsidRDefault="007D657E" w:rsidP="007D657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657E">
              <w:rPr>
                <w:rFonts w:ascii="Liberation Serif" w:hAnsi="Liberation Serif"/>
                <w:bCs/>
                <w:sz w:val="24"/>
                <w:szCs w:val="24"/>
              </w:rPr>
              <w:t>498,918</w:t>
            </w:r>
          </w:p>
        </w:tc>
        <w:tc>
          <w:tcPr>
            <w:tcW w:w="1282" w:type="dxa"/>
            <w:gridSpan w:val="2"/>
          </w:tcPr>
          <w:p w:rsidR="007D657E" w:rsidRPr="006E0A6B" w:rsidRDefault="007D657E" w:rsidP="007D657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F520BD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F520BD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F520BD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5" w:type="dxa"/>
          </w:tcPr>
          <w:p w:rsidR="007D657E" w:rsidRDefault="007D657E" w:rsidP="007D657E">
            <w:r w:rsidRPr="00F520BD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Default="007D657E" w:rsidP="007D657E">
            <w:r w:rsidRPr="00F520BD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7D657E" w:rsidRPr="0018452B" w:rsidRDefault="007D657E" w:rsidP="007D657E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50</w:t>
            </w:r>
          </w:p>
        </w:tc>
        <w:tc>
          <w:tcPr>
            <w:tcW w:w="3397" w:type="dxa"/>
          </w:tcPr>
          <w:p w:rsidR="006C42CB" w:rsidRPr="0018452B" w:rsidRDefault="006C42CB" w:rsidP="006C42CB">
            <w:pPr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417" w:type="dxa"/>
            <w:gridSpan w:val="2"/>
          </w:tcPr>
          <w:p w:rsidR="006C42CB" w:rsidRDefault="006C42CB" w:rsidP="006C42CB">
            <w:r w:rsidRPr="00593E79">
              <w:t>0</w:t>
            </w:r>
          </w:p>
        </w:tc>
        <w:tc>
          <w:tcPr>
            <w:tcW w:w="1282" w:type="dxa"/>
            <w:gridSpan w:val="2"/>
          </w:tcPr>
          <w:p w:rsidR="006C42CB" w:rsidRDefault="006C42CB" w:rsidP="006C42CB">
            <w:r w:rsidRPr="00593E79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593E79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593E79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593E79">
              <w:t>0</w:t>
            </w:r>
          </w:p>
        </w:tc>
        <w:tc>
          <w:tcPr>
            <w:tcW w:w="1275" w:type="dxa"/>
          </w:tcPr>
          <w:p w:rsidR="006C42CB" w:rsidRDefault="006C42CB" w:rsidP="006C42CB">
            <w:r w:rsidRPr="00593E79">
              <w:t>0</w:t>
            </w:r>
          </w:p>
        </w:tc>
        <w:tc>
          <w:tcPr>
            <w:tcW w:w="1276" w:type="dxa"/>
          </w:tcPr>
          <w:p w:rsidR="006C42CB" w:rsidRDefault="006C42CB" w:rsidP="006C42CB">
            <w:r w:rsidRPr="00593E79">
              <w:t>0</w:t>
            </w:r>
          </w:p>
        </w:tc>
        <w:tc>
          <w:tcPr>
            <w:tcW w:w="1276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 w:rsidRPr="0018452B">
              <w:rPr>
                <w:rFonts w:ascii="Liberation Serif" w:hAnsi="Liberation Serif"/>
                <w:sz w:val="20"/>
                <w:szCs w:val="20"/>
                <w:lang w:bidi="ar-SA"/>
              </w:rPr>
              <w:t>x</w:t>
            </w: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  <w:trHeight w:val="2690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51</w:t>
            </w:r>
          </w:p>
        </w:tc>
        <w:tc>
          <w:tcPr>
            <w:tcW w:w="3397" w:type="dxa"/>
          </w:tcPr>
          <w:p w:rsidR="006C42CB" w:rsidRDefault="006C42CB" w:rsidP="006C42CB">
            <w:pPr>
              <w:ind w:left="113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E0A6B">
              <w:rPr>
                <w:rFonts w:ascii="Liberation Serif" w:hAnsi="Liberation Serif"/>
                <w:bCs/>
                <w:sz w:val="24"/>
                <w:szCs w:val="24"/>
              </w:rPr>
              <w:t xml:space="preserve">Мероприятие 1: </w:t>
            </w:r>
            <w:r w:rsidRPr="006E0A6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Проведение работ по капитальному или выборочному капитальному ремонту многоквартирных домов</w:t>
            </w:r>
            <w:r w:rsidRPr="006E0A6B">
              <w:rPr>
                <w:rFonts w:ascii="Liberation Serif" w:hAnsi="Liberation Serif"/>
                <w:bCs/>
                <w:sz w:val="24"/>
                <w:szCs w:val="24"/>
              </w:rPr>
              <w:t xml:space="preserve"> (Включая подготовку смет, проектно - сметной документации проведение технического надзора), в том числе:</w:t>
            </w:r>
          </w:p>
          <w:p w:rsidR="006C42CB" w:rsidRPr="006E0A6B" w:rsidRDefault="006C42CB" w:rsidP="006C42CB">
            <w:pPr>
              <w:ind w:left="113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  <w:trHeight w:val="80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52</w:t>
            </w:r>
          </w:p>
        </w:tc>
        <w:tc>
          <w:tcPr>
            <w:tcW w:w="3397" w:type="dxa"/>
          </w:tcPr>
          <w:p w:rsidR="006C42CB" w:rsidRPr="006E0A6B" w:rsidRDefault="006C42CB" w:rsidP="006C42CB">
            <w:pPr>
              <w:pStyle w:val="a7"/>
              <w:numPr>
                <w:ilvl w:val="0"/>
                <w:numId w:val="3"/>
              </w:numPr>
              <w:ind w:left="0" w:right="437" w:firstLine="0"/>
              <w:textAlignment w:val="baseline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E0A6B">
              <w:rPr>
                <w:rFonts w:ascii="Liberation Serif" w:hAnsi="Liberation Serif"/>
                <w:sz w:val="24"/>
                <w:szCs w:val="24"/>
                <w:lang w:bidi="ar-SA"/>
              </w:rPr>
              <w:t>Реконструкция (модернизация)  системы водоотведения (ул. Промысловая 14);</w:t>
            </w:r>
          </w:p>
        </w:tc>
        <w:tc>
          <w:tcPr>
            <w:tcW w:w="1417" w:type="dxa"/>
            <w:gridSpan w:val="2"/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0A6B">
              <w:rPr>
                <w:rFonts w:ascii="Liberation Serif" w:hAnsi="Liberation Serif"/>
                <w:sz w:val="24"/>
                <w:szCs w:val="24"/>
              </w:rPr>
              <w:t>1.1.1.</w:t>
            </w:r>
          </w:p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53</w:t>
            </w:r>
          </w:p>
        </w:tc>
        <w:tc>
          <w:tcPr>
            <w:tcW w:w="3397" w:type="dxa"/>
          </w:tcPr>
          <w:p w:rsidR="006C42CB" w:rsidRPr="006E0A6B" w:rsidRDefault="006C42CB" w:rsidP="006C42CB">
            <w:pPr>
              <w:pStyle w:val="a7"/>
              <w:numPr>
                <w:ilvl w:val="0"/>
                <w:numId w:val="3"/>
              </w:numPr>
              <w:ind w:left="0" w:right="437" w:firstLine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E0A6B">
              <w:rPr>
                <w:rFonts w:ascii="Liberation Serif" w:hAnsi="Liberation Serif"/>
                <w:bCs/>
                <w:sz w:val="24"/>
                <w:szCs w:val="24"/>
              </w:rPr>
              <w:t xml:space="preserve">Ремонт системы электроснабжения (ул. </w:t>
            </w:r>
            <w:r w:rsidRPr="006E0A6B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Промысловая,  д. 14)</w:t>
            </w:r>
          </w:p>
        </w:tc>
        <w:tc>
          <w:tcPr>
            <w:tcW w:w="1417" w:type="dxa"/>
            <w:gridSpan w:val="2"/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282" w:type="dxa"/>
            <w:gridSpan w:val="2"/>
          </w:tcPr>
          <w:p w:rsidR="006C42CB" w:rsidRPr="006E0A6B" w:rsidRDefault="007D657E" w:rsidP="007D657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0A6B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54</w:t>
            </w:r>
          </w:p>
        </w:tc>
        <w:tc>
          <w:tcPr>
            <w:tcW w:w="3397" w:type="dxa"/>
          </w:tcPr>
          <w:p w:rsidR="006C42CB" w:rsidRPr="006E0A6B" w:rsidRDefault="006C42CB" w:rsidP="006C42CB">
            <w:pPr>
              <w:pStyle w:val="a7"/>
              <w:numPr>
                <w:ilvl w:val="0"/>
                <w:numId w:val="3"/>
              </w:numPr>
              <w:ind w:left="0" w:right="437" w:firstLine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E0A6B">
              <w:rPr>
                <w:rFonts w:ascii="Liberation Serif" w:hAnsi="Liberation Serif"/>
                <w:bCs/>
                <w:sz w:val="24"/>
                <w:szCs w:val="24"/>
              </w:rPr>
              <w:t>Ремонт системы водоснабжения (ул. Промысловая,  д. 16 и д. 14)</w:t>
            </w:r>
          </w:p>
        </w:tc>
        <w:tc>
          <w:tcPr>
            <w:tcW w:w="1417" w:type="dxa"/>
            <w:gridSpan w:val="2"/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0A6B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</w:tr>
      <w:tr w:rsidR="006C42CB" w:rsidRPr="0018452B" w:rsidTr="00D86E71">
        <w:tblPrEx>
          <w:jc w:val="left"/>
        </w:tblPrEx>
        <w:trPr>
          <w:gridAfter w:val="1"/>
          <w:wAfter w:w="31" w:type="dxa"/>
        </w:trPr>
        <w:tc>
          <w:tcPr>
            <w:tcW w:w="703" w:type="dxa"/>
          </w:tcPr>
          <w:p w:rsidR="006C42CB" w:rsidRPr="0018452B" w:rsidRDefault="006C42CB" w:rsidP="006C42CB">
            <w:pPr>
              <w:jc w:val="center"/>
              <w:rPr>
                <w:rFonts w:ascii="Liberation Serif" w:hAnsi="Liberation Serif"/>
                <w:sz w:val="20"/>
                <w:szCs w:val="20"/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55</w:t>
            </w:r>
          </w:p>
        </w:tc>
        <w:tc>
          <w:tcPr>
            <w:tcW w:w="3397" w:type="dxa"/>
          </w:tcPr>
          <w:p w:rsidR="006C42CB" w:rsidRPr="006E0A6B" w:rsidRDefault="006C42CB" w:rsidP="006C42CB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ind w:left="0" w:right="437" w:firstLine="0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6E0A6B">
              <w:rPr>
                <w:rFonts w:ascii="Liberation Serif" w:hAnsi="Liberation Serif"/>
                <w:sz w:val="24"/>
                <w:szCs w:val="24"/>
                <w:lang w:bidi="ar-SA"/>
              </w:rPr>
              <w:t>Реконструкция (модернизация) системы теплоснабжения (ул. Промысловая д. 16 и д. 14);</w:t>
            </w:r>
          </w:p>
        </w:tc>
        <w:tc>
          <w:tcPr>
            <w:tcW w:w="1417" w:type="dxa"/>
            <w:gridSpan w:val="2"/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0A6B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</w:tr>
      <w:tr w:rsidR="006C42CB" w:rsidRPr="006E0A6B" w:rsidTr="00D86E71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1" w:type="dxa"/>
          <w:trHeight w:val="258"/>
        </w:trPr>
        <w:tc>
          <w:tcPr>
            <w:tcW w:w="703" w:type="dxa"/>
            <w:tcMar>
              <w:top w:w="6" w:type="dxa"/>
              <w:bottom w:w="6" w:type="dxa"/>
            </w:tcMar>
          </w:tcPr>
          <w:p w:rsidR="006C42CB" w:rsidRPr="008A5AF0" w:rsidRDefault="006C42CB" w:rsidP="006C42CB">
            <w:pPr>
              <w:jc w:val="center"/>
              <w:rPr>
                <w:lang w:bidi="ar-SA"/>
              </w:rPr>
            </w:pPr>
            <w:r>
              <w:rPr>
                <w:rFonts w:ascii="Liberation Serif" w:hAnsi="Liberation Serif"/>
                <w:sz w:val="20"/>
                <w:szCs w:val="20"/>
                <w:lang w:bidi="ar-SA"/>
              </w:rPr>
              <w:t>56</w:t>
            </w:r>
          </w:p>
        </w:tc>
        <w:tc>
          <w:tcPr>
            <w:tcW w:w="3403" w:type="dxa"/>
            <w:gridSpan w:val="2"/>
            <w:tcMar>
              <w:top w:w="6" w:type="dxa"/>
              <w:bottom w:w="6" w:type="dxa"/>
            </w:tcMar>
          </w:tcPr>
          <w:p w:rsidR="006C42CB" w:rsidRPr="006E0A6B" w:rsidRDefault="006C42CB" w:rsidP="006C42CB">
            <w:pPr>
              <w:pStyle w:val="a7"/>
              <w:numPr>
                <w:ilvl w:val="0"/>
                <w:numId w:val="3"/>
              </w:numPr>
              <w:ind w:left="0" w:right="437" w:firstLine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E0A6B">
              <w:rPr>
                <w:rFonts w:ascii="Liberation Serif" w:hAnsi="Liberation Serif"/>
                <w:sz w:val="24"/>
                <w:szCs w:val="24"/>
                <w:lang w:bidi="ar-SA"/>
              </w:rPr>
              <w:t>Ремонт фасада (ул. Промысловая д. 16 и д. 14);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0A6B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</w:tr>
      <w:tr w:rsidR="006C42CB" w:rsidRPr="006E0A6B" w:rsidTr="00D86E71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1" w:type="dxa"/>
          <w:trHeight w:val="231"/>
        </w:trPr>
        <w:tc>
          <w:tcPr>
            <w:tcW w:w="703" w:type="dxa"/>
            <w:tcMar>
              <w:top w:w="6" w:type="dxa"/>
              <w:bottom w:w="6" w:type="dxa"/>
            </w:tcMar>
          </w:tcPr>
          <w:p w:rsidR="006C42CB" w:rsidRPr="006E0A6B" w:rsidRDefault="006C42CB" w:rsidP="006C42CB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57</w:t>
            </w:r>
          </w:p>
        </w:tc>
        <w:tc>
          <w:tcPr>
            <w:tcW w:w="3403" w:type="dxa"/>
            <w:gridSpan w:val="2"/>
            <w:tcMar>
              <w:top w:w="6" w:type="dxa"/>
              <w:bottom w:w="6" w:type="dxa"/>
            </w:tcMar>
          </w:tcPr>
          <w:p w:rsidR="006C42CB" w:rsidRPr="006E0A6B" w:rsidRDefault="006C42CB" w:rsidP="006C42CB">
            <w:pPr>
              <w:pStyle w:val="a7"/>
              <w:numPr>
                <w:ilvl w:val="0"/>
                <w:numId w:val="3"/>
              </w:numPr>
              <w:ind w:left="0" w:right="437" w:firstLine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E0A6B">
              <w:rPr>
                <w:rFonts w:ascii="Liberation Serif" w:hAnsi="Liberation Serif"/>
                <w:sz w:val="24"/>
                <w:szCs w:val="24"/>
                <w:lang w:bidi="ar-SA"/>
              </w:rPr>
              <w:t>Ремонт подъездов (ул. Промысловая д. 16 и д. 14);.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6C42CB" w:rsidRPr="006E0A6B" w:rsidRDefault="007D657E" w:rsidP="007D657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0A6B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</w:tr>
      <w:tr w:rsidR="006C42CB" w:rsidRPr="006E0A6B" w:rsidTr="00D86E71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1" w:type="dxa"/>
          <w:trHeight w:val="470"/>
        </w:trPr>
        <w:tc>
          <w:tcPr>
            <w:tcW w:w="703" w:type="dxa"/>
            <w:tcMar>
              <w:top w:w="6" w:type="dxa"/>
              <w:bottom w:w="6" w:type="dxa"/>
            </w:tcMar>
          </w:tcPr>
          <w:p w:rsidR="006C42CB" w:rsidRPr="006E0A6B" w:rsidRDefault="006C42CB" w:rsidP="006C42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403" w:type="dxa"/>
            <w:gridSpan w:val="2"/>
            <w:tcMar>
              <w:top w:w="6" w:type="dxa"/>
              <w:bottom w:w="6" w:type="dxa"/>
            </w:tcMar>
          </w:tcPr>
          <w:p w:rsidR="006C42CB" w:rsidRDefault="006C42CB" w:rsidP="006C42C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0A6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6C42CB" w:rsidRPr="006E0A6B" w:rsidRDefault="007D657E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42CB" w:rsidRPr="006E0A6B" w:rsidRDefault="006C42CB" w:rsidP="006C42C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D104FA" w:rsidRPr="006E0A6B" w:rsidTr="00D86E71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1" w:type="dxa"/>
          <w:trHeight w:val="270"/>
        </w:trPr>
        <w:tc>
          <w:tcPr>
            <w:tcW w:w="703" w:type="dxa"/>
            <w:tcMar>
              <w:top w:w="6" w:type="dxa"/>
              <w:bottom w:w="6" w:type="dxa"/>
            </w:tcMar>
          </w:tcPr>
          <w:p w:rsidR="00D104FA" w:rsidRPr="006E0A6B" w:rsidRDefault="00D104FA" w:rsidP="00D104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403" w:type="dxa"/>
            <w:gridSpan w:val="2"/>
            <w:tcMar>
              <w:top w:w="6" w:type="dxa"/>
              <w:bottom w:w="6" w:type="dxa"/>
            </w:tcMar>
          </w:tcPr>
          <w:p w:rsidR="00D104FA" w:rsidRPr="006E0A6B" w:rsidRDefault="00D104FA" w:rsidP="00D104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0A6B">
              <w:rPr>
                <w:rFonts w:ascii="Liberation Serif" w:hAnsi="Liberation Serif"/>
                <w:sz w:val="24"/>
                <w:szCs w:val="24"/>
              </w:rPr>
              <w:t xml:space="preserve">Мероприятие 2:  </w:t>
            </w:r>
            <w:r w:rsidRPr="006E0A6B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Взносы на капитальный ремонт жилых и нежилых помещений в многоквартирных домах, находящихся в муниципальной собственности.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D104FA" w:rsidRPr="006E0A6B" w:rsidRDefault="00D104FA" w:rsidP="00D104FA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498,918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D104FA" w:rsidRPr="006E0A6B" w:rsidRDefault="00D104FA" w:rsidP="00D104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D104FA" w:rsidRDefault="00D104FA" w:rsidP="00D104FA">
            <w:r w:rsidRPr="00C46E43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D104FA" w:rsidRDefault="00D104FA" w:rsidP="00D104FA">
            <w:r w:rsidRPr="00C46E43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D104FA" w:rsidRDefault="00D104FA" w:rsidP="00D104FA">
            <w:r w:rsidRPr="00C46E43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5" w:type="dxa"/>
          </w:tcPr>
          <w:p w:rsidR="00D104FA" w:rsidRDefault="00D104FA" w:rsidP="00D104FA">
            <w:r w:rsidRPr="00C46E43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D104FA" w:rsidRDefault="00D104FA" w:rsidP="00D104FA">
            <w:r w:rsidRPr="00C46E43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</w:tcPr>
          <w:p w:rsidR="00D104FA" w:rsidRPr="006E0A6B" w:rsidRDefault="00D104FA" w:rsidP="00D104FA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E0A6B">
              <w:rPr>
                <w:rFonts w:ascii="Liberation Serif" w:hAnsi="Liberation Serif"/>
                <w:bCs/>
                <w:sz w:val="24"/>
                <w:szCs w:val="24"/>
              </w:rPr>
              <w:t>1.1.2.</w:t>
            </w:r>
          </w:p>
        </w:tc>
      </w:tr>
      <w:tr w:rsidR="00D104FA" w:rsidRPr="006E0A6B" w:rsidTr="00D86E71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31" w:type="dxa"/>
          <w:trHeight w:val="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104FA" w:rsidRPr="006E0A6B" w:rsidRDefault="00D104FA" w:rsidP="00D104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104FA" w:rsidRPr="006E0A6B" w:rsidRDefault="00D104FA" w:rsidP="00D104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0A6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104FA" w:rsidRPr="006E0A6B" w:rsidRDefault="00D104FA" w:rsidP="00D104FA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498,918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104FA" w:rsidRDefault="00D104FA" w:rsidP="00D104FA">
            <w:r w:rsidRPr="00515FDF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104FA" w:rsidRDefault="00D104FA" w:rsidP="00D104FA">
            <w:r w:rsidRPr="00515FDF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104FA" w:rsidRDefault="00D104FA" w:rsidP="00D104FA">
            <w:r w:rsidRPr="00515FDF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104FA" w:rsidRDefault="00D104FA" w:rsidP="00D104FA">
            <w:r w:rsidRPr="00515FDF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A" w:rsidRDefault="00D104FA" w:rsidP="00D104FA">
            <w:r w:rsidRPr="00515FDF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104FA" w:rsidRDefault="00D104FA" w:rsidP="00D104FA">
            <w:r w:rsidRPr="00515FDF">
              <w:rPr>
                <w:rFonts w:ascii="Liberation Serif" w:hAnsi="Liberation Serif"/>
                <w:bCs/>
                <w:sz w:val="24"/>
                <w:szCs w:val="24"/>
              </w:rPr>
              <w:t>83,153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FA" w:rsidRPr="006E0A6B" w:rsidRDefault="00D104FA" w:rsidP="00D104FA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E0A6B">
              <w:rPr>
                <w:rFonts w:ascii="Liberation Serif" w:hAnsi="Liberation Serif"/>
                <w:bCs/>
                <w:sz w:val="24"/>
                <w:szCs w:val="24"/>
              </w:rPr>
              <w:t>1.1.2.</w:t>
            </w:r>
          </w:p>
        </w:tc>
      </w:tr>
    </w:tbl>
    <w:p w:rsidR="00EC4714" w:rsidRPr="00C87B85" w:rsidRDefault="00EC4714" w:rsidP="003B51DE">
      <w:pPr>
        <w:ind w:left="5387"/>
        <w:jc w:val="right"/>
        <w:rPr>
          <w:rFonts w:ascii="Liberation Serif" w:hAnsi="Liberation Serif"/>
          <w:b/>
          <w:bCs/>
          <w:sz w:val="24"/>
          <w:szCs w:val="24"/>
        </w:rPr>
      </w:pPr>
    </w:p>
    <w:p w:rsidR="00266E23" w:rsidRPr="00B233F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1"/>
          <w:szCs w:val="21"/>
          <w:lang w:bidi="ar-SA"/>
        </w:rPr>
      </w:pPr>
    </w:p>
    <w:p w:rsidR="00266E23" w:rsidRPr="00B233F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1"/>
          <w:szCs w:val="21"/>
          <w:lang w:bidi="ar-SA"/>
        </w:rPr>
      </w:pPr>
    </w:p>
    <w:p w:rsidR="00D86E71" w:rsidRDefault="00D86E71" w:rsidP="00795A0B">
      <w:pPr>
        <w:widowControl/>
        <w:autoSpaceDE/>
        <w:autoSpaceDN/>
        <w:textAlignment w:val="baseline"/>
        <w:outlineLvl w:val="2"/>
        <w:rPr>
          <w:rFonts w:ascii="Liberation Serif" w:hAnsi="Liberation Serif" w:cs="Arial"/>
          <w:bCs/>
          <w:color w:val="444444"/>
          <w:sz w:val="21"/>
          <w:szCs w:val="21"/>
          <w:lang w:bidi="ar-SA"/>
        </w:rPr>
      </w:pPr>
    </w:p>
    <w:p w:rsidR="00D86E71" w:rsidRDefault="00D86E71" w:rsidP="005E7935">
      <w:pPr>
        <w:widowControl/>
        <w:autoSpaceDE/>
        <w:autoSpaceDN/>
        <w:jc w:val="center"/>
        <w:textAlignment w:val="baseline"/>
        <w:outlineLvl w:val="2"/>
        <w:rPr>
          <w:rFonts w:ascii="Liberation Serif" w:hAnsi="Liberation Serif" w:cs="Arial"/>
          <w:bCs/>
          <w:color w:val="444444"/>
          <w:sz w:val="21"/>
          <w:szCs w:val="21"/>
          <w:lang w:bidi="ar-SA"/>
        </w:rPr>
      </w:pPr>
    </w:p>
    <w:p w:rsidR="00CF531C" w:rsidRPr="00D86E71" w:rsidRDefault="00CF531C" w:rsidP="00CF531C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  <w:r w:rsidRPr="00D86E7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lastRenderedPageBreak/>
        <w:t xml:space="preserve">Приложение 3 </w:t>
      </w:r>
      <w:r w:rsidRPr="00D86E7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br/>
        <w:t xml:space="preserve">к Муниципальной программе </w:t>
      </w:r>
      <w:r w:rsidRPr="00D86E7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br/>
        <w:t>«Капитальный ремонт общего</w:t>
      </w:r>
      <w:r w:rsidRPr="00D86E7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br/>
        <w:t>имущества в многоквартирных домах</w:t>
      </w:r>
      <w:r w:rsidRPr="00D86E7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br/>
        <w:t xml:space="preserve">на территории Гаринского городского </w:t>
      </w:r>
    </w:p>
    <w:p w:rsidR="00CF531C" w:rsidRPr="00D86E71" w:rsidRDefault="00CF531C" w:rsidP="00CF531C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  <w:r w:rsidRPr="00D86E7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t>округа на 2022 - 2027 годы»</w:t>
      </w:r>
    </w:p>
    <w:p w:rsidR="00CF531C" w:rsidRPr="00063341" w:rsidRDefault="00CF531C" w:rsidP="00CF531C">
      <w:pPr>
        <w:widowControl/>
        <w:autoSpaceDE/>
        <w:autoSpaceDN/>
        <w:jc w:val="right"/>
        <w:textAlignment w:val="baseline"/>
        <w:rPr>
          <w:rFonts w:ascii="Liberation Serif" w:hAnsi="Liberation Serif" w:cs="Arial"/>
          <w:b/>
          <w:bCs/>
          <w:color w:val="444444"/>
          <w:sz w:val="28"/>
          <w:szCs w:val="28"/>
          <w:lang w:bidi="ar-SA"/>
        </w:rPr>
      </w:pPr>
      <w:r w:rsidRPr="00D86E7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br/>
      </w:r>
      <w:r w:rsidRPr="005953CD">
        <w:rPr>
          <w:rFonts w:ascii="Arial" w:hAnsi="Arial" w:cs="Arial"/>
          <w:b/>
          <w:bCs/>
          <w:color w:val="444444"/>
          <w:lang w:bidi="ar-SA"/>
        </w:rPr>
        <w:br/>
      </w:r>
      <w:r w:rsidRPr="00063341">
        <w:rPr>
          <w:rFonts w:ascii="Liberation Serif" w:hAnsi="Liberation Serif" w:cs="Arial"/>
          <w:b/>
          <w:bCs/>
          <w:color w:val="444444"/>
          <w:sz w:val="28"/>
          <w:szCs w:val="28"/>
          <w:lang w:bidi="ar-SA"/>
        </w:rPr>
        <w:t>ПЕРЕЧЕНЬ МНОГОКВАРТИРНЫХ ДОМОВ, РАСПОЛОЖЕННЫХ НА ТЕРРИТОРИИ ГАРИНСКОГО ГОРОДСКОГО ОКРУГА, ПОДЛЕЖАЩИХ КАПИТАЛЬНОМУ РЕМОНТУ В 2022 - 2027 ГОДАХ</w:t>
      </w:r>
    </w:p>
    <w:p w:rsidR="00CF531C" w:rsidRPr="00063341" w:rsidRDefault="00CF531C" w:rsidP="00CF531C">
      <w:pPr>
        <w:widowControl/>
        <w:autoSpaceDE/>
        <w:autoSpaceDN/>
        <w:jc w:val="center"/>
        <w:textAlignment w:val="baseline"/>
        <w:rPr>
          <w:rFonts w:ascii="Liberation Serif" w:hAnsi="Liberation Serif" w:cs="Arial"/>
          <w:color w:val="444444"/>
          <w:sz w:val="28"/>
          <w:szCs w:val="28"/>
          <w:lang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3546"/>
        <w:gridCol w:w="1471"/>
        <w:gridCol w:w="4141"/>
        <w:gridCol w:w="3970"/>
      </w:tblGrid>
      <w:tr w:rsidR="00CF531C" w:rsidRPr="005953CD" w:rsidTr="00D86E71">
        <w:trPr>
          <w:trHeight w:val="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31C" w:rsidRPr="005953CD" w:rsidRDefault="00CF531C" w:rsidP="00D86E71">
            <w:pPr>
              <w:widowControl/>
              <w:autoSpaceDE/>
              <w:autoSpaceDN/>
              <w:rPr>
                <w:sz w:val="2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31C" w:rsidRPr="005953CD" w:rsidRDefault="00CF531C" w:rsidP="00D86E71">
            <w:pPr>
              <w:widowControl/>
              <w:autoSpaceDE/>
              <w:autoSpaceDN/>
              <w:rPr>
                <w:sz w:val="2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31C" w:rsidRPr="005953CD" w:rsidRDefault="00CF531C" w:rsidP="00D86E71">
            <w:pPr>
              <w:widowControl/>
              <w:autoSpaceDE/>
              <w:autoSpaceDN/>
              <w:rPr>
                <w:sz w:val="2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31C" w:rsidRPr="005953CD" w:rsidRDefault="00CF531C" w:rsidP="00D86E71">
            <w:pPr>
              <w:widowControl/>
              <w:autoSpaceDE/>
              <w:autoSpaceDN/>
              <w:rPr>
                <w:sz w:val="2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31C" w:rsidRPr="005953CD" w:rsidRDefault="00CF531C" w:rsidP="00D86E71">
            <w:pPr>
              <w:widowControl/>
              <w:autoSpaceDE/>
              <w:autoSpaceDN/>
              <w:rPr>
                <w:sz w:val="2"/>
                <w:lang w:bidi="ar-SA"/>
              </w:rPr>
            </w:pPr>
          </w:p>
        </w:tc>
      </w:tr>
      <w:tr w:rsidR="00CF531C" w:rsidRPr="005953CD" w:rsidTr="00D86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Номер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Адрес (наименование населенного пункта, улицы, номер дома и корпуса)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Год постройки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Перечень услуг и (или) работ по капитальному ремонту общего имущества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CF531C" w:rsidRPr="005953CD" w:rsidTr="00D86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5</w:t>
            </w:r>
          </w:p>
        </w:tc>
      </w:tr>
      <w:tr w:rsidR="00CF531C" w:rsidRPr="005953CD" w:rsidTr="00D86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8A5AF0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1</w:t>
            </w:r>
            <w:r w:rsidR="00CF531C"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Свердловская область, Гаринский городской округ, п.г.т. Гари, ул. Промысловая, дом 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ремонт системы водоснабжения;</w:t>
            </w:r>
          </w:p>
          <w:p w:rsidR="00CF531C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Реконструкция (модернизация) системы теплоснабжения;</w:t>
            </w:r>
          </w:p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Р</w:t>
            </w: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емонт фасада</w:t>
            </w: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Default="00CF531C" w:rsidP="00D86E71">
            <w:pPr>
              <w:jc w:val="center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2023</w:t>
            </w:r>
          </w:p>
          <w:p w:rsidR="00CF531C" w:rsidRDefault="00CF531C" w:rsidP="00D86E71">
            <w:pPr>
              <w:jc w:val="center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2024-2025</w:t>
            </w:r>
          </w:p>
          <w:p w:rsidR="00CF531C" w:rsidRDefault="00CF531C" w:rsidP="00D86E71">
            <w:pPr>
              <w:jc w:val="center"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  <w:p w:rsidR="00CF531C" w:rsidRPr="00A85E50" w:rsidRDefault="00CF531C" w:rsidP="00D86E71">
            <w:pPr>
              <w:jc w:val="center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2026</w:t>
            </w:r>
          </w:p>
        </w:tc>
      </w:tr>
      <w:tr w:rsidR="00CF531C" w:rsidRPr="005953CD" w:rsidTr="00D86E71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Ремонт подъездов.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2027</w:t>
            </w:r>
          </w:p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</w:tc>
      </w:tr>
      <w:tr w:rsidR="00CF531C" w:rsidRPr="008E073D" w:rsidTr="00D86E71">
        <w:trPr>
          <w:gridAfter w:val="3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</w:tc>
      </w:tr>
      <w:tr w:rsidR="00CF531C" w:rsidRPr="005953CD" w:rsidTr="00D86E71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</w:tc>
      </w:tr>
      <w:tr w:rsidR="00CF531C" w:rsidRPr="005953CD" w:rsidTr="00D86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8A5AF0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2</w:t>
            </w:r>
            <w:r w:rsidR="00CF531C"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Свердловская область, Гаринский городской округ, п.г.т. Гари, ул. Промысловая, дом 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Реконструкция (модернизация)  системы водоотведения;</w:t>
            </w:r>
          </w:p>
          <w:p w:rsidR="00CF531C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Р</w:t>
            </w: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емонт подвальных помещений</w:t>
            </w: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;</w:t>
            </w:r>
          </w:p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ремонт системы электроснабжения;</w:t>
            </w:r>
          </w:p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ремонт системы водоснабжения;</w:t>
            </w:r>
          </w:p>
          <w:p w:rsidR="00CF531C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Реконструкция (модернизация) системы теплоснабжения;</w:t>
            </w:r>
          </w:p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Р</w:t>
            </w: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 xml:space="preserve">емонт </w:t>
            </w: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фасада;</w:t>
            </w:r>
          </w:p>
          <w:p w:rsidR="00CF531C" w:rsidRPr="008E073D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Ремонт подъездов.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31C" w:rsidRDefault="00CF531C" w:rsidP="00D86E7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2022</w:t>
            </w:r>
          </w:p>
          <w:p w:rsidR="00CF531C" w:rsidRDefault="00CF531C" w:rsidP="00D86E71">
            <w:pPr>
              <w:jc w:val="center"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  <w:p w:rsidR="00CF531C" w:rsidRDefault="00CF531C" w:rsidP="00D86E71">
            <w:pPr>
              <w:jc w:val="center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2022</w:t>
            </w:r>
          </w:p>
          <w:p w:rsidR="00CF531C" w:rsidRDefault="00CF531C" w:rsidP="00D86E71">
            <w:pPr>
              <w:jc w:val="center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2022</w:t>
            </w:r>
          </w:p>
          <w:p w:rsidR="00CF531C" w:rsidRDefault="00CF531C" w:rsidP="00D86E71">
            <w:pPr>
              <w:jc w:val="center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2023</w:t>
            </w:r>
          </w:p>
          <w:p w:rsidR="00CF531C" w:rsidRDefault="00CF531C" w:rsidP="00D86E71">
            <w:pPr>
              <w:jc w:val="center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2024-2025</w:t>
            </w:r>
          </w:p>
          <w:p w:rsidR="00CF531C" w:rsidRDefault="00CF531C" w:rsidP="00D86E71">
            <w:pPr>
              <w:jc w:val="center"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  <w:p w:rsidR="00CF531C" w:rsidRDefault="00CF531C" w:rsidP="00D86E71">
            <w:pPr>
              <w:jc w:val="center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2026</w:t>
            </w:r>
          </w:p>
          <w:p w:rsidR="00CF531C" w:rsidRPr="00A85E50" w:rsidRDefault="00CF531C" w:rsidP="00D86E71">
            <w:pPr>
              <w:jc w:val="center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>
              <w:rPr>
                <w:rFonts w:ascii="Liberation Serif" w:hAnsi="Liberation Serif"/>
                <w:sz w:val="24"/>
                <w:szCs w:val="24"/>
                <w:lang w:bidi="ar-SA"/>
              </w:rPr>
              <w:t>2027</w:t>
            </w:r>
          </w:p>
        </w:tc>
      </w:tr>
    </w:tbl>
    <w:p w:rsidR="00CF531C" w:rsidRDefault="00CF531C" w:rsidP="00CF531C">
      <w:pPr>
        <w:widowControl/>
        <w:autoSpaceDE/>
        <w:autoSpaceDN/>
        <w:textAlignment w:val="baseline"/>
        <w:outlineLvl w:val="2"/>
      </w:pPr>
    </w:p>
    <w:p w:rsidR="00CF531C" w:rsidRDefault="00CF531C" w:rsidP="005E7935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F0504B" w:rsidRPr="00F0504B" w:rsidRDefault="00F0504B" w:rsidP="008A5AF0">
      <w:pPr>
        <w:widowControl/>
        <w:shd w:val="clear" w:color="auto" w:fill="FFFFFF"/>
        <w:autoSpaceDE/>
        <w:autoSpaceDN/>
        <w:spacing w:after="240"/>
        <w:textAlignment w:val="baseline"/>
        <w:outlineLvl w:val="2"/>
        <w:rPr>
          <w:b/>
          <w:sz w:val="28"/>
          <w:szCs w:val="28"/>
        </w:rPr>
      </w:pPr>
    </w:p>
    <w:sectPr w:rsidR="00F0504B" w:rsidRPr="00F0504B" w:rsidSect="00F0504B">
      <w:pgSz w:w="16838" w:h="11906" w:orient="landscape" w:code="9"/>
      <w:pgMar w:top="1134" w:right="850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CF" w:rsidRDefault="00A365CF" w:rsidP="004760EE">
      <w:r>
        <w:separator/>
      </w:r>
    </w:p>
  </w:endnote>
  <w:endnote w:type="continuationSeparator" w:id="0">
    <w:p w:rsidR="00A365CF" w:rsidRDefault="00A365CF" w:rsidP="0047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CF" w:rsidRDefault="00A365CF" w:rsidP="004760EE">
      <w:r>
        <w:separator/>
      </w:r>
    </w:p>
  </w:footnote>
  <w:footnote w:type="continuationSeparator" w:id="0">
    <w:p w:rsidR="00A365CF" w:rsidRDefault="00A365CF" w:rsidP="0047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199"/>
    <w:multiLevelType w:val="multilevel"/>
    <w:tmpl w:val="6688ED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713B3D"/>
    <w:multiLevelType w:val="hybridMultilevel"/>
    <w:tmpl w:val="9ACE7956"/>
    <w:lvl w:ilvl="0" w:tplc="5C662E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630D8"/>
    <w:multiLevelType w:val="multilevel"/>
    <w:tmpl w:val="04A8DAC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12" w:hanging="675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831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26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699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cs="Times New Roman" w:hint="default"/>
        <w:sz w:val="28"/>
      </w:rPr>
    </w:lvl>
  </w:abstractNum>
  <w:abstractNum w:abstractNumId="3" w15:restartNumberingAfterBreak="0">
    <w:nsid w:val="71047174"/>
    <w:multiLevelType w:val="hybridMultilevel"/>
    <w:tmpl w:val="373682C4"/>
    <w:lvl w:ilvl="0" w:tplc="2756568C">
      <w:start w:val="1"/>
      <w:numFmt w:val="decimal"/>
      <w:lvlText w:val="%1."/>
      <w:lvlJc w:val="left"/>
      <w:pPr>
        <w:ind w:left="118" w:hanging="280"/>
      </w:pPr>
      <w:rPr>
        <w:rFonts w:ascii="Liberation Serif" w:eastAsia="Times New Roman" w:hAnsi="Liberation Serif" w:cs="Times New Roman"/>
        <w:w w:val="96"/>
        <w:sz w:val="27"/>
        <w:szCs w:val="27"/>
        <w:lang w:val="ru-RU" w:eastAsia="ru-RU" w:bidi="ru-RU"/>
      </w:rPr>
    </w:lvl>
    <w:lvl w:ilvl="1" w:tplc="665655EA">
      <w:numFmt w:val="bullet"/>
      <w:lvlText w:val="•"/>
      <w:lvlJc w:val="left"/>
      <w:pPr>
        <w:ind w:left="1158" w:hanging="280"/>
      </w:pPr>
      <w:rPr>
        <w:rFonts w:hint="default"/>
        <w:lang w:val="ru-RU" w:eastAsia="ru-RU" w:bidi="ru-RU"/>
      </w:rPr>
    </w:lvl>
    <w:lvl w:ilvl="2" w:tplc="4CE419E0">
      <w:numFmt w:val="bullet"/>
      <w:lvlText w:val="•"/>
      <w:lvlJc w:val="left"/>
      <w:pPr>
        <w:ind w:left="2196" w:hanging="280"/>
      </w:pPr>
      <w:rPr>
        <w:rFonts w:hint="default"/>
        <w:lang w:val="ru-RU" w:eastAsia="ru-RU" w:bidi="ru-RU"/>
      </w:rPr>
    </w:lvl>
    <w:lvl w:ilvl="3" w:tplc="1DBE5198">
      <w:numFmt w:val="bullet"/>
      <w:lvlText w:val="•"/>
      <w:lvlJc w:val="left"/>
      <w:pPr>
        <w:ind w:left="3234" w:hanging="280"/>
      </w:pPr>
      <w:rPr>
        <w:rFonts w:hint="default"/>
        <w:lang w:val="ru-RU" w:eastAsia="ru-RU" w:bidi="ru-RU"/>
      </w:rPr>
    </w:lvl>
    <w:lvl w:ilvl="4" w:tplc="A0045BBC">
      <w:numFmt w:val="bullet"/>
      <w:lvlText w:val="•"/>
      <w:lvlJc w:val="left"/>
      <w:pPr>
        <w:ind w:left="4272" w:hanging="280"/>
      </w:pPr>
      <w:rPr>
        <w:rFonts w:hint="default"/>
        <w:lang w:val="ru-RU" w:eastAsia="ru-RU" w:bidi="ru-RU"/>
      </w:rPr>
    </w:lvl>
    <w:lvl w:ilvl="5" w:tplc="ADE231DE">
      <w:numFmt w:val="bullet"/>
      <w:lvlText w:val="•"/>
      <w:lvlJc w:val="left"/>
      <w:pPr>
        <w:ind w:left="5310" w:hanging="280"/>
      </w:pPr>
      <w:rPr>
        <w:rFonts w:hint="default"/>
        <w:lang w:val="ru-RU" w:eastAsia="ru-RU" w:bidi="ru-RU"/>
      </w:rPr>
    </w:lvl>
    <w:lvl w:ilvl="6" w:tplc="70FAB61A">
      <w:numFmt w:val="bullet"/>
      <w:lvlText w:val="•"/>
      <w:lvlJc w:val="left"/>
      <w:pPr>
        <w:ind w:left="6348" w:hanging="280"/>
      </w:pPr>
      <w:rPr>
        <w:rFonts w:hint="default"/>
        <w:lang w:val="ru-RU" w:eastAsia="ru-RU" w:bidi="ru-RU"/>
      </w:rPr>
    </w:lvl>
    <w:lvl w:ilvl="7" w:tplc="A5483A58">
      <w:numFmt w:val="bullet"/>
      <w:lvlText w:val="•"/>
      <w:lvlJc w:val="left"/>
      <w:pPr>
        <w:ind w:left="7386" w:hanging="280"/>
      </w:pPr>
      <w:rPr>
        <w:rFonts w:hint="default"/>
        <w:lang w:val="ru-RU" w:eastAsia="ru-RU" w:bidi="ru-RU"/>
      </w:rPr>
    </w:lvl>
    <w:lvl w:ilvl="8" w:tplc="CDDAE04E">
      <w:numFmt w:val="bullet"/>
      <w:lvlText w:val="•"/>
      <w:lvlJc w:val="left"/>
      <w:pPr>
        <w:ind w:left="8424" w:hanging="280"/>
      </w:pPr>
      <w:rPr>
        <w:rFonts w:hint="default"/>
        <w:lang w:val="ru-RU" w:eastAsia="ru-RU" w:bidi="ru-RU"/>
      </w:rPr>
    </w:lvl>
  </w:abstractNum>
  <w:abstractNum w:abstractNumId="4" w15:restartNumberingAfterBreak="0">
    <w:nsid w:val="7B8C6C92"/>
    <w:multiLevelType w:val="hybridMultilevel"/>
    <w:tmpl w:val="8A66F8B0"/>
    <w:lvl w:ilvl="0" w:tplc="5C662EE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03"/>
    <w:rsid w:val="0000022C"/>
    <w:rsid w:val="000002D2"/>
    <w:rsid w:val="00000581"/>
    <w:rsid w:val="0000078B"/>
    <w:rsid w:val="0000096A"/>
    <w:rsid w:val="00000D10"/>
    <w:rsid w:val="00001281"/>
    <w:rsid w:val="000012AD"/>
    <w:rsid w:val="000015AB"/>
    <w:rsid w:val="0000175F"/>
    <w:rsid w:val="00001C3E"/>
    <w:rsid w:val="00002346"/>
    <w:rsid w:val="00002436"/>
    <w:rsid w:val="00002762"/>
    <w:rsid w:val="000029F3"/>
    <w:rsid w:val="000034D6"/>
    <w:rsid w:val="000039B5"/>
    <w:rsid w:val="00003D44"/>
    <w:rsid w:val="00003E2D"/>
    <w:rsid w:val="0000443B"/>
    <w:rsid w:val="00004A59"/>
    <w:rsid w:val="0000518E"/>
    <w:rsid w:val="00005730"/>
    <w:rsid w:val="00006388"/>
    <w:rsid w:val="000067B6"/>
    <w:rsid w:val="000069AE"/>
    <w:rsid w:val="00006CBF"/>
    <w:rsid w:val="00006D1A"/>
    <w:rsid w:val="00007E46"/>
    <w:rsid w:val="00010283"/>
    <w:rsid w:val="00010B41"/>
    <w:rsid w:val="000115DC"/>
    <w:rsid w:val="000119A8"/>
    <w:rsid w:val="00011B99"/>
    <w:rsid w:val="00011E5C"/>
    <w:rsid w:val="00011FF0"/>
    <w:rsid w:val="000123F6"/>
    <w:rsid w:val="0001247A"/>
    <w:rsid w:val="000127FE"/>
    <w:rsid w:val="00012C49"/>
    <w:rsid w:val="0001308E"/>
    <w:rsid w:val="0001320B"/>
    <w:rsid w:val="00013660"/>
    <w:rsid w:val="000137F4"/>
    <w:rsid w:val="000140A0"/>
    <w:rsid w:val="00015320"/>
    <w:rsid w:val="0001548B"/>
    <w:rsid w:val="000156D5"/>
    <w:rsid w:val="00016284"/>
    <w:rsid w:val="00016598"/>
    <w:rsid w:val="0001682E"/>
    <w:rsid w:val="00016B81"/>
    <w:rsid w:val="00016C53"/>
    <w:rsid w:val="00016D61"/>
    <w:rsid w:val="00016F5E"/>
    <w:rsid w:val="000174D7"/>
    <w:rsid w:val="00017525"/>
    <w:rsid w:val="00017BFA"/>
    <w:rsid w:val="0002021E"/>
    <w:rsid w:val="00020956"/>
    <w:rsid w:val="000214F0"/>
    <w:rsid w:val="00021FD8"/>
    <w:rsid w:val="0002205E"/>
    <w:rsid w:val="0002222C"/>
    <w:rsid w:val="00022D41"/>
    <w:rsid w:val="00023313"/>
    <w:rsid w:val="0002340B"/>
    <w:rsid w:val="000234CD"/>
    <w:rsid w:val="0002372F"/>
    <w:rsid w:val="0002461A"/>
    <w:rsid w:val="00024E4E"/>
    <w:rsid w:val="00024E51"/>
    <w:rsid w:val="00024FAD"/>
    <w:rsid w:val="000253A5"/>
    <w:rsid w:val="000253FE"/>
    <w:rsid w:val="00025597"/>
    <w:rsid w:val="00025A66"/>
    <w:rsid w:val="00025D44"/>
    <w:rsid w:val="00025E63"/>
    <w:rsid w:val="00026315"/>
    <w:rsid w:val="00026B51"/>
    <w:rsid w:val="0002776A"/>
    <w:rsid w:val="000279AB"/>
    <w:rsid w:val="00027BAA"/>
    <w:rsid w:val="00030392"/>
    <w:rsid w:val="0003045A"/>
    <w:rsid w:val="000306C3"/>
    <w:rsid w:val="000307AF"/>
    <w:rsid w:val="00030A4B"/>
    <w:rsid w:val="00030A6D"/>
    <w:rsid w:val="0003115C"/>
    <w:rsid w:val="00031666"/>
    <w:rsid w:val="00031BA5"/>
    <w:rsid w:val="00031CCC"/>
    <w:rsid w:val="000322C8"/>
    <w:rsid w:val="00032562"/>
    <w:rsid w:val="000327CA"/>
    <w:rsid w:val="00032A6B"/>
    <w:rsid w:val="00032E52"/>
    <w:rsid w:val="00032FE0"/>
    <w:rsid w:val="0003310E"/>
    <w:rsid w:val="000339DC"/>
    <w:rsid w:val="00033C52"/>
    <w:rsid w:val="00033DAB"/>
    <w:rsid w:val="000341F4"/>
    <w:rsid w:val="000347B9"/>
    <w:rsid w:val="00034B59"/>
    <w:rsid w:val="00035A0A"/>
    <w:rsid w:val="00035D1F"/>
    <w:rsid w:val="00036022"/>
    <w:rsid w:val="0003618F"/>
    <w:rsid w:val="0003754D"/>
    <w:rsid w:val="00037D38"/>
    <w:rsid w:val="000400FB"/>
    <w:rsid w:val="0004057E"/>
    <w:rsid w:val="00040ABD"/>
    <w:rsid w:val="00040D94"/>
    <w:rsid w:val="000410DA"/>
    <w:rsid w:val="000417C4"/>
    <w:rsid w:val="00041987"/>
    <w:rsid w:val="00042270"/>
    <w:rsid w:val="000435C9"/>
    <w:rsid w:val="000437FA"/>
    <w:rsid w:val="00043FB4"/>
    <w:rsid w:val="00044548"/>
    <w:rsid w:val="00044A22"/>
    <w:rsid w:val="000450B5"/>
    <w:rsid w:val="000454F2"/>
    <w:rsid w:val="0004581B"/>
    <w:rsid w:val="000459E0"/>
    <w:rsid w:val="00046CA1"/>
    <w:rsid w:val="000474C8"/>
    <w:rsid w:val="00047AE9"/>
    <w:rsid w:val="00047C8D"/>
    <w:rsid w:val="00047E06"/>
    <w:rsid w:val="00050356"/>
    <w:rsid w:val="00050548"/>
    <w:rsid w:val="00050B1E"/>
    <w:rsid w:val="00050C71"/>
    <w:rsid w:val="000512B2"/>
    <w:rsid w:val="0005179B"/>
    <w:rsid w:val="000517E7"/>
    <w:rsid w:val="000518A5"/>
    <w:rsid w:val="000518C7"/>
    <w:rsid w:val="00051AD5"/>
    <w:rsid w:val="00052669"/>
    <w:rsid w:val="00052940"/>
    <w:rsid w:val="00052F2F"/>
    <w:rsid w:val="00053845"/>
    <w:rsid w:val="000541D5"/>
    <w:rsid w:val="00054956"/>
    <w:rsid w:val="00054A5E"/>
    <w:rsid w:val="00055A64"/>
    <w:rsid w:val="00055B49"/>
    <w:rsid w:val="00056B9E"/>
    <w:rsid w:val="00056CBC"/>
    <w:rsid w:val="00056E41"/>
    <w:rsid w:val="00056F87"/>
    <w:rsid w:val="00057350"/>
    <w:rsid w:val="00057642"/>
    <w:rsid w:val="00057A3D"/>
    <w:rsid w:val="00057CB9"/>
    <w:rsid w:val="0006029D"/>
    <w:rsid w:val="000605A2"/>
    <w:rsid w:val="00061207"/>
    <w:rsid w:val="0006133E"/>
    <w:rsid w:val="000616D3"/>
    <w:rsid w:val="00061BDD"/>
    <w:rsid w:val="00061F7B"/>
    <w:rsid w:val="00063341"/>
    <w:rsid w:val="00063593"/>
    <w:rsid w:val="00063633"/>
    <w:rsid w:val="00063970"/>
    <w:rsid w:val="00063ADF"/>
    <w:rsid w:val="00063D1A"/>
    <w:rsid w:val="00064402"/>
    <w:rsid w:val="00064F88"/>
    <w:rsid w:val="0006541F"/>
    <w:rsid w:val="00065859"/>
    <w:rsid w:val="00065AA5"/>
    <w:rsid w:val="00065E36"/>
    <w:rsid w:val="00065EE4"/>
    <w:rsid w:val="00066316"/>
    <w:rsid w:val="0006687C"/>
    <w:rsid w:val="00066924"/>
    <w:rsid w:val="00066BD2"/>
    <w:rsid w:val="00066BD8"/>
    <w:rsid w:val="00067481"/>
    <w:rsid w:val="000677FF"/>
    <w:rsid w:val="00067EB8"/>
    <w:rsid w:val="00067F13"/>
    <w:rsid w:val="00070789"/>
    <w:rsid w:val="00070BB2"/>
    <w:rsid w:val="00070CA9"/>
    <w:rsid w:val="000710DC"/>
    <w:rsid w:val="0007207C"/>
    <w:rsid w:val="00072FBF"/>
    <w:rsid w:val="00073385"/>
    <w:rsid w:val="00073811"/>
    <w:rsid w:val="00073B71"/>
    <w:rsid w:val="00073C86"/>
    <w:rsid w:val="00073DD7"/>
    <w:rsid w:val="000741F8"/>
    <w:rsid w:val="000746C9"/>
    <w:rsid w:val="00074921"/>
    <w:rsid w:val="00074B84"/>
    <w:rsid w:val="00075971"/>
    <w:rsid w:val="000761F3"/>
    <w:rsid w:val="0007627D"/>
    <w:rsid w:val="000762C8"/>
    <w:rsid w:val="00076586"/>
    <w:rsid w:val="000765DF"/>
    <w:rsid w:val="000767E8"/>
    <w:rsid w:val="00076DD9"/>
    <w:rsid w:val="00076E3A"/>
    <w:rsid w:val="00077B09"/>
    <w:rsid w:val="00080952"/>
    <w:rsid w:val="00080BDB"/>
    <w:rsid w:val="000812D1"/>
    <w:rsid w:val="00081329"/>
    <w:rsid w:val="000813E6"/>
    <w:rsid w:val="00081B5E"/>
    <w:rsid w:val="00081DAA"/>
    <w:rsid w:val="0008238A"/>
    <w:rsid w:val="00082553"/>
    <w:rsid w:val="000828DA"/>
    <w:rsid w:val="00082CB1"/>
    <w:rsid w:val="00082DC4"/>
    <w:rsid w:val="00083147"/>
    <w:rsid w:val="0008353B"/>
    <w:rsid w:val="000838EB"/>
    <w:rsid w:val="00083979"/>
    <w:rsid w:val="00083B1F"/>
    <w:rsid w:val="00083FF6"/>
    <w:rsid w:val="000847B2"/>
    <w:rsid w:val="00084A89"/>
    <w:rsid w:val="00084C38"/>
    <w:rsid w:val="00084E25"/>
    <w:rsid w:val="00085222"/>
    <w:rsid w:val="00085675"/>
    <w:rsid w:val="00085796"/>
    <w:rsid w:val="0008587A"/>
    <w:rsid w:val="00085958"/>
    <w:rsid w:val="00085F0E"/>
    <w:rsid w:val="00085FD2"/>
    <w:rsid w:val="00086914"/>
    <w:rsid w:val="00086A33"/>
    <w:rsid w:val="00086AFD"/>
    <w:rsid w:val="000873D9"/>
    <w:rsid w:val="0008778B"/>
    <w:rsid w:val="00087B44"/>
    <w:rsid w:val="00090250"/>
    <w:rsid w:val="00090E98"/>
    <w:rsid w:val="000910A0"/>
    <w:rsid w:val="00091273"/>
    <w:rsid w:val="000917C4"/>
    <w:rsid w:val="00091EA8"/>
    <w:rsid w:val="0009201F"/>
    <w:rsid w:val="00092B75"/>
    <w:rsid w:val="00092CF1"/>
    <w:rsid w:val="00092FAB"/>
    <w:rsid w:val="00093A61"/>
    <w:rsid w:val="00093EA9"/>
    <w:rsid w:val="0009426C"/>
    <w:rsid w:val="00094809"/>
    <w:rsid w:val="00094AF0"/>
    <w:rsid w:val="00094BDF"/>
    <w:rsid w:val="00094C07"/>
    <w:rsid w:val="00094C27"/>
    <w:rsid w:val="00094E26"/>
    <w:rsid w:val="0009530B"/>
    <w:rsid w:val="000958ED"/>
    <w:rsid w:val="00096111"/>
    <w:rsid w:val="000968E3"/>
    <w:rsid w:val="00096C92"/>
    <w:rsid w:val="0009724E"/>
    <w:rsid w:val="0009742F"/>
    <w:rsid w:val="00097A72"/>
    <w:rsid w:val="00097EB7"/>
    <w:rsid w:val="000A01B9"/>
    <w:rsid w:val="000A084E"/>
    <w:rsid w:val="000A0A3C"/>
    <w:rsid w:val="000A108C"/>
    <w:rsid w:val="000A207F"/>
    <w:rsid w:val="000A21A1"/>
    <w:rsid w:val="000A31F1"/>
    <w:rsid w:val="000A335C"/>
    <w:rsid w:val="000A3854"/>
    <w:rsid w:val="000A3C97"/>
    <w:rsid w:val="000A3DE8"/>
    <w:rsid w:val="000A4091"/>
    <w:rsid w:val="000A486D"/>
    <w:rsid w:val="000A49D5"/>
    <w:rsid w:val="000A5240"/>
    <w:rsid w:val="000A57C3"/>
    <w:rsid w:val="000A588F"/>
    <w:rsid w:val="000A5D27"/>
    <w:rsid w:val="000A5EDC"/>
    <w:rsid w:val="000A6512"/>
    <w:rsid w:val="000A68A9"/>
    <w:rsid w:val="000A749C"/>
    <w:rsid w:val="000A79F0"/>
    <w:rsid w:val="000A7A95"/>
    <w:rsid w:val="000A7DD1"/>
    <w:rsid w:val="000B01DE"/>
    <w:rsid w:val="000B02F6"/>
    <w:rsid w:val="000B0647"/>
    <w:rsid w:val="000B06B1"/>
    <w:rsid w:val="000B167C"/>
    <w:rsid w:val="000B1A71"/>
    <w:rsid w:val="000B1CE6"/>
    <w:rsid w:val="000B2045"/>
    <w:rsid w:val="000B34AA"/>
    <w:rsid w:val="000B3C8F"/>
    <w:rsid w:val="000B5115"/>
    <w:rsid w:val="000B57A0"/>
    <w:rsid w:val="000B5918"/>
    <w:rsid w:val="000B5B60"/>
    <w:rsid w:val="000B5D08"/>
    <w:rsid w:val="000B6275"/>
    <w:rsid w:val="000B6AA0"/>
    <w:rsid w:val="000B6FB0"/>
    <w:rsid w:val="000B706F"/>
    <w:rsid w:val="000B76A4"/>
    <w:rsid w:val="000B7A14"/>
    <w:rsid w:val="000C0626"/>
    <w:rsid w:val="000C0629"/>
    <w:rsid w:val="000C067C"/>
    <w:rsid w:val="000C0707"/>
    <w:rsid w:val="000C0785"/>
    <w:rsid w:val="000C0CC4"/>
    <w:rsid w:val="000C0E5F"/>
    <w:rsid w:val="000C12B3"/>
    <w:rsid w:val="000C15CD"/>
    <w:rsid w:val="000C1AF3"/>
    <w:rsid w:val="000C1BAE"/>
    <w:rsid w:val="000C1F23"/>
    <w:rsid w:val="000C20AF"/>
    <w:rsid w:val="000C2C4F"/>
    <w:rsid w:val="000C345B"/>
    <w:rsid w:val="000C3F71"/>
    <w:rsid w:val="000C4386"/>
    <w:rsid w:val="000C4A69"/>
    <w:rsid w:val="000C4BAF"/>
    <w:rsid w:val="000C4BB9"/>
    <w:rsid w:val="000C4E0A"/>
    <w:rsid w:val="000C5212"/>
    <w:rsid w:val="000C5A2B"/>
    <w:rsid w:val="000C5E16"/>
    <w:rsid w:val="000C6359"/>
    <w:rsid w:val="000C6541"/>
    <w:rsid w:val="000C6630"/>
    <w:rsid w:val="000C6699"/>
    <w:rsid w:val="000C687C"/>
    <w:rsid w:val="000C6894"/>
    <w:rsid w:val="000C6B39"/>
    <w:rsid w:val="000C6BFC"/>
    <w:rsid w:val="000C762B"/>
    <w:rsid w:val="000C78F0"/>
    <w:rsid w:val="000C7CDB"/>
    <w:rsid w:val="000D0002"/>
    <w:rsid w:val="000D0472"/>
    <w:rsid w:val="000D0F09"/>
    <w:rsid w:val="000D113A"/>
    <w:rsid w:val="000D13DB"/>
    <w:rsid w:val="000D1A2B"/>
    <w:rsid w:val="000D1D82"/>
    <w:rsid w:val="000D1DF3"/>
    <w:rsid w:val="000D262E"/>
    <w:rsid w:val="000D2A32"/>
    <w:rsid w:val="000D2F43"/>
    <w:rsid w:val="000D352F"/>
    <w:rsid w:val="000D3585"/>
    <w:rsid w:val="000D3DB7"/>
    <w:rsid w:val="000D453D"/>
    <w:rsid w:val="000D477C"/>
    <w:rsid w:val="000D4ADD"/>
    <w:rsid w:val="000D4E38"/>
    <w:rsid w:val="000D5A60"/>
    <w:rsid w:val="000D6831"/>
    <w:rsid w:val="000D6D11"/>
    <w:rsid w:val="000D7657"/>
    <w:rsid w:val="000D76D1"/>
    <w:rsid w:val="000D78AD"/>
    <w:rsid w:val="000D7A18"/>
    <w:rsid w:val="000E0153"/>
    <w:rsid w:val="000E07B0"/>
    <w:rsid w:val="000E0817"/>
    <w:rsid w:val="000E137B"/>
    <w:rsid w:val="000E1A57"/>
    <w:rsid w:val="000E1D55"/>
    <w:rsid w:val="000E1EAB"/>
    <w:rsid w:val="000E23E9"/>
    <w:rsid w:val="000E2AC9"/>
    <w:rsid w:val="000E30EF"/>
    <w:rsid w:val="000E3196"/>
    <w:rsid w:val="000E344F"/>
    <w:rsid w:val="000E3A48"/>
    <w:rsid w:val="000E424F"/>
    <w:rsid w:val="000E4443"/>
    <w:rsid w:val="000E4596"/>
    <w:rsid w:val="000E45D9"/>
    <w:rsid w:val="000E4885"/>
    <w:rsid w:val="000E4EE2"/>
    <w:rsid w:val="000E5060"/>
    <w:rsid w:val="000E51B4"/>
    <w:rsid w:val="000E51FF"/>
    <w:rsid w:val="000E5482"/>
    <w:rsid w:val="000E57F0"/>
    <w:rsid w:val="000E586C"/>
    <w:rsid w:val="000E658B"/>
    <w:rsid w:val="000E67D9"/>
    <w:rsid w:val="000E67E9"/>
    <w:rsid w:val="000E6A16"/>
    <w:rsid w:val="000E75B4"/>
    <w:rsid w:val="000F060F"/>
    <w:rsid w:val="000F0750"/>
    <w:rsid w:val="000F0CC6"/>
    <w:rsid w:val="000F0E59"/>
    <w:rsid w:val="000F121E"/>
    <w:rsid w:val="000F12CF"/>
    <w:rsid w:val="000F1984"/>
    <w:rsid w:val="000F1C51"/>
    <w:rsid w:val="000F1DCE"/>
    <w:rsid w:val="000F1F45"/>
    <w:rsid w:val="000F38FB"/>
    <w:rsid w:val="000F395D"/>
    <w:rsid w:val="000F3AC0"/>
    <w:rsid w:val="000F4A09"/>
    <w:rsid w:val="000F5A08"/>
    <w:rsid w:val="000F5B31"/>
    <w:rsid w:val="000F5B82"/>
    <w:rsid w:val="000F5D7E"/>
    <w:rsid w:val="000F5E0E"/>
    <w:rsid w:val="000F604E"/>
    <w:rsid w:val="000F60E5"/>
    <w:rsid w:val="000F62EC"/>
    <w:rsid w:val="000F6BED"/>
    <w:rsid w:val="000F7494"/>
    <w:rsid w:val="000F7ECC"/>
    <w:rsid w:val="000F7FE9"/>
    <w:rsid w:val="001002B6"/>
    <w:rsid w:val="001007FA"/>
    <w:rsid w:val="0010087C"/>
    <w:rsid w:val="00101A54"/>
    <w:rsid w:val="00101B60"/>
    <w:rsid w:val="0010269D"/>
    <w:rsid w:val="00102765"/>
    <w:rsid w:val="00102AA2"/>
    <w:rsid w:val="00102DD0"/>
    <w:rsid w:val="00102FA1"/>
    <w:rsid w:val="001030C0"/>
    <w:rsid w:val="00103208"/>
    <w:rsid w:val="00104AF0"/>
    <w:rsid w:val="00104B33"/>
    <w:rsid w:val="00104BD4"/>
    <w:rsid w:val="00105305"/>
    <w:rsid w:val="0010535D"/>
    <w:rsid w:val="001058EC"/>
    <w:rsid w:val="00105F51"/>
    <w:rsid w:val="001063B2"/>
    <w:rsid w:val="00106DE4"/>
    <w:rsid w:val="00107015"/>
    <w:rsid w:val="00107103"/>
    <w:rsid w:val="0010721B"/>
    <w:rsid w:val="001075E6"/>
    <w:rsid w:val="001103D5"/>
    <w:rsid w:val="00110B8B"/>
    <w:rsid w:val="001110A2"/>
    <w:rsid w:val="001110D7"/>
    <w:rsid w:val="00112067"/>
    <w:rsid w:val="001127E0"/>
    <w:rsid w:val="0011292B"/>
    <w:rsid w:val="00112A3E"/>
    <w:rsid w:val="001133B1"/>
    <w:rsid w:val="001136A2"/>
    <w:rsid w:val="00113764"/>
    <w:rsid w:val="0011399A"/>
    <w:rsid w:val="00113B4A"/>
    <w:rsid w:val="00113F1D"/>
    <w:rsid w:val="00113F87"/>
    <w:rsid w:val="00114312"/>
    <w:rsid w:val="001146DB"/>
    <w:rsid w:val="00114756"/>
    <w:rsid w:val="00114999"/>
    <w:rsid w:val="00115144"/>
    <w:rsid w:val="00115152"/>
    <w:rsid w:val="0011538E"/>
    <w:rsid w:val="0011544F"/>
    <w:rsid w:val="001155B3"/>
    <w:rsid w:val="0011588C"/>
    <w:rsid w:val="00115B85"/>
    <w:rsid w:val="001163B5"/>
    <w:rsid w:val="001164E6"/>
    <w:rsid w:val="0011681F"/>
    <w:rsid w:val="00116931"/>
    <w:rsid w:val="00116FC9"/>
    <w:rsid w:val="001171CB"/>
    <w:rsid w:val="0011787D"/>
    <w:rsid w:val="00117A81"/>
    <w:rsid w:val="00117C74"/>
    <w:rsid w:val="00117E47"/>
    <w:rsid w:val="001205F8"/>
    <w:rsid w:val="00120611"/>
    <w:rsid w:val="001212C5"/>
    <w:rsid w:val="001213C9"/>
    <w:rsid w:val="00121604"/>
    <w:rsid w:val="001217A6"/>
    <w:rsid w:val="0012180B"/>
    <w:rsid w:val="00121C26"/>
    <w:rsid w:val="00122411"/>
    <w:rsid w:val="00122539"/>
    <w:rsid w:val="001229C4"/>
    <w:rsid w:val="00122AA2"/>
    <w:rsid w:val="001233B1"/>
    <w:rsid w:val="001239E1"/>
    <w:rsid w:val="00123E68"/>
    <w:rsid w:val="00124376"/>
    <w:rsid w:val="00124423"/>
    <w:rsid w:val="0012484C"/>
    <w:rsid w:val="001249AC"/>
    <w:rsid w:val="00124A96"/>
    <w:rsid w:val="00124F14"/>
    <w:rsid w:val="00124FCB"/>
    <w:rsid w:val="00125645"/>
    <w:rsid w:val="00125683"/>
    <w:rsid w:val="00125ADD"/>
    <w:rsid w:val="001263DE"/>
    <w:rsid w:val="001263E8"/>
    <w:rsid w:val="00126669"/>
    <w:rsid w:val="001269EF"/>
    <w:rsid w:val="00127B02"/>
    <w:rsid w:val="00127B08"/>
    <w:rsid w:val="00127BCB"/>
    <w:rsid w:val="00127D5D"/>
    <w:rsid w:val="00127FE1"/>
    <w:rsid w:val="00131B18"/>
    <w:rsid w:val="00131D34"/>
    <w:rsid w:val="00132020"/>
    <w:rsid w:val="00132064"/>
    <w:rsid w:val="001320A4"/>
    <w:rsid w:val="00132188"/>
    <w:rsid w:val="001324F0"/>
    <w:rsid w:val="00133236"/>
    <w:rsid w:val="00133558"/>
    <w:rsid w:val="001337F1"/>
    <w:rsid w:val="00133871"/>
    <w:rsid w:val="00133E7A"/>
    <w:rsid w:val="0013430D"/>
    <w:rsid w:val="00134E44"/>
    <w:rsid w:val="00137B36"/>
    <w:rsid w:val="0014077B"/>
    <w:rsid w:val="001409C2"/>
    <w:rsid w:val="00140A72"/>
    <w:rsid w:val="00140ABA"/>
    <w:rsid w:val="001410C8"/>
    <w:rsid w:val="001410F0"/>
    <w:rsid w:val="00141540"/>
    <w:rsid w:val="00141A8C"/>
    <w:rsid w:val="00141CCC"/>
    <w:rsid w:val="00142031"/>
    <w:rsid w:val="001424CC"/>
    <w:rsid w:val="00142A1E"/>
    <w:rsid w:val="00142D89"/>
    <w:rsid w:val="001430D0"/>
    <w:rsid w:val="0014327F"/>
    <w:rsid w:val="00143807"/>
    <w:rsid w:val="0014387D"/>
    <w:rsid w:val="00143897"/>
    <w:rsid w:val="00143BDE"/>
    <w:rsid w:val="00143FB6"/>
    <w:rsid w:val="001442E1"/>
    <w:rsid w:val="0014430B"/>
    <w:rsid w:val="0014431C"/>
    <w:rsid w:val="00144382"/>
    <w:rsid w:val="00144C26"/>
    <w:rsid w:val="001458D4"/>
    <w:rsid w:val="00145902"/>
    <w:rsid w:val="00145FA3"/>
    <w:rsid w:val="00147A66"/>
    <w:rsid w:val="00147AE2"/>
    <w:rsid w:val="00147B62"/>
    <w:rsid w:val="00150260"/>
    <w:rsid w:val="001507D3"/>
    <w:rsid w:val="00150875"/>
    <w:rsid w:val="00150A07"/>
    <w:rsid w:val="00150B6E"/>
    <w:rsid w:val="0015101F"/>
    <w:rsid w:val="001511BF"/>
    <w:rsid w:val="001513CB"/>
    <w:rsid w:val="0015176B"/>
    <w:rsid w:val="00151AE5"/>
    <w:rsid w:val="00151FBC"/>
    <w:rsid w:val="001523F4"/>
    <w:rsid w:val="00152ED7"/>
    <w:rsid w:val="0015362B"/>
    <w:rsid w:val="00153B71"/>
    <w:rsid w:val="00154960"/>
    <w:rsid w:val="00154F59"/>
    <w:rsid w:val="00154FC0"/>
    <w:rsid w:val="0015556F"/>
    <w:rsid w:val="001559D0"/>
    <w:rsid w:val="00155A13"/>
    <w:rsid w:val="00156277"/>
    <w:rsid w:val="001563FF"/>
    <w:rsid w:val="00156793"/>
    <w:rsid w:val="00156BC4"/>
    <w:rsid w:val="00156CFF"/>
    <w:rsid w:val="00157232"/>
    <w:rsid w:val="001573DC"/>
    <w:rsid w:val="001601F3"/>
    <w:rsid w:val="0016043B"/>
    <w:rsid w:val="00160726"/>
    <w:rsid w:val="00160F78"/>
    <w:rsid w:val="0016134B"/>
    <w:rsid w:val="00161A04"/>
    <w:rsid w:val="0016238F"/>
    <w:rsid w:val="00162420"/>
    <w:rsid w:val="00163029"/>
    <w:rsid w:val="00163041"/>
    <w:rsid w:val="001635BF"/>
    <w:rsid w:val="00163A10"/>
    <w:rsid w:val="00163AF4"/>
    <w:rsid w:val="0016455F"/>
    <w:rsid w:val="0016487B"/>
    <w:rsid w:val="00165179"/>
    <w:rsid w:val="0016527B"/>
    <w:rsid w:val="0016530E"/>
    <w:rsid w:val="00165BEF"/>
    <w:rsid w:val="00166066"/>
    <w:rsid w:val="00166958"/>
    <w:rsid w:val="00167002"/>
    <w:rsid w:val="001678D2"/>
    <w:rsid w:val="00167A4C"/>
    <w:rsid w:val="00170737"/>
    <w:rsid w:val="001709F5"/>
    <w:rsid w:val="00170C7C"/>
    <w:rsid w:val="00171C46"/>
    <w:rsid w:val="00171C8B"/>
    <w:rsid w:val="001721E0"/>
    <w:rsid w:val="00172A47"/>
    <w:rsid w:val="0017322D"/>
    <w:rsid w:val="00173688"/>
    <w:rsid w:val="001748C7"/>
    <w:rsid w:val="00174BF1"/>
    <w:rsid w:val="001753F2"/>
    <w:rsid w:val="0017592C"/>
    <w:rsid w:val="00175A0B"/>
    <w:rsid w:val="001770C5"/>
    <w:rsid w:val="001775F0"/>
    <w:rsid w:val="00180153"/>
    <w:rsid w:val="001801B6"/>
    <w:rsid w:val="001807EA"/>
    <w:rsid w:val="00180AA6"/>
    <w:rsid w:val="001819F6"/>
    <w:rsid w:val="00181BF0"/>
    <w:rsid w:val="001828E4"/>
    <w:rsid w:val="001828FF"/>
    <w:rsid w:val="00183165"/>
    <w:rsid w:val="0018340E"/>
    <w:rsid w:val="001834D0"/>
    <w:rsid w:val="0018369A"/>
    <w:rsid w:val="0018377C"/>
    <w:rsid w:val="00183C46"/>
    <w:rsid w:val="00183DA9"/>
    <w:rsid w:val="0018422B"/>
    <w:rsid w:val="0018425E"/>
    <w:rsid w:val="00184354"/>
    <w:rsid w:val="001843E4"/>
    <w:rsid w:val="0018452B"/>
    <w:rsid w:val="0018486E"/>
    <w:rsid w:val="00184B3E"/>
    <w:rsid w:val="001850B7"/>
    <w:rsid w:val="001850C5"/>
    <w:rsid w:val="00185986"/>
    <w:rsid w:val="00185B76"/>
    <w:rsid w:val="00185CEE"/>
    <w:rsid w:val="00185F4E"/>
    <w:rsid w:val="00186390"/>
    <w:rsid w:val="00186CE7"/>
    <w:rsid w:val="00186E99"/>
    <w:rsid w:val="00187477"/>
    <w:rsid w:val="001878AF"/>
    <w:rsid w:val="00187D18"/>
    <w:rsid w:val="00190087"/>
    <w:rsid w:val="0019018B"/>
    <w:rsid w:val="001904C5"/>
    <w:rsid w:val="001907D1"/>
    <w:rsid w:val="00190801"/>
    <w:rsid w:val="00190A99"/>
    <w:rsid w:val="00191D4D"/>
    <w:rsid w:val="0019273A"/>
    <w:rsid w:val="001941F5"/>
    <w:rsid w:val="00194231"/>
    <w:rsid w:val="00194411"/>
    <w:rsid w:val="00194E76"/>
    <w:rsid w:val="001951B4"/>
    <w:rsid w:val="001952C7"/>
    <w:rsid w:val="0019531D"/>
    <w:rsid w:val="00195374"/>
    <w:rsid w:val="00195E73"/>
    <w:rsid w:val="0019623A"/>
    <w:rsid w:val="00196334"/>
    <w:rsid w:val="001963E1"/>
    <w:rsid w:val="00196478"/>
    <w:rsid w:val="00196533"/>
    <w:rsid w:val="00196C31"/>
    <w:rsid w:val="001975B4"/>
    <w:rsid w:val="001976EE"/>
    <w:rsid w:val="0019788E"/>
    <w:rsid w:val="001979FC"/>
    <w:rsid w:val="001A0B3D"/>
    <w:rsid w:val="001A1066"/>
    <w:rsid w:val="001A14CE"/>
    <w:rsid w:val="001A1712"/>
    <w:rsid w:val="001A199A"/>
    <w:rsid w:val="001A1C4A"/>
    <w:rsid w:val="001A1F4F"/>
    <w:rsid w:val="001A256F"/>
    <w:rsid w:val="001A2633"/>
    <w:rsid w:val="001A2947"/>
    <w:rsid w:val="001A3654"/>
    <w:rsid w:val="001A3899"/>
    <w:rsid w:val="001A3A58"/>
    <w:rsid w:val="001A3C25"/>
    <w:rsid w:val="001A3D04"/>
    <w:rsid w:val="001A3F94"/>
    <w:rsid w:val="001A403C"/>
    <w:rsid w:val="001A439A"/>
    <w:rsid w:val="001A48D7"/>
    <w:rsid w:val="001A4A58"/>
    <w:rsid w:val="001A4C18"/>
    <w:rsid w:val="001A4CC1"/>
    <w:rsid w:val="001A4D8B"/>
    <w:rsid w:val="001A4DC1"/>
    <w:rsid w:val="001A5510"/>
    <w:rsid w:val="001A60E9"/>
    <w:rsid w:val="001A69A1"/>
    <w:rsid w:val="001A69F4"/>
    <w:rsid w:val="001A6C2D"/>
    <w:rsid w:val="001A6C59"/>
    <w:rsid w:val="001A7528"/>
    <w:rsid w:val="001A7761"/>
    <w:rsid w:val="001A7AEB"/>
    <w:rsid w:val="001B0996"/>
    <w:rsid w:val="001B0C46"/>
    <w:rsid w:val="001B0F73"/>
    <w:rsid w:val="001B1590"/>
    <w:rsid w:val="001B1F1C"/>
    <w:rsid w:val="001B2205"/>
    <w:rsid w:val="001B2843"/>
    <w:rsid w:val="001B2B87"/>
    <w:rsid w:val="001B3448"/>
    <w:rsid w:val="001B348E"/>
    <w:rsid w:val="001B3A42"/>
    <w:rsid w:val="001B4658"/>
    <w:rsid w:val="001B4703"/>
    <w:rsid w:val="001B5849"/>
    <w:rsid w:val="001B5863"/>
    <w:rsid w:val="001B620F"/>
    <w:rsid w:val="001B7194"/>
    <w:rsid w:val="001B7198"/>
    <w:rsid w:val="001B737A"/>
    <w:rsid w:val="001B7C57"/>
    <w:rsid w:val="001B7DB0"/>
    <w:rsid w:val="001B7F84"/>
    <w:rsid w:val="001C078D"/>
    <w:rsid w:val="001C07D1"/>
    <w:rsid w:val="001C0C16"/>
    <w:rsid w:val="001C0F7D"/>
    <w:rsid w:val="001C13C9"/>
    <w:rsid w:val="001C1E10"/>
    <w:rsid w:val="001C2E45"/>
    <w:rsid w:val="001C2E56"/>
    <w:rsid w:val="001C3844"/>
    <w:rsid w:val="001C38B5"/>
    <w:rsid w:val="001C3E9A"/>
    <w:rsid w:val="001C40DC"/>
    <w:rsid w:val="001C45E1"/>
    <w:rsid w:val="001C4647"/>
    <w:rsid w:val="001C5004"/>
    <w:rsid w:val="001C5A01"/>
    <w:rsid w:val="001C5ECB"/>
    <w:rsid w:val="001C6162"/>
    <w:rsid w:val="001C61A4"/>
    <w:rsid w:val="001C61FD"/>
    <w:rsid w:val="001C6231"/>
    <w:rsid w:val="001C625A"/>
    <w:rsid w:val="001C64E5"/>
    <w:rsid w:val="001C68D5"/>
    <w:rsid w:val="001C6B09"/>
    <w:rsid w:val="001C6B92"/>
    <w:rsid w:val="001C6CEE"/>
    <w:rsid w:val="001C70A6"/>
    <w:rsid w:val="001C74C3"/>
    <w:rsid w:val="001C78C4"/>
    <w:rsid w:val="001C7C40"/>
    <w:rsid w:val="001C7DEB"/>
    <w:rsid w:val="001C7FB4"/>
    <w:rsid w:val="001D0659"/>
    <w:rsid w:val="001D08EC"/>
    <w:rsid w:val="001D09DF"/>
    <w:rsid w:val="001D0D81"/>
    <w:rsid w:val="001D11F5"/>
    <w:rsid w:val="001D1B55"/>
    <w:rsid w:val="001D207C"/>
    <w:rsid w:val="001D20E9"/>
    <w:rsid w:val="001D2102"/>
    <w:rsid w:val="001D251B"/>
    <w:rsid w:val="001D2990"/>
    <w:rsid w:val="001D2FB7"/>
    <w:rsid w:val="001D3331"/>
    <w:rsid w:val="001D3806"/>
    <w:rsid w:val="001D3846"/>
    <w:rsid w:val="001D3ED8"/>
    <w:rsid w:val="001D3F59"/>
    <w:rsid w:val="001D40D6"/>
    <w:rsid w:val="001D50E0"/>
    <w:rsid w:val="001D529C"/>
    <w:rsid w:val="001D5456"/>
    <w:rsid w:val="001D5684"/>
    <w:rsid w:val="001D57BB"/>
    <w:rsid w:val="001D58BA"/>
    <w:rsid w:val="001D5F7B"/>
    <w:rsid w:val="001D63B7"/>
    <w:rsid w:val="001D6A62"/>
    <w:rsid w:val="001D6F43"/>
    <w:rsid w:val="001D6F81"/>
    <w:rsid w:val="001D70E7"/>
    <w:rsid w:val="001D7D55"/>
    <w:rsid w:val="001E02E0"/>
    <w:rsid w:val="001E04A9"/>
    <w:rsid w:val="001E0512"/>
    <w:rsid w:val="001E0A3D"/>
    <w:rsid w:val="001E0DFC"/>
    <w:rsid w:val="001E0EA7"/>
    <w:rsid w:val="001E0F53"/>
    <w:rsid w:val="001E1054"/>
    <w:rsid w:val="001E19D2"/>
    <w:rsid w:val="001E2007"/>
    <w:rsid w:val="001E2643"/>
    <w:rsid w:val="001E2B74"/>
    <w:rsid w:val="001E2B8E"/>
    <w:rsid w:val="001E2CE0"/>
    <w:rsid w:val="001E2E81"/>
    <w:rsid w:val="001E300E"/>
    <w:rsid w:val="001E386A"/>
    <w:rsid w:val="001E3D47"/>
    <w:rsid w:val="001E3DF2"/>
    <w:rsid w:val="001E3E72"/>
    <w:rsid w:val="001E3F97"/>
    <w:rsid w:val="001E4489"/>
    <w:rsid w:val="001E454A"/>
    <w:rsid w:val="001E45F0"/>
    <w:rsid w:val="001E486E"/>
    <w:rsid w:val="001E4A69"/>
    <w:rsid w:val="001E4F1C"/>
    <w:rsid w:val="001E5128"/>
    <w:rsid w:val="001E54D9"/>
    <w:rsid w:val="001E55E2"/>
    <w:rsid w:val="001E59CB"/>
    <w:rsid w:val="001E68D0"/>
    <w:rsid w:val="001E701D"/>
    <w:rsid w:val="001E784C"/>
    <w:rsid w:val="001F002E"/>
    <w:rsid w:val="001F0493"/>
    <w:rsid w:val="001F08A9"/>
    <w:rsid w:val="001F10DD"/>
    <w:rsid w:val="001F11FE"/>
    <w:rsid w:val="001F1248"/>
    <w:rsid w:val="001F12D9"/>
    <w:rsid w:val="001F15A2"/>
    <w:rsid w:val="001F1959"/>
    <w:rsid w:val="001F19A0"/>
    <w:rsid w:val="001F19DE"/>
    <w:rsid w:val="001F1AD2"/>
    <w:rsid w:val="001F1D3C"/>
    <w:rsid w:val="001F1D76"/>
    <w:rsid w:val="001F1E77"/>
    <w:rsid w:val="001F1F04"/>
    <w:rsid w:val="001F22C7"/>
    <w:rsid w:val="001F23AA"/>
    <w:rsid w:val="001F24F6"/>
    <w:rsid w:val="001F25B4"/>
    <w:rsid w:val="001F2A89"/>
    <w:rsid w:val="001F2FCC"/>
    <w:rsid w:val="001F30DA"/>
    <w:rsid w:val="001F362D"/>
    <w:rsid w:val="001F3C68"/>
    <w:rsid w:val="001F47E4"/>
    <w:rsid w:val="001F494E"/>
    <w:rsid w:val="001F4B00"/>
    <w:rsid w:val="001F4CAF"/>
    <w:rsid w:val="001F4EB4"/>
    <w:rsid w:val="001F5017"/>
    <w:rsid w:val="001F5419"/>
    <w:rsid w:val="001F591A"/>
    <w:rsid w:val="001F5F3B"/>
    <w:rsid w:val="001F65E9"/>
    <w:rsid w:val="001F6723"/>
    <w:rsid w:val="001F67A3"/>
    <w:rsid w:val="001F69CB"/>
    <w:rsid w:val="001F6DA0"/>
    <w:rsid w:val="001F6F02"/>
    <w:rsid w:val="001F70D1"/>
    <w:rsid w:val="001F7343"/>
    <w:rsid w:val="001F737A"/>
    <w:rsid w:val="001F7689"/>
    <w:rsid w:val="001F7762"/>
    <w:rsid w:val="001F78D0"/>
    <w:rsid w:val="00200252"/>
    <w:rsid w:val="0020039C"/>
    <w:rsid w:val="00200570"/>
    <w:rsid w:val="002006E3"/>
    <w:rsid w:val="00201569"/>
    <w:rsid w:val="00202746"/>
    <w:rsid w:val="00204526"/>
    <w:rsid w:val="00204788"/>
    <w:rsid w:val="00204B36"/>
    <w:rsid w:val="002053AF"/>
    <w:rsid w:val="002060F5"/>
    <w:rsid w:val="002061C6"/>
    <w:rsid w:val="0020653A"/>
    <w:rsid w:val="00206588"/>
    <w:rsid w:val="0020659E"/>
    <w:rsid w:val="00206635"/>
    <w:rsid w:val="00206922"/>
    <w:rsid w:val="0020698B"/>
    <w:rsid w:val="00206BD8"/>
    <w:rsid w:val="002072BC"/>
    <w:rsid w:val="0020733D"/>
    <w:rsid w:val="0020740E"/>
    <w:rsid w:val="00207C1E"/>
    <w:rsid w:val="00207E14"/>
    <w:rsid w:val="00207F88"/>
    <w:rsid w:val="0021005A"/>
    <w:rsid w:val="002100DA"/>
    <w:rsid w:val="002102BD"/>
    <w:rsid w:val="00210724"/>
    <w:rsid w:val="00210957"/>
    <w:rsid w:val="002110B9"/>
    <w:rsid w:val="002117A6"/>
    <w:rsid w:val="002118BA"/>
    <w:rsid w:val="00211A12"/>
    <w:rsid w:val="002121B7"/>
    <w:rsid w:val="002121D8"/>
    <w:rsid w:val="002124E3"/>
    <w:rsid w:val="002127C6"/>
    <w:rsid w:val="00213358"/>
    <w:rsid w:val="00214148"/>
    <w:rsid w:val="0021430F"/>
    <w:rsid w:val="002144E3"/>
    <w:rsid w:val="0021461C"/>
    <w:rsid w:val="00214758"/>
    <w:rsid w:val="0021478C"/>
    <w:rsid w:val="00214BE6"/>
    <w:rsid w:val="0021548A"/>
    <w:rsid w:val="0021582A"/>
    <w:rsid w:val="00216099"/>
    <w:rsid w:val="0021613C"/>
    <w:rsid w:val="00216413"/>
    <w:rsid w:val="002167C0"/>
    <w:rsid w:val="002167C4"/>
    <w:rsid w:val="00216AB9"/>
    <w:rsid w:val="00216FEB"/>
    <w:rsid w:val="00217371"/>
    <w:rsid w:val="00217845"/>
    <w:rsid w:val="002201CA"/>
    <w:rsid w:val="002202DD"/>
    <w:rsid w:val="0022076D"/>
    <w:rsid w:val="00220867"/>
    <w:rsid w:val="00220B0C"/>
    <w:rsid w:val="00221206"/>
    <w:rsid w:val="002213D3"/>
    <w:rsid w:val="00221DB2"/>
    <w:rsid w:val="0022205F"/>
    <w:rsid w:val="002221DE"/>
    <w:rsid w:val="00222CED"/>
    <w:rsid w:val="00223447"/>
    <w:rsid w:val="00223497"/>
    <w:rsid w:val="002236B6"/>
    <w:rsid w:val="00223871"/>
    <w:rsid w:val="00223AF7"/>
    <w:rsid w:val="00223E9B"/>
    <w:rsid w:val="0022473D"/>
    <w:rsid w:val="00224829"/>
    <w:rsid w:val="00224AF9"/>
    <w:rsid w:val="00224C9E"/>
    <w:rsid w:val="00225D12"/>
    <w:rsid w:val="00225D44"/>
    <w:rsid w:val="00225EDE"/>
    <w:rsid w:val="00225F60"/>
    <w:rsid w:val="00226314"/>
    <w:rsid w:val="0022650D"/>
    <w:rsid w:val="002266AA"/>
    <w:rsid w:val="00226E76"/>
    <w:rsid w:val="002270DF"/>
    <w:rsid w:val="002271A2"/>
    <w:rsid w:val="002272D7"/>
    <w:rsid w:val="00227645"/>
    <w:rsid w:val="00227B57"/>
    <w:rsid w:val="00227F76"/>
    <w:rsid w:val="00227FBD"/>
    <w:rsid w:val="002302C0"/>
    <w:rsid w:val="0023060F"/>
    <w:rsid w:val="00231150"/>
    <w:rsid w:val="002313B0"/>
    <w:rsid w:val="00231585"/>
    <w:rsid w:val="002316DC"/>
    <w:rsid w:val="00231BE7"/>
    <w:rsid w:val="00231C79"/>
    <w:rsid w:val="00231D24"/>
    <w:rsid w:val="00231E7C"/>
    <w:rsid w:val="00231FC6"/>
    <w:rsid w:val="002326EB"/>
    <w:rsid w:val="00232781"/>
    <w:rsid w:val="002329AF"/>
    <w:rsid w:val="00232A91"/>
    <w:rsid w:val="00232C88"/>
    <w:rsid w:val="0023314B"/>
    <w:rsid w:val="0023352D"/>
    <w:rsid w:val="00233630"/>
    <w:rsid w:val="00233974"/>
    <w:rsid w:val="00233B46"/>
    <w:rsid w:val="0023414B"/>
    <w:rsid w:val="00235A12"/>
    <w:rsid w:val="00235A1D"/>
    <w:rsid w:val="00235A8E"/>
    <w:rsid w:val="00235E7B"/>
    <w:rsid w:val="00236C0D"/>
    <w:rsid w:val="00237889"/>
    <w:rsid w:val="002378DC"/>
    <w:rsid w:val="0023790C"/>
    <w:rsid w:val="00237A9A"/>
    <w:rsid w:val="00237CB8"/>
    <w:rsid w:val="002402E2"/>
    <w:rsid w:val="002404AC"/>
    <w:rsid w:val="00240636"/>
    <w:rsid w:val="00240BA9"/>
    <w:rsid w:val="00241148"/>
    <w:rsid w:val="00241AE1"/>
    <w:rsid w:val="00241E4F"/>
    <w:rsid w:val="002420B7"/>
    <w:rsid w:val="002423D9"/>
    <w:rsid w:val="0024258E"/>
    <w:rsid w:val="002426C4"/>
    <w:rsid w:val="002426C6"/>
    <w:rsid w:val="00242AFA"/>
    <w:rsid w:val="00242C07"/>
    <w:rsid w:val="00242DD8"/>
    <w:rsid w:val="0024323F"/>
    <w:rsid w:val="002433C4"/>
    <w:rsid w:val="00243507"/>
    <w:rsid w:val="0024399D"/>
    <w:rsid w:val="00243B6A"/>
    <w:rsid w:val="00243F67"/>
    <w:rsid w:val="002441C3"/>
    <w:rsid w:val="0024526A"/>
    <w:rsid w:val="00245601"/>
    <w:rsid w:val="002459E5"/>
    <w:rsid w:val="00245E92"/>
    <w:rsid w:val="0024623F"/>
    <w:rsid w:val="002463E8"/>
    <w:rsid w:val="00246E53"/>
    <w:rsid w:val="0024701D"/>
    <w:rsid w:val="002471A8"/>
    <w:rsid w:val="00247387"/>
    <w:rsid w:val="002473A5"/>
    <w:rsid w:val="00247540"/>
    <w:rsid w:val="00247676"/>
    <w:rsid w:val="0025061D"/>
    <w:rsid w:val="00250AFB"/>
    <w:rsid w:val="00250BBA"/>
    <w:rsid w:val="00251080"/>
    <w:rsid w:val="00251A56"/>
    <w:rsid w:val="00251CB1"/>
    <w:rsid w:val="00251D70"/>
    <w:rsid w:val="00252429"/>
    <w:rsid w:val="00252764"/>
    <w:rsid w:val="002534EC"/>
    <w:rsid w:val="00253B11"/>
    <w:rsid w:val="00254475"/>
    <w:rsid w:val="002544EB"/>
    <w:rsid w:val="002546B6"/>
    <w:rsid w:val="002549EA"/>
    <w:rsid w:val="00254B17"/>
    <w:rsid w:val="00254FE1"/>
    <w:rsid w:val="0025535A"/>
    <w:rsid w:val="0025564C"/>
    <w:rsid w:val="002557CB"/>
    <w:rsid w:val="00255A03"/>
    <w:rsid w:val="00255CB2"/>
    <w:rsid w:val="002562AD"/>
    <w:rsid w:val="0025755B"/>
    <w:rsid w:val="00257A2B"/>
    <w:rsid w:val="00257A50"/>
    <w:rsid w:val="00257ADA"/>
    <w:rsid w:val="00257C85"/>
    <w:rsid w:val="00257CC5"/>
    <w:rsid w:val="00257F00"/>
    <w:rsid w:val="00260210"/>
    <w:rsid w:val="002602C8"/>
    <w:rsid w:val="00260BA1"/>
    <w:rsid w:val="00261AE1"/>
    <w:rsid w:val="0026201D"/>
    <w:rsid w:val="00262187"/>
    <w:rsid w:val="0026223B"/>
    <w:rsid w:val="0026239C"/>
    <w:rsid w:val="00262AFC"/>
    <w:rsid w:val="00262D68"/>
    <w:rsid w:val="00263993"/>
    <w:rsid w:val="00263D9D"/>
    <w:rsid w:val="002647F7"/>
    <w:rsid w:val="002648AF"/>
    <w:rsid w:val="0026546B"/>
    <w:rsid w:val="002656C7"/>
    <w:rsid w:val="00265E57"/>
    <w:rsid w:val="00266078"/>
    <w:rsid w:val="00266245"/>
    <w:rsid w:val="002663AF"/>
    <w:rsid w:val="002663B2"/>
    <w:rsid w:val="002663BA"/>
    <w:rsid w:val="00266893"/>
    <w:rsid w:val="002669F5"/>
    <w:rsid w:val="00266AC4"/>
    <w:rsid w:val="00266C2F"/>
    <w:rsid w:val="00266E23"/>
    <w:rsid w:val="0026706A"/>
    <w:rsid w:val="0026761F"/>
    <w:rsid w:val="0026792B"/>
    <w:rsid w:val="00267E33"/>
    <w:rsid w:val="002700E2"/>
    <w:rsid w:val="00270192"/>
    <w:rsid w:val="00270350"/>
    <w:rsid w:val="00270604"/>
    <w:rsid w:val="00270935"/>
    <w:rsid w:val="00271241"/>
    <w:rsid w:val="0027192F"/>
    <w:rsid w:val="00271975"/>
    <w:rsid w:val="0027203C"/>
    <w:rsid w:val="0027269D"/>
    <w:rsid w:val="002726F1"/>
    <w:rsid w:val="00272EF0"/>
    <w:rsid w:val="00273444"/>
    <w:rsid w:val="0027348C"/>
    <w:rsid w:val="00273759"/>
    <w:rsid w:val="00273E19"/>
    <w:rsid w:val="00273E20"/>
    <w:rsid w:val="002746AB"/>
    <w:rsid w:val="00274E51"/>
    <w:rsid w:val="00274F2B"/>
    <w:rsid w:val="00275D1A"/>
    <w:rsid w:val="0027759F"/>
    <w:rsid w:val="0027769F"/>
    <w:rsid w:val="00280C22"/>
    <w:rsid w:val="00280DD9"/>
    <w:rsid w:val="00280F45"/>
    <w:rsid w:val="00281316"/>
    <w:rsid w:val="00281575"/>
    <w:rsid w:val="002815E5"/>
    <w:rsid w:val="002824C5"/>
    <w:rsid w:val="0028272E"/>
    <w:rsid w:val="002829D2"/>
    <w:rsid w:val="00283129"/>
    <w:rsid w:val="00283519"/>
    <w:rsid w:val="00283984"/>
    <w:rsid w:val="002847A5"/>
    <w:rsid w:val="00284C81"/>
    <w:rsid w:val="00285363"/>
    <w:rsid w:val="00285831"/>
    <w:rsid w:val="00285A2E"/>
    <w:rsid w:val="00286255"/>
    <w:rsid w:val="0028638C"/>
    <w:rsid w:val="00286826"/>
    <w:rsid w:val="00286AEC"/>
    <w:rsid w:val="00286B7A"/>
    <w:rsid w:val="00286F8C"/>
    <w:rsid w:val="00286FB6"/>
    <w:rsid w:val="0028703D"/>
    <w:rsid w:val="00287228"/>
    <w:rsid w:val="0028737A"/>
    <w:rsid w:val="00287472"/>
    <w:rsid w:val="0028765F"/>
    <w:rsid w:val="00287D4E"/>
    <w:rsid w:val="00290244"/>
    <w:rsid w:val="0029039C"/>
    <w:rsid w:val="002907CB"/>
    <w:rsid w:val="00291186"/>
    <w:rsid w:val="00291431"/>
    <w:rsid w:val="002917EB"/>
    <w:rsid w:val="00291C98"/>
    <w:rsid w:val="00291DBF"/>
    <w:rsid w:val="0029242C"/>
    <w:rsid w:val="00292CEA"/>
    <w:rsid w:val="00292F66"/>
    <w:rsid w:val="0029328D"/>
    <w:rsid w:val="00293452"/>
    <w:rsid w:val="002938A2"/>
    <w:rsid w:val="00293B92"/>
    <w:rsid w:val="00293E90"/>
    <w:rsid w:val="00293F7B"/>
    <w:rsid w:val="002943BA"/>
    <w:rsid w:val="0029442E"/>
    <w:rsid w:val="002944CE"/>
    <w:rsid w:val="00294696"/>
    <w:rsid w:val="00294C85"/>
    <w:rsid w:val="00294DDE"/>
    <w:rsid w:val="00295523"/>
    <w:rsid w:val="00295EB7"/>
    <w:rsid w:val="00295FAF"/>
    <w:rsid w:val="00296989"/>
    <w:rsid w:val="00296E4D"/>
    <w:rsid w:val="00297C4D"/>
    <w:rsid w:val="00297C62"/>
    <w:rsid w:val="00297C85"/>
    <w:rsid w:val="002A014C"/>
    <w:rsid w:val="002A026C"/>
    <w:rsid w:val="002A0812"/>
    <w:rsid w:val="002A08FD"/>
    <w:rsid w:val="002A0945"/>
    <w:rsid w:val="002A0B06"/>
    <w:rsid w:val="002A148B"/>
    <w:rsid w:val="002A1626"/>
    <w:rsid w:val="002A19DD"/>
    <w:rsid w:val="002A1BD0"/>
    <w:rsid w:val="002A1F1F"/>
    <w:rsid w:val="002A1FD9"/>
    <w:rsid w:val="002A283C"/>
    <w:rsid w:val="002A2991"/>
    <w:rsid w:val="002A29C3"/>
    <w:rsid w:val="002A2E69"/>
    <w:rsid w:val="002A3477"/>
    <w:rsid w:val="002A39D0"/>
    <w:rsid w:val="002A3C13"/>
    <w:rsid w:val="002A3D0E"/>
    <w:rsid w:val="002A3E9C"/>
    <w:rsid w:val="002A3F79"/>
    <w:rsid w:val="002A4504"/>
    <w:rsid w:val="002A45D6"/>
    <w:rsid w:val="002A478E"/>
    <w:rsid w:val="002A4AE5"/>
    <w:rsid w:val="002A50C1"/>
    <w:rsid w:val="002A519F"/>
    <w:rsid w:val="002A53C5"/>
    <w:rsid w:val="002A57A6"/>
    <w:rsid w:val="002A58F9"/>
    <w:rsid w:val="002A5CEE"/>
    <w:rsid w:val="002A6491"/>
    <w:rsid w:val="002A65DC"/>
    <w:rsid w:val="002A6CF6"/>
    <w:rsid w:val="002A6E0E"/>
    <w:rsid w:val="002A6EC1"/>
    <w:rsid w:val="002A6F55"/>
    <w:rsid w:val="002A7C06"/>
    <w:rsid w:val="002B021F"/>
    <w:rsid w:val="002B07D3"/>
    <w:rsid w:val="002B0980"/>
    <w:rsid w:val="002B0A08"/>
    <w:rsid w:val="002B0B02"/>
    <w:rsid w:val="002B0B71"/>
    <w:rsid w:val="002B1015"/>
    <w:rsid w:val="002B1890"/>
    <w:rsid w:val="002B1C10"/>
    <w:rsid w:val="002B1FCA"/>
    <w:rsid w:val="002B20BC"/>
    <w:rsid w:val="002B2322"/>
    <w:rsid w:val="002B241A"/>
    <w:rsid w:val="002B2420"/>
    <w:rsid w:val="002B24CB"/>
    <w:rsid w:val="002B261E"/>
    <w:rsid w:val="002B30BD"/>
    <w:rsid w:val="002B4030"/>
    <w:rsid w:val="002B40C4"/>
    <w:rsid w:val="002B454E"/>
    <w:rsid w:val="002B4DF3"/>
    <w:rsid w:val="002B51DD"/>
    <w:rsid w:val="002B5216"/>
    <w:rsid w:val="002B63F6"/>
    <w:rsid w:val="002B6851"/>
    <w:rsid w:val="002B68C6"/>
    <w:rsid w:val="002B69D5"/>
    <w:rsid w:val="002B6E80"/>
    <w:rsid w:val="002B71E1"/>
    <w:rsid w:val="002B73FA"/>
    <w:rsid w:val="002B76B7"/>
    <w:rsid w:val="002B76F1"/>
    <w:rsid w:val="002B771F"/>
    <w:rsid w:val="002B7B9E"/>
    <w:rsid w:val="002B7C1C"/>
    <w:rsid w:val="002B7F6B"/>
    <w:rsid w:val="002B7F6C"/>
    <w:rsid w:val="002B7F90"/>
    <w:rsid w:val="002C0449"/>
    <w:rsid w:val="002C14F8"/>
    <w:rsid w:val="002C19B3"/>
    <w:rsid w:val="002C1A42"/>
    <w:rsid w:val="002C1B12"/>
    <w:rsid w:val="002C1BD9"/>
    <w:rsid w:val="002C29A5"/>
    <w:rsid w:val="002C2A2F"/>
    <w:rsid w:val="002C2E43"/>
    <w:rsid w:val="002C31DE"/>
    <w:rsid w:val="002C43D3"/>
    <w:rsid w:val="002C4DF2"/>
    <w:rsid w:val="002C50FA"/>
    <w:rsid w:val="002C580F"/>
    <w:rsid w:val="002C5A8A"/>
    <w:rsid w:val="002C65E5"/>
    <w:rsid w:val="002C6BDD"/>
    <w:rsid w:val="002C7121"/>
    <w:rsid w:val="002C7D7B"/>
    <w:rsid w:val="002D03E4"/>
    <w:rsid w:val="002D05F6"/>
    <w:rsid w:val="002D06B0"/>
    <w:rsid w:val="002D09F2"/>
    <w:rsid w:val="002D1155"/>
    <w:rsid w:val="002D1187"/>
    <w:rsid w:val="002D12DB"/>
    <w:rsid w:val="002D12FB"/>
    <w:rsid w:val="002D1A03"/>
    <w:rsid w:val="002D1D53"/>
    <w:rsid w:val="002D2228"/>
    <w:rsid w:val="002D225D"/>
    <w:rsid w:val="002D2477"/>
    <w:rsid w:val="002D2E0D"/>
    <w:rsid w:val="002D30A3"/>
    <w:rsid w:val="002D3615"/>
    <w:rsid w:val="002D3833"/>
    <w:rsid w:val="002D3AB2"/>
    <w:rsid w:val="002D3ACF"/>
    <w:rsid w:val="002D45C3"/>
    <w:rsid w:val="002D46C7"/>
    <w:rsid w:val="002D4A75"/>
    <w:rsid w:val="002D4BD3"/>
    <w:rsid w:val="002D4F4D"/>
    <w:rsid w:val="002D51B7"/>
    <w:rsid w:val="002D5EC1"/>
    <w:rsid w:val="002D607D"/>
    <w:rsid w:val="002D6A7A"/>
    <w:rsid w:val="002D6AD9"/>
    <w:rsid w:val="002D6EF0"/>
    <w:rsid w:val="002D712B"/>
    <w:rsid w:val="002D7337"/>
    <w:rsid w:val="002D7799"/>
    <w:rsid w:val="002E0752"/>
    <w:rsid w:val="002E07E2"/>
    <w:rsid w:val="002E0C0C"/>
    <w:rsid w:val="002E0EEF"/>
    <w:rsid w:val="002E1221"/>
    <w:rsid w:val="002E154F"/>
    <w:rsid w:val="002E1856"/>
    <w:rsid w:val="002E1B1D"/>
    <w:rsid w:val="002E290E"/>
    <w:rsid w:val="002E29C5"/>
    <w:rsid w:val="002E2B4E"/>
    <w:rsid w:val="002E391F"/>
    <w:rsid w:val="002E3998"/>
    <w:rsid w:val="002E3A41"/>
    <w:rsid w:val="002E3A6C"/>
    <w:rsid w:val="002E3B59"/>
    <w:rsid w:val="002E3EB6"/>
    <w:rsid w:val="002E3FE8"/>
    <w:rsid w:val="002E4015"/>
    <w:rsid w:val="002E4230"/>
    <w:rsid w:val="002E42F4"/>
    <w:rsid w:val="002E4533"/>
    <w:rsid w:val="002E47E1"/>
    <w:rsid w:val="002E49A5"/>
    <w:rsid w:val="002E4E89"/>
    <w:rsid w:val="002E532F"/>
    <w:rsid w:val="002E5CC4"/>
    <w:rsid w:val="002E5CF1"/>
    <w:rsid w:val="002E6039"/>
    <w:rsid w:val="002E636B"/>
    <w:rsid w:val="002E646A"/>
    <w:rsid w:val="002E66AF"/>
    <w:rsid w:val="002E6ABF"/>
    <w:rsid w:val="002E6E37"/>
    <w:rsid w:val="002E6F15"/>
    <w:rsid w:val="002E6F7B"/>
    <w:rsid w:val="002E7232"/>
    <w:rsid w:val="002E7712"/>
    <w:rsid w:val="002E78F8"/>
    <w:rsid w:val="002E7F5E"/>
    <w:rsid w:val="002F0AC7"/>
    <w:rsid w:val="002F0FBA"/>
    <w:rsid w:val="002F1158"/>
    <w:rsid w:val="002F15C9"/>
    <w:rsid w:val="002F15DB"/>
    <w:rsid w:val="002F1B14"/>
    <w:rsid w:val="002F21FF"/>
    <w:rsid w:val="002F3688"/>
    <w:rsid w:val="002F3883"/>
    <w:rsid w:val="002F38B2"/>
    <w:rsid w:val="002F3C2A"/>
    <w:rsid w:val="002F48B6"/>
    <w:rsid w:val="002F4979"/>
    <w:rsid w:val="002F49E8"/>
    <w:rsid w:val="002F4AAF"/>
    <w:rsid w:val="002F502E"/>
    <w:rsid w:val="002F5C72"/>
    <w:rsid w:val="002F5DC6"/>
    <w:rsid w:val="002F6799"/>
    <w:rsid w:val="002F6AF9"/>
    <w:rsid w:val="002F6BCB"/>
    <w:rsid w:val="002F746B"/>
    <w:rsid w:val="002F78DA"/>
    <w:rsid w:val="003003DA"/>
    <w:rsid w:val="003013E7"/>
    <w:rsid w:val="0030243E"/>
    <w:rsid w:val="0030282A"/>
    <w:rsid w:val="003029EB"/>
    <w:rsid w:val="00302AB1"/>
    <w:rsid w:val="00303BB4"/>
    <w:rsid w:val="00304015"/>
    <w:rsid w:val="00304865"/>
    <w:rsid w:val="003059A3"/>
    <w:rsid w:val="00305F99"/>
    <w:rsid w:val="0030654F"/>
    <w:rsid w:val="00306AAB"/>
    <w:rsid w:val="00306BE9"/>
    <w:rsid w:val="00307A8C"/>
    <w:rsid w:val="00307C30"/>
    <w:rsid w:val="00310716"/>
    <w:rsid w:val="00310C99"/>
    <w:rsid w:val="00312315"/>
    <w:rsid w:val="00312713"/>
    <w:rsid w:val="003128B3"/>
    <w:rsid w:val="00312DB9"/>
    <w:rsid w:val="0031301E"/>
    <w:rsid w:val="003132B3"/>
    <w:rsid w:val="003133A1"/>
    <w:rsid w:val="0031374B"/>
    <w:rsid w:val="00313C7A"/>
    <w:rsid w:val="00313E5A"/>
    <w:rsid w:val="00314894"/>
    <w:rsid w:val="00314F91"/>
    <w:rsid w:val="00315506"/>
    <w:rsid w:val="00315A0A"/>
    <w:rsid w:val="00315EC9"/>
    <w:rsid w:val="003163BA"/>
    <w:rsid w:val="00317546"/>
    <w:rsid w:val="00317556"/>
    <w:rsid w:val="003178B7"/>
    <w:rsid w:val="00317AC9"/>
    <w:rsid w:val="0032019D"/>
    <w:rsid w:val="003201A1"/>
    <w:rsid w:val="003208A9"/>
    <w:rsid w:val="00320A70"/>
    <w:rsid w:val="00320AAC"/>
    <w:rsid w:val="00320C31"/>
    <w:rsid w:val="003211CC"/>
    <w:rsid w:val="00321291"/>
    <w:rsid w:val="0032158C"/>
    <w:rsid w:val="00321596"/>
    <w:rsid w:val="003217CA"/>
    <w:rsid w:val="00321C13"/>
    <w:rsid w:val="0032285A"/>
    <w:rsid w:val="00322BEF"/>
    <w:rsid w:val="00322EE1"/>
    <w:rsid w:val="00323BC5"/>
    <w:rsid w:val="003245F8"/>
    <w:rsid w:val="00324E09"/>
    <w:rsid w:val="00325463"/>
    <w:rsid w:val="003266B1"/>
    <w:rsid w:val="003268CE"/>
    <w:rsid w:val="003269EE"/>
    <w:rsid w:val="00327247"/>
    <w:rsid w:val="003273E9"/>
    <w:rsid w:val="003277A8"/>
    <w:rsid w:val="00327CA4"/>
    <w:rsid w:val="00327CAC"/>
    <w:rsid w:val="00327E0D"/>
    <w:rsid w:val="0033012F"/>
    <w:rsid w:val="00330901"/>
    <w:rsid w:val="00330F4B"/>
    <w:rsid w:val="0033108D"/>
    <w:rsid w:val="0033133E"/>
    <w:rsid w:val="00331AB2"/>
    <w:rsid w:val="00331C55"/>
    <w:rsid w:val="0033288D"/>
    <w:rsid w:val="00332A35"/>
    <w:rsid w:val="003334E8"/>
    <w:rsid w:val="0033368E"/>
    <w:rsid w:val="003336A8"/>
    <w:rsid w:val="003349AF"/>
    <w:rsid w:val="00334B45"/>
    <w:rsid w:val="00334B96"/>
    <w:rsid w:val="00334F4C"/>
    <w:rsid w:val="003351EB"/>
    <w:rsid w:val="00335468"/>
    <w:rsid w:val="00335540"/>
    <w:rsid w:val="00335E0C"/>
    <w:rsid w:val="00335E84"/>
    <w:rsid w:val="0033600C"/>
    <w:rsid w:val="00336464"/>
    <w:rsid w:val="0033653A"/>
    <w:rsid w:val="0033693C"/>
    <w:rsid w:val="00336DEE"/>
    <w:rsid w:val="003371E7"/>
    <w:rsid w:val="00337635"/>
    <w:rsid w:val="00337826"/>
    <w:rsid w:val="00337B03"/>
    <w:rsid w:val="00337C8D"/>
    <w:rsid w:val="00337EC2"/>
    <w:rsid w:val="0034008C"/>
    <w:rsid w:val="00340494"/>
    <w:rsid w:val="00340590"/>
    <w:rsid w:val="00340873"/>
    <w:rsid w:val="00340E3B"/>
    <w:rsid w:val="003415C2"/>
    <w:rsid w:val="00341BD8"/>
    <w:rsid w:val="00342131"/>
    <w:rsid w:val="00342259"/>
    <w:rsid w:val="0034234F"/>
    <w:rsid w:val="00343589"/>
    <w:rsid w:val="003437D0"/>
    <w:rsid w:val="003438D1"/>
    <w:rsid w:val="00343A5D"/>
    <w:rsid w:val="00343A5F"/>
    <w:rsid w:val="00343D51"/>
    <w:rsid w:val="00343DBB"/>
    <w:rsid w:val="00344861"/>
    <w:rsid w:val="00344CFE"/>
    <w:rsid w:val="00345C83"/>
    <w:rsid w:val="00346FFD"/>
    <w:rsid w:val="003508AA"/>
    <w:rsid w:val="00350A07"/>
    <w:rsid w:val="00350A7D"/>
    <w:rsid w:val="003515D0"/>
    <w:rsid w:val="003518D2"/>
    <w:rsid w:val="00351A52"/>
    <w:rsid w:val="00351AFC"/>
    <w:rsid w:val="00352140"/>
    <w:rsid w:val="003521C4"/>
    <w:rsid w:val="003531A7"/>
    <w:rsid w:val="0035407B"/>
    <w:rsid w:val="003544DE"/>
    <w:rsid w:val="003549B5"/>
    <w:rsid w:val="00354AAA"/>
    <w:rsid w:val="00354ADD"/>
    <w:rsid w:val="00354BFD"/>
    <w:rsid w:val="00355EDB"/>
    <w:rsid w:val="0035628B"/>
    <w:rsid w:val="003567FF"/>
    <w:rsid w:val="003569F0"/>
    <w:rsid w:val="00356BF4"/>
    <w:rsid w:val="0035709A"/>
    <w:rsid w:val="003573A4"/>
    <w:rsid w:val="00360139"/>
    <w:rsid w:val="00360922"/>
    <w:rsid w:val="00360A40"/>
    <w:rsid w:val="00360BC8"/>
    <w:rsid w:val="00360F5F"/>
    <w:rsid w:val="00360FA2"/>
    <w:rsid w:val="003612FD"/>
    <w:rsid w:val="00361CD4"/>
    <w:rsid w:val="00361DCA"/>
    <w:rsid w:val="00363B74"/>
    <w:rsid w:val="00363CEA"/>
    <w:rsid w:val="0036441A"/>
    <w:rsid w:val="00364D29"/>
    <w:rsid w:val="0036500D"/>
    <w:rsid w:val="003651E1"/>
    <w:rsid w:val="00365DD1"/>
    <w:rsid w:val="00365F65"/>
    <w:rsid w:val="00367164"/>
    <w:rsid w:val="00367274"/>
    <w:rsid w:val="0036788B"/>
    <w:rsid w:val="00367B52"/>
    <w:rsid w:val="00367C4B"/>
    <w:rsid w:val="00367DCB"/>
    <w:rsid w:val="00367F9F"/>
    <w:rsid w:val="00370217"/>
    <w:rsid w:val="003702BC"/>
    <w:rsid w:val="00370B76"/>
    <w:rsid w:val="0037175E"/>
    <w:rsid w:val="00371CCD"/>
    <w:rsid w:val="00372AC1"/>
    <w:rsid w:val="00372D60"/>
    <w:rsid w:val="00373203"/>
    <w:rsid w:val="003734AE"/>
    <w:rsid w:val="00373940"/>
    <w:rsid w:val="00373DA1"/>
    <w:rsid w:val="00374448"/>
    <w:rsid w:val="00374542"/>
    <w:rsid w:val="00375266"/>
    <w:rsid w:val="00375306"/>
    <w:rsid w:val="00375824"/>
    <w:rsid w:val="0037585A"/>
    <w:rsid w:val="00375C53"/>
    <w:rsid w:val="00375C95"/>
    <w:rsid w:val="00375CF7"/>
    <w:rsid w:val="00375E79"/>
    <w:rsid w:val="00375F4C"/>
    <w:rsid w:val="003761DC"/>
    <w:rsid w:val="00376884"/>
    <w:rsid w:val="003768D0"/>
    <w:rsid w:val="00376C7B"/>
    <w:rsid w:val="0037738A"/>
    <w:rsid w:val="003774A7"/>
    <w:rsid w:val="00377536"/>
    <w:rsid w:val="0037793F"/>
    <w:rsid w:val="0038071F"/>
    <w:rsid w:val="00380941"/>
    <w:rsid w:val="003814AD"/>
    <w:rsid w:val="0038162D"/>
    <w:rsid w:val="003818B6"/>
    <w:rsid w:val="00382166"/>
    <w:rsid w:val="00382B97"/>
    <w:rsid w:val="00382BDF"/>
    <w:rsid w:val="00382F4D"/>
    <w:rsid w:val="0038311C"/>
    <w:rsid w:val="003833DF"/>
    <w:rsid w:val="003836DB"/>
    <w:rsid w:val="003837B3"/>
    <w:rsid w:val="00383E5C"/>
    <w:rsid w:val="00384546"/>
    <w:rsid w:val="00384B4A"/>
    <w:rsid w:val="00384B4C"/>
    <w:rsid w:val="00384B7C"/>
    <w:rsid w:val="00385830"/>
    <w:rsid w:val="003859BA"/>
    <w:rsid w:val="00385C02"/>
    <w:rsid w:val="00386100"/>
    <w:rsid w:val="003864EA"/>
    <w:rsid w:val="00386E1A"/>
    <w:rsid w:val="00387079"/>
    <w:rsid w:val="00387099"/>
    <w:rsid w:val="00387186"/>
    <w:rsid w:val="003872BA"/>
    <w:rsid w:val="0038737C"/>
    <w:rsid w:val="00387A6E"/>
    <w:rsid w:val="00387D98"/>
    <w:rsid w:val="00390219"/>
    <w:rsid w:val="00390274"/>
    <w:rsid w:val="003902D3"/>
    <w:rsid w:val="00390764"/>
    <w:rsid w:val="00390AFA"/>
    <w:rsid w:val="0039102F"/>
    <w:rsid w:val="003915A7"/>
    <w:rsid w:val="00391698"/>
    <w:rsid w:val="003923B0"/>
    <w:rsid w:val="0039304C"/>
    <w:rsid w:val="00393557"/>
    <w:rsid w:val="0039368F"/>
    <w:rsid w:val="00393E83"/>
    <w:rsid w:val="00394334"/>
    <w:rsid w:val="003945EE"/>
    <w:rsid w:val="00394682"/>
    <w:rsid w:val="00394E89"/>
    <w:rsid w:val="003952F1"/>
    <w:rsid w:val="003957E0"/>
    <w:rsid w:val="003959D1"/>
    <w:rsid w:val="00395D97"/>
    <w:rsid w:val="0039627F"/>
    <w:rsid w:val="00396370"/>
    <w:rsid w:val="003967BE"/>
    <w:rsid w:val="00396E95"/>
    <w:rsid w:val="00397149"/>
    <w:rsid w:val="003971EC"/>
    <w:rsid w:val="003972BF"/>
    <w:rsid w:val="00397C1F"/>
    <w:rsid w:val="00397C2C"/>
    <w:rsid w:val="00397E69"/>
    <w:rsid w:val="003A04B7"/>
    <w:rsid w:val="003A1151"/>
    <w:rsid w:val="003A1A65"/>
    <w:rsid w:val="003A2699"/>
    <w:rsid w:val="003A2C3D"/>
    <w:rsid w:val="003A2F95"/>
    <w:rsid w:val="003A32DA"/>
    <w:rsid w:val="003A37B8"/>
    <w:rsid w:val="003A3EE3"/>
    <w:rsid w:val="003A4414"/>
    <w:rsid w:val="003A4ABE"/>
    <w:rsid w:val="003A4C09"/>
    <w:rsid w:val="003A4DA7"/>
    <w:rsid w:val="003A50F3"/>
    <w:rsid w:val="003A59CB"/>
    <w:rsid w:val="003A5DAD"/>
    <w:rsid w:val="003A60D0"/>
    <w:rsid w:val="003A72DB"/>
    <w:rsid w:val="003B02E4"/>
    <w:rsid w:val="003B02E6"/>
    <w:rsid w:val="003B0327"/>
    <w:rsid w:val="003B055A"/>
    <w:rsid w:val="003B07C0"/>
    <w:rsid w:val="003B0E92"/>
    <w:rsid w:val="003B16FF"/>
    <w:rsid w:val="003B196F"/>
    <w:rsid w:val="003B2A92"/>
    <w:rsid w:val="003B2C81"/>
    <w:rsid w:val="003B3096"/>
    <w:rsid w:val="003B31C6"/>
    <w:rsid w:val="003B340E"/>
    <w:rsid w:val="003B3C60"/>
    <w:rsid w:val="003B43EC"/>
    <w:rsid w:val="003B464F"/>
    <w:rsid w:val="003B4864"/>
    <w:rsid w:val="003B491F"/>
    <w:rsid w:val="003B4C6A"/>
    <w:rsid w:val="003B51DE"/>
    <w:rsid w:val="003B534E"/>
    <w:rsid w:val="003B55D2"/>
    <w:rsid w:val="003B5665"/>
    <w:rsid w:val="003B5801"/>
    <w:rsid w:val="003B608C"/>
    <w:rsid w:val="003B627C"/>
    <w:rsid w:val="003B6289"/>
    <w:rsid w:val="003B6BEA"/>
    <w:rsid w:val="003B6DA4"/>
    <w:rsid w:val="003B6F5F"/>
    <w:rsid w:val="003B705B"/>
    <w:rsid w:val="003B7302"/>
    <w:rsid w:val="003C040E"/>
    <w:rsid w:val="003C04E8"/>
    <w:rsid w:val="003C0588"/>
    <w:rsid w:val="003C081E"/>
    <w:rsid w:val="003C12CB"/>
    <w:rsid w:val="003C21D7"/>
    <w:rsid w:val="003C24D4"/>
    <w:rsid w:val="003C288F"/>
    <w:rsid w:val="003C2ED0"/>
    <w:rsid w:val="003C338A"/>
    <w:rsid w:val="003C3A0E"/>
    <w:rsid w:val="003C3A88"/>
    <w:rsid w:val="003C51E8"/>
    <w:rsid w:val="003C56DA"/>
    <w:rsid w:val="003C5C62"/>
    <w:rsid w:val="003C62AD"/>
    <w:rsid w:val="003C667E"/>
    <w:rsid w:val="003C6717"/>
    <w:rsid w:val="003C694E"/>
    <w:rsid w:val="003C6FF0"/>
    <w:rsid w:val="003C7CA6"/>
    <w:rsid w:val="003D064F"/>
    <w:rsid w:val="003D0870"/>
    <w:rsid w:val="003D0A94"/>
    <w:rsid w:val="003D0AA4"/>
    <w:rsid w:val="003D0F13"/>
    <w:rsid w:val="003D115F"/>
    <w:rsid w:val="003D1809"/>
    <w:rsid w:val="003D1E92"/>
    <w:rsid w:val="003D23D1"/>
    <w:rsid w:val="003D2582"/>
    <w:rsid w:val="003D3498"/>
    <w:rsid w:val="003D3C53"/>
    <w:rsid w:val="003D44B5"/>
    <w:rsid w:val="003D46E3"/>
    <w:rsid w:val="003D493C"/>
    <w:rsid w:val="003D5449"/>
    <w:rsid w:val="003D5498"/>
    <w:rsid w:val="003D5643"/>
    <w:rsid w:val="003D56A1"/>
    <w:rsid w:val="003D65DA"/>
    <w:rsid w:val="003D73A7"/>
    <w:rsid w:val="003D773A"/>
    <w:rsid w:val="003E0A03"/>
    <w:rsid w:val="003E0B83"/>
    <w:rsid w:val="003E0BD8"/>
    <w:rsid w:val="003E11A9"/>
    <w:rsid w:val="003E1C0F"/>
    <w:rsid w:val="003E2269"/>
    <w:rsid w:val="003E3C8E"/>
    <w:rsid w:val="003E3E4C"/>
    <w:rsid w:val="003E43AD"/>
    <w:rsid w:val="003E49A2"/>
    <w:rsid w:val="003E4C3E"/>
    <w:rsid w:val="003E52AF"/>
    <w:rsid w:val="003E5DD2"/>
    <w:rsid w:val="003E5E11"/>
    <w:rsid w:val="003E60F3"/>
    <w:rsid w:val="003E6442"/>
    <w:rsid w:val="003E6975"/>
    <w:rsid w:val="003E7181"/>
    <w:rsid w:val="003E79D5"/>
    <w:rsid w:val="003E7D20"/>
    <w:rsid w:val="003F0300"/>
    <w:rsid w:val="003F0678"/>
    <w:rsid w:val="003F0AE7"/>
    <w:rsid w:val="003F0B18"/>
    <w:rsid w:val="003F0B3A"/>
    <w:rsid w:val="003F0BAC"/>
    <w:rsid w:val="003F0D65"/>
    <w:rsid w:val="003F0E3C"/>
    <w:rsid w:val="003F1572"/>
    <w:rsid w:val="003F1D5A"/>
    <w:rsid w:val="003F20CF"/>
    <w:rsid w:val="003F221D"/>
    <w:rsid w:val="003F3197"/>
    <w:rsid w:val="003F3FEB"/>
    <w:rsid w:val="003F4464"/>
    <w:rsid w:val="003F49AB"/>
    <w:rsid w:val="003F4AC1"/>
    <w:rsid w:val="003F4F07"/>
    <w:rsid w:val="003F5200"/>
    <w:rsid w:val="003F590D"/>
    <w:rsid w:val="003F5A32"/>
    <w:rsid w:val="003F5FD3"/>
    <w:rsid w:val="003F6B62"/>
    <w:rsid w:val="003F6B8E"/>
    <w:rsid w:val="003F70DF"/>
    <w:rsid w:val="003F753D"/>
    <w:rsid w:val="003F7CF8"/>
    <w:rsid w:val="00400300"/>
    <w:rsid w:val="00400310"/>
    <w:rsid w:val="00400C30"/>
    <w:rsid w:val="00400E1C"/>
    <w:rsid w:val="00401465"/>
    <w:rsid w:val="004016D4"/>
    <w:rsid w:val="00402186"/>
    <w:rsid w:val="00402200"/>
    <w:rsid w:val="004025F8"/>
    <w:rsid w:val="00402704"/>
    <w:rsid w:val="00403CAE"/>
    <w:rsid w:val="00403E31"/>
    <w:rsid w:val="00404C60"/>
    <w:rsid w:val="00404F1E"/>
    <w:rsid w:val="004050F5"/>
    <w:rsid w:val="0040548A"/>
    <w:rsid w:val="00406118"/>
    <w:rsid w:val="004061DE"/>
    <w:rsid w:val="004062C2"/>
    <w:rsid w:val="004062FF"/>
    <w:rsid w:val="00406AE4"/>
    <w:rsid w:val="00406D72"/>
    <w:rsid w:val="00406DA7"/>
    <w:rsid w:val="00406DC2"/>
    <w:rsid w:val="004070DB"/>
    <w:rsid w:val="0040716B"/>
    <w:rsid w:val="00407345"/>
    <w:rsid w:val="004076C4"/>
    <w:rsid w:val="00407B03"/>
    <w:rsid w:val="00407B27"/>
    <w:rsid w:val="00407BDE"/>
    <w:rsid w:val="00410003"/>
    <w:rsid w:val="0041026F"/>
    <w:rsid w:val="0041033A"/>
    <w:rsid w:val="004103D8"/>
    <w:rsid w:val="0041049E"/>
    <w:rsid w:val="00410629"/>
    <w:rsid w:val="00410660"/>
    <w:rsid w:val="00410775"/>
    <w:rsid w:val="00410A94"/>
    <w:rsid w:val="004117F8"/>
    <w:rsid w:val="00411915"/>
    <w:rsid w:val="0041246D"/>
    <w:rsid w:val="00412A28"/>
    <w:rsid w:val="004134BE"/>
    <w:rsid w:val="004134D7"/>
    <w:rsid w:val="00413704"/>
    <w:rsid w:val="00413723"/>
    <w:rsid w:val="004139F0"/>
    <w:rsid w:val="00414444"/>
    <w:rsid w:val="00414B84"/>
    <w:rsid w:val="00415327"/>
    <w:rsid w:val="00415903"/>
    <w:rsid w:val="00415C9A"/>
    <w:rsid w:val="0041604C"/>
    <w:rsid w:val="004166D8"/>
    <w:rsid w:val="004166E4"/>
    <w:rsid w:val="004166FB"/>
    <w:rsid w:val="00416897"/>
    <w:rsid w:val="00416AB6"/>
    <w:rsid w:val="00416CD2"/>
    <w:rsid w:val="00417442"/>
    <w:rsid w:val="00417457"/>
    <w:rsid w:val="0041756E"/>
    <w:rsid w:val="00417D50"/>
    <w:rsid w:val="00420752"/>
    <w:rsid w:val="00420755"/>
    <w:rsid w:val="00420C4F"/>
    <w:rsid w:val="00421042"/>
    <w:rsid w:val="0042118F"/>
    <w:rsid w:val="00421347"/>
    <w:rsid w:val="004217E8"/>
    <w:rsid w:val="00421ABE"/>
    <w:rsid w:val="00421E46"/>
    <w:rsid w:val="00422DB1"/>
    <w:rsid w:val="004233B7"/>
    <w:rsid w:val="00423443"/>
    <w:rsid w:val="004239D5"/>
    <w:rsid w:val="00423D4A"/>
    <w:rsid w:val="00424135"/>
    <w:rsid w:val="004244F1"/>
    <w:rsid w:val="00424E02"/>
    <w:rsid w:val="00424E2D"/>
    <w:rsid w:val="0042519C"/>
    <w:rsid w:val="00425458"/>
    <w:rsid w:val="00425C22"/>
    <w:rsid w:val="00425DEC"/>
    <w:rsid w:val="00425E65"/>
    <w:rsid w:val="00426186"/>
    <w:rsid w:val="0042626E"/>
    <w:rsid w:val="0042631F"/>
    <w:rsid w:val="004276CE"/>
    <w:rsid w:val="00430181"/>
    <w:rsid w:val="0043028C"/>
    <w:rsid w:val="0043087F"/>
    <w:rsid w:val="00430A99"/>
    <w:rsid w:val="004310A1"/>
    <w:rsid w:val="00431291"/>
    <w:rsid w:val="004314BF"/>
    <w:rsid w:val="00431A4D"/>
    <w:rsid w:val="00431BA7"/>
    <w:rsid w:val="00431BAF"/>
    <w:rsid w:val="00432112"/>
    <w:rsid w:val="00432524"/>
    <w:rsid w:val="0043253C"/>
    <w:rsid w:val="004329C7"/>
    <w:rsid w:val="00432B14"/>
    <w:rsid w:val="004336E4"/>
    <w:rsid w:val="00433940"/>
    <w:rsid w:val="00433A01"/>
    <w:rsid w:val="00433C36"/>
    <w:rsid w:val="00434281"/>
    <w:rsid w:val="00434493"/>
    <w:rsid w:val="0043473D"/>
    <w:rsid w:val="0043498C"/>
    <w:rsid w:val="00434CF9"/>
    <w:rsid w:val="00435420"/>
    <w:rsid w:val="00435606"/>
    <w:rsid w:val="00435628"/>
    <w:rsid w:val="00435B57"/>
    <w:rsid w:val="00435E7C"/>
    <w:rsid w:val="004361EC"/>
    <w:rsid w:val="00436A15"/>
    <w:rsid w:val="00436DC6"/>
    <w:rsid w:val="004378C9"/>
    <w:rsid w:val="00437DD2"/>
    <w:rsid w:val="004400D9"/>
    <w:rsid w:val="0044048F"/>
    <w:rsid w:val="004415D3"/>
    <w:rsid w:val="0044162E"/>
    <w:rsid w:val="00441652"/>
    <w:rsid w:val="004419F4"/>
    <w:rsid w:val="00441A9E"/>
    <w:rsid w:val="0044207E"/>
    <w:rsid w:val="004428A5"/>
    <w:rsid w:val="00442A48"/>
    <w:rsid w:val="00442CD3"/>
    <w:rsid w:val="00443149"/>
    <w:rsid w:val="0044386F"/>
    <w:rsid w:val="00444625"/>
    <w:rsid w:val="00444719"/>
    <w:rsid w:val="00444777"/>
    <w:rsid w:val="00444DB1"/>
    <w:rsid w:val="004454D1"/>
    <w:rsid w:val="00445858"/>
    <w:rsid w:val="00445E91"/>
    <w:rsid w:val="004461E5"/>
    <w:rsid w:val="004462B1"/>
    <w:rsid w:val="004467D7"/>
    <w:rsid w:val="00446B80"/>
    <w:rsid w:val="00447C1D"/>
    <w:rsid w:val="00447EB1"/>
    <w:rsid w:val="004501F9"/>
    <w:rsid w:val="00450BD1"/>
    <w:rsid w:val="00450CFC"/>
    <w:rsid w:val="0045269D"/>
    <w:rsid w:val="004526C2"/>
    <w:rsid w:val="00452C2E"/>
    <w:rsid w:val="00452C34"/>
    <w:rsid w:val="00452C48"/>
    <w:rsid w:val="00453674"/>
    <w:rsid w:val="00453A7C"/>
    <w:rsid w:val="00453D85"/>
    <w:rsid w:val="00453EE1"/>
    <w:rsid w:val="0045407A"/>
    <w:rsid w:val="00454699"/>
    <w:rsid w:val="00454B00"/>
    <w:rsid w:val="0045560E"/>
    <w:rsid w:val="0045584F"/>
    <w:rsid w:val="004558D0"/>
    <w:rsid w:val="004558DB"/>
    <w:rsid w:val="00455B7B"/>
    <w:rsid w:val="00455D17"/>
    <w:rsid w:val="004569B6"/>
    <w:rsid w:val="00457429"/>
    <w:rsid w:val="00457706"/>
    <w:rsid w:val="00457798"/>
    <w:rsid w:val="00457AB4"/>
    <w:rsid w:val="00460713"/>
    <w:rsid w:val="00460985"/>
    <w:rsid w:val="00460A8A"/>
    <w:rsid w:val="00461209"/>
    <w:rsid w:val="00461792"/>
    <w:rsid w:val="00461A98"/>
    <w:rsid w:val="00462358"/>
    <w:rsid w:val="00462AFE"/>
    <w:rsid w:val="00462B3A"/>
    <w:rsid w:val="00463159"/>
    <w:rsid w:val="0046360B"/>
    <w:rsid w:val="00463629"/>
    <w:rsid w:val="00463B6F"/>
    <w:rsid w:val="0046419F"/>
    <w:rsid w:val="00464778"/>
    <w:rsid w:val="004647C6"/>
    <w:rsid w:val="00464D41"/>
    <w:rsid w:val="0046534C"/>
    <w:rsid w:val="00465595"/>
    <w:rsid w:val="00466224"/>
    <w:rsid w:val="0046679A"/>
    <w:rsid w:val="00466CAF"/>
    <w:rsid w:val="00467065"/>
    <w:rsid w:val="0046736D"/>
    <w:rsid w:val="00467CF5"/>
    <w:rsid w:val="00470421"/>
    <w:rsid w:val="004706AF"/>
    <w:rsid w:val="004709DD"/>
    <w:rsid w:val="00470A0B"/>
    <w:rsid w:val="00471DDD"/>
    <w:rsid w:val="00471F4C"/>
    <w:rsid w:val="00472377"/>
    <w:rsid w:val="004727C1"/>
    <w:rsid w:val="0047289F"/>
    <w:rsid w:val="00473119"/>
    <w:rsid w:val="004736D4"/>
    <w:rsid w:val="0047391F"/>
    <w:rsid w:val="00474078"/>
    <w:rsid w:val="004740C2"/>
    <w:rsid w:val="0047462A"/>
    <w:rsid w:val="0047475C"/>
    <w:rsid w:val="00474AC9"/>
    <w:rsid w:val="004752B4"/>
    <w:rsid w:val="00475424"/>
    <w:rsid w:val="00475A23"/>
    <w:rsid w:val="00475A5A"/>
    <w:rsid w:val="00475FB6"/>
    <w:rsid w:val="004760EE"/>
    <w:rsid w:val="00476564"/>
    <w:rsid w:val="00476604"/>
    <w:rsid w:val="0047693D"/>
    <w:rsid w:val="00476A89"/>
    <w:rsid w:val="00476DEC"/>
    <w:rsid w:val="0047775D"/>
    <w:rsid w:val="004779FB"/>
    <w:rsid w:val="00477A29"/>
    <w:rsid w:val="004801FC"/>
    <w:rsid w:val="00480632"/>
    <w:rsid w:val="0048148A"/>
    <w:rsid w:val="004818C6"/>
    <w:rsid w:val="00481A2C"/>
    <w:rsid w:val="00481A3F"/>
    <w:rsid w:val="00481D0D"/>
    <w:rsid w:val="0048216A"/>
    <w:rsid w:val="0048229F"/>
    <w:rsid w:val="004825FD"/>
    <w:rsid w:val="00482BAB"/>
    <w:rsid w:val="00482C27"/>
    <w:rsid w:val="00482FF2"/>
    <w:rsid w:val="004835FC"/>
    <w:rsid w:val="00483772"/>
    <w:rsid w:val="00483BC7"/>
    <w:rsid w:val="00483E40"/>
    <w:rsid w:val="00483F69"/>
    <w:rsid w:val="00483FB5"/>
    <w:rsid w:val="00484232"/>
    <w:rsid w:val="00484A5A"/>
    <w:rsid w:val="00484D93"/>
    <w:rsid w:val="00485622"/>
    <w:rsid w:val="00485DFA"/>
    <w:rsid w:val="004860ED"/>
    <w:rsid w:val="004863C5"/>
    <w:rsid w:val="00486509"/>
    <w:rsid w:val="00486807"/>
    <w:rsid w:val="00486940"/>
    <w:rsid w:val="00486A83"/>
    <w:rsid w:val="00486C0C"/>
    <w:rsid w:val="00486FAA"/>
    <w:rsid w:val="0048799D"/>
    <w:rsid w:val="00490474"/>
    <w:rsid w:val="0049051C"/>
    <w:rsid w:val="0049099B"/>
    <w:rsid w:val="00490A1C"/>
    <w:rsid w:val="00490B84"/>
    <w:rsid w:val="004915E9"/>
    <w:rsid w:val="00491842"/>
    <w:rsid w:val="00491A44"/>
    <w:rsid w:val="0049270F"/>
    <w:rsid w:val="00492C2E"/>
    <w:rsid w:val="0049315E"/>
    <w:rsid w:val="00493526"/>
    <w:rsid w:val="00493B83"/>
    <w:rsid w:val="00494068"/>
    <w:rsid w:val="0049426B"/>
    <w:rsid w:val="00494333"/>
    <w:rsid w:val="00494642"/>
    <w:rsid w:val="00494ECC"/>
    <w:rsid w:val="00494F38"/>
    <w:rsid w:val="004950D4"/>
    <w:rsid w:val="00495110"/>
    <w:rsid w:val="004951B1"/>
    <w:rsid w:val="004955CB"/>
    <w:rsid w:val="0049565C"/>
    <w:rsid w:val="00495E85"/>
    <w:rsid w:val="004960FB"/>
    <w:rsid w:val="0049613F"/>
    <w:rsid w:val="00496307"/>
    <w:rsid w:val="0049673E"/>
    <w:rsid w:val="004967D0"/>
    <w:rsid w:val="004969B9"/>
    <w:rsid w:val="00497533"/>
    <w:rsid w:val="004975B8"/>
    <w:rsid w:val="00497F0E"/>
    <w:rsid w:val="004A0476"/>
    <w:rsid w:val="004A07B6"/>
    <w:rsid w:val="004A0970"/>
    <w:rsid w:val="004A143C"/>
    <w:rsid w:val="004A1440"/>
    <w:rsid w:val="004A1910"/>
    <w:rsid w:val="004A1989"/>
    <w:rsid w:val="004A211E"/>
    <w:rsid w:val="004A286E"/>
    <w:rsid w:val="004A28AA"/>
    <w:rsid w:val="004A28F6"/>
    <w:rsid w:val="004A2BE0"/>
    <w:rsid w:val="004A30A8"/>
    <w:rsid w:val="004A3280"/>
    <w:rsid w:val="004A3672"/>
    <w:rsid w:val="004A36A0"/>
    <w:rsid w:val="004A37A4"/>
    <w:rsid w:val="004A3CB3"/>
    <w:rsid w:val="004A3D9F"/>
    <w:rsid w:val="004A4450"/>
    <w:rsid w:val="004A4ADD"/>
    <w:rsid w:val="004A50D2"/>
    <w:rsid w:val="004A568C"/>
    <w:rsid w:val="004A5757"/>
    <w:rsid w:val="004A57C9"/>
    <w:rsid w:val="004A586F"/>
    <w:rsid w:val="004A5DF5"/>
    <w:rsid w:val="004A5E3C"/>
    <w:rsid w:val="004A5ECF"/>
    <w:rsid w:val="004A5F3B"/>
    <w:rsid w:val="004A6141"/>
    <w:rsid w:val="004A6994"/>
    <w:rsid w:val="004A71DC"/>
    <w:rsid w:val="004A721B"/>
    <w:rsid w:val="004A7635"/>
    <w:rsid w:val="004A7860"/>
    <w:rsid w:val="004A79A3"/>
    <w:rsid w:val="004B04D6"/>
    <w:rsid w:val="004B110E"/>
    <w:rsid w:val="004B1B9D"/>
    <w:rsid w:val="004B1CE3"/>
    <w:rsid w:val="004B1D50"/>
    <w:rsid w:val="004B1EC7"/>
    <w:rsid w:val="004B259D"/>
    <w:rsid w:val="004B2F39"/>
    <w:rsid w:val="004B31B5"/>
    <w:rsid w:val="004B34C2"/>
    <w:rsid w:val="004B3523"/>
    <w:rsid w:val="004B3E5C"/>
    <w:rsid w:val="004B4C8F"/>
    <w:rsid w:val="004B50C8"/>
    <w:rsid w:val="004B5715"/>
    <w:rsid w:val="004B571B"/>
    <w:rsid w:val="004B5A04"/>
    <w:rsid w:val="004B64DE"/>
    <w:rsid w:val="004B6570"/>
    <w:rsid w:val="004B68C0"/>
    <w:rsid w:val="004B70EE"/>
    <w:rsid w:val="004B7460"/>
    <w:rsid w:val="004B7BAD"/>
    <w:rsid w:val="004C00AB"/>
    <w:rsid w:val="004C05DC"/>
    <w:rsid w:val="004C1163"/>
    <w:rsid w:val="004C1514"/>
    <w:rsid w:val="004C18F6"/>
    <w:rsid w:val="004C1ADF"/>
    <w:rsid w:val="004C1C54"/>
    <w:rsid w:val="004C1C88"/>
    <w:rsid w:val="004C232E"/>
    <w:rsid w:val="004C2C23"/>
    <w:rsid w:val="004C37FB"/>
    <w:rsid w:val="004C3A69"/>
    <w:rsid w:val="004C3EE8"/>
    <w:rsid w:val="004C4121"/>
    <w:rsid w:val="004C43EF"/>
    <w:rsid w:val="004C483A"/>
    <w:rsid w:val="004C4A78"/>
    <w:rsid w:val="004C532A"/>
    <w:rsid w:val="004C53C6"/>
    <w:rsid w:val="004C5410"/>
    <w:rsid w:val="004C5E67"/>
    <w:rsid w:val="004C6526"/>
    <w:rsid w:val="004C69CF"/>
    <w:rsid w:val="004C6B14"/>
    <w:rsid w:val="004C6B25"/>
    <w:rsid w:val="004C6B89"/>
    <w:rsid w:val="004C700B"/>
    <w:rsid w:val="004C7088"/>
    <w:rsid w:val="004C74F2"/>
    <w:rsid w:val="004C760C"/>
    <w:rsid w:val="004C7B20"/>
    <w:rsid w:val="004C7C48"/>
    <w:rsid w:val="004C7C6C"/>
    <w:rsid w:val="004C7FC9"/>
    <w:rsid w:val="004D044D"/>
    <w:rsid w:val="004D081E"/>
    <w:rsid w:val="004D0869"/>
    <w:rsid w:val="004D095B"/>
    <w:rsid w:val="004D0B80"/>
    <w:rsid w:val="004D0F5A"/>
    <w:rsid w:val="004D1A2B"/>
    <w:rsid w:val="004D1A3F"/>
    <w:rsid w:val="004D2B4F"/>
    <w:rsid w:val="004D32BA"/>
    <w:rsid w:val="004D3736"/>
    <w:rsid w:val="004D39A7"/>
    <w:rsid w:val="004D3CB9"/>
    <w:rsid w:val="004D4041"/>
    <w:rsid w:val="004D435F"/>
    <w:rsid w:val="004D45C2"/>
    <w:rsid w:val="004D45C9"/>
    <w:rsid w:val="004D4CE3"/>
    <w:rsid w:val="004D50A8"/>
    <w:rsid w:val="004D55C1"/>
    <w:rsid w:val="004D596B"/>
    <w:rsid w:val="004D5D36"/>
    <w:rsid w:val="004D5DB7"/>
    <w:rsid w:val="004D5FE5"/>
    <w:rsid w:val="004D600A"/>
    <w:rsid w:val="004D60E4"/>
    <w:rsid w:val="004D6A72"/>
    <w:rsid w:val="004D6B9F"/>
    <w:rsid w:val="004D72B6"/>
    <w:rsid w:val="004E0563"/>
    <w:rsid w:val="004E08BD"/>
    <w:rsid w:val="004E09A1"/>
    <w:rsid w:val="004E0B43"/>
    <w:rsid w:val="004E0C28"/>
    <w:rsid w:val="004E0C91"/>
    <w:rsid w:val="004E0CEF"/>
    <w:rsid w:val="004E0E0B"/>
    <w:rsid w:val="004E107E"/>
    <w:rsid w:val="004E1222"/>
    <w:rsid w:val="004E1865"/>
    <w:rsid w:val="004E186F"/>
    <w:rsid w:val="004E244C"/>
    <w:rsid w:val="004E2A57"/>
    <w:rsid w:val="004E2B53"/>
    <w:rsid w:val="004E2DB4"/>
    <w:rsid w:val="004E2E81"/>
    <w:rsid w:val="004E2EEF"/>
    <w:rsid w:val="004E319B"/>
    <w:rsid w:val="004E328D"/>
    <w:rsid w:val="004E35B3"/>
    <w:rsid w:val="004E3BCA"/>
    <w:rsid w:val="004E3E1B"/>
    <w:rsid w:val="004E4005"/>
    <w:rsid w:val="004E4D71"/>
    <w:rsid w:val="004E4F7B"/>
    <w:rsid w:val="004E4FB5"/>
    <w:rsid w:val="004E5109"/>
    <w:rsid w:val="004E5909"/>
    <w:rsid w:val="004E668D"/>
    <w:rsid w:val="004E6DA3"/>
    <w:rsid w:val="004E78E4"/>
    <w:rsid w:val="004E7D62"/>
    <w:rsid w:val="004E7E17"/>
    <w:rsid w:val="004E7E57"/>
    <w:rsid w:val="004F00BE"/>
    <w:rsid w:val="004F031F"/>
    <w:rsid w:val="004F0877"/>
    <w:rsid w:val="004F0A9B"/>
    <w:rsid w:val="004F0AB1"/>
    <w:rsid w:val="004F0E36"/>
    <w:rsid w:val="004F13DC"/>
    <w:rsid w:val="004F1AFE"/>
    <w:rsid w:val="004F1F0D"/>
    <w:rsid w:val="004F22B4"/>
    <w:rsid w:val="004F250C"/>
    <w:rsid w:val="004F25C3"/>
    <w:rsid w:val="004F263A"/>
    <w:rsid w:val="004F2A76"/>
    <w:rsid w:val="004F34EB"/>
    <w:rsid w:val="004F391B"/>
    <w:rsid w:val="004F3CF6"/>
    <w:rsid w:val="004F4165"/>
    <w:rsid w:val="004F5B1B"/>
    <w:rsid w:val="004F5E0D"/>
    <w:rsid w:val="004F637F"/>
    <w:rsid w:val="004F652B"/>
    <w:rsid w:val="004F6744"/>
    <w:rsid w:val="004F7390"/>
    <w:rsid w:val="004F7580"/>
    <w:rsid w:val="004F7AC8"/>
    <w:rsid w:val="004F7E85"/>
    <w:rsid w:val="004F7F0E"/>
    <w:rsid w:val="005008E7"/>
    <w:rsid w:val="005010E1"/>
    <w:rsid w:val="00501866"/>
    <w:rsid w:val="00501929"/>
    <w:rsid w:val="00502037"/>
    <w:rsid w:val="0050235F"/>
    <w:rsid w:val="00502553"/>
    <w:rsid w:val="0050274A"/>
    <w:rsid w:val="005027FC"/>
    <w:rsid w:val="00503101"/>
    <w:rsid w:val="00503293"/>
    <w:rsid w:val="00503342"/>
    <w:rsid w:val="005034B4"/>
    <w:rsid w:val="00503D9C"/>
    <w:rsid w:val="00503FD8"/>
    <w:rsid w:val="00504201"/>
    <w:rsid w:val="005048C7"/>
    <w:rsid w:val="00504A62"/>
    <w:rsid w:val="00504AFC"/>
    <w:rsid w:val="005051C3"/>
    <w:rsid w:val="005056B3"/>
    <w:rsid w:val="005057F6"/>
    <w:rsid w:val="00505B5D"/>
    <w:rsid w:val="0050601D"/>
    <w:rsid w:val="00506200"/>
    <w:rsid w:val="00506292"/>
    <w:rsid w:val="005065CF"/>
    <w:rsid w:val="00506F0E"/>
    <w:rsid w:val="00507351"/>
    <w:rsid w:val="005073EE"/>
    <w:rsid w:val="005075C2"/>
    <w:rsid w:val="00507785"/>
    <w:rsid w:val="005077B3"/>
    <w:rsid w:val="00507838"/>
    <w:rsid w:val="005079C2"/>
    <w:rsid w:val="00507D1D"/>
    <w:rsid w:val="00507D5D"/>
    <w:rsid w:val="00507D71"/>
    <w:rsid w:val="00507EA4"/>
    <w:rsid w:val="00510374"/>
    <w:rsid w:val="0051140C"/>
    <w:rsid w:val="00511B04"/>
    <w:rsid w:val="005125E7"/>
    <w:rsid w:val="0051263C"/>
    <w:rsid w:val="00513336"/>
    <w:rsid w:val="00513464"/>
    <w:rsid w:val="0051378A"/>
    <w:rsid w:val="005139CB"/>
    <w:rsid w:val="00513D48"/>
    <w:rsid w:val="0051409D"/>
    <w:rsid w:val="005143AC"/>
    <w:rsid w:val="00514E0D"/>
    <w:rsid w:val="00515595"/>
    <w:rsid w:val="005155BC"/>
    <w:rsid w:val="0051565C"/>
    <w:rsid w:val="005156CF"/>
    <w:rsid w:val="00515744"/>
    <w:rsid w:val="005163F6"/>
    <w:rsid w:val="00516682"/>
    <w:rsid w:val="005166DC"/>
    <w:rsid w:val="00516734"/>
    <w:rsid w:val="00516A34"/>
    <w:rsid w:val="00516AB6"/>
    <w:rsid w:val="005171FE"/>
    <w:rsid w:val="005172CB"/>
    <w:rsid w:val="005172E5"/>
    <w:rsid w:val="00517391"/>
    <w:rsid w:val="005176D4"/>
    <w:rsid w:val="00517F50"/>
    <w:rsid w:val="00520606"/>
    <w:rsid w:val="005206AF"/>
    <w:rsid w:val="0052098D"/>
    <w:rsid w:val="0052132C"/>
    <w:rsid w:val="00521501"/>
    <w:rsid w:val="00521770"/>
    <w:rsid w:val="00521AFD"/>
    <w:rsid w:val="00521C34"/>
    <w:rsid w:val="00522258"/>
    <w:rsid w:val="005224C5"/>
    <w:rsid w:val="005228C8"/>
    <w:rsid w:val="00523555"/>
    <w:rsid w:val="005235C1"/>
    <w:rsid w:val="00523D22"/>
    <w:rsid w:val="00523F3C"/>
    <w:rsid w:val="005240AB"/>
    <w:rsid w:val="00524539"/>
    <w:rsid w:val="005247B4"/>
    <w:rsid w:val="00524887"/>
    <w:rsid w:val="00524BEA"/>
    <w:rsid w:val="00524D93"/>
    <w:rsid w:val="00524EC0"/>
    <w:rsid w:val="00525B41"/>
    <w:rsid w:val="00526504"/>
    <w:rsid w:val="00526B1C"/>
    <w:rsid w:val="00526EA8"/>
    <w:rsid w:val="00526F4D"/>
    <w:rsid w:val="00526FCA"/>
    <w:rsid w:val="0052706B"/>
    <w:rsid w:val="0052758C"/>
    <w:rsid w:val="00527BD5"/>
    <w:rsid w:val="0053048D"/>
    <w:rsid w:val="005305D1"/>
    <w:rsid w:val="0053062B"/>
    <w:rsid w:val="005309F6"/>
    <w:rsid w:val="005327B1"/>
    <w:rsid w:val="005334BE"/>
    <w:rsid w:val="005339DE"/>
    <w:rsid w:val="00533B6B"/>
    <w:rsid w:val="00534192"/>
    <w:rsid w:val="005344A6"/>
    <w:rsid w:val="00534AC4"/>
    <w:rsid w:val="00534B07"/>
    <w:rsid w:val="00534DA5"/>
    <w:rsid w:val="00535020"/>
    <w:rsid w:val="00535D0B"/>
    <w:rsid w:val="00535D20"/>
    <w:rsid w:val="005365B2"/>
    <w:rsid w:val="00536634"/>
    <w:rsid w:val="005369BD"/>
    <w:rsid w:val="00536BDE"/>
    <w:rsid w:val="00536E55"/>
    <w:rsid w:val="00536F72"/>
    <w:rsid w:val="00537101"/>
    <w:rsid w:val="00537AD7"/>
    <w:rsid w:val="00537B1C"/>
    <w:rsid w:val="00537DE1"/>
    <w:rsid w:val="005406A8"/>
    <w:rsid w:val="005406BA"/>
    <w:rsid w:val="00541222"/>
    <w:rsid w:val="00541C1E"/>
    <w:rsid w:val="005428B8"/>
    <w:rsid w:val="0054293D"/>
    <w:rsid w:val="0054353F"/>
    <w:rsid w:val="005437B0"/>
    <w:rsid w:val="00543D09"/>
    <w:rsid w:val="00544925"/>
    <w:rsid w:val="00544B05"/>
    <w:rsid w:val="00545DF7"/>
    <w:rsid w:val="00546AED"/>
    <w:rsid w:val="00546C47"/>
    <w:rsid w:val="00546C81"/>
    <w:rsid w:val="00546DB3"/>
    <w:rsid w:val="00546EB6"/>
    <w:rsid w:val="005474E3"/>
    <w:rsid w:val="00547821"/>
    <w:rsid w:val="00547A1A"/>
    <w:rsid w:val="00547BB3"/>
    <w:rsid w:val="00547D73"/>
    <w:rsid w:val="00550555"/>
    <w:rsid w:val="00550829"/>
    <w:rsid w:val="0055083B"/>
    <w:rsid w:val="00550A51"/>
    <w:rsid w:val="00551359"/>
    <w:rsid w:val="00551D05"/>
    <w:rsid w:val="00551E32"/>
    <w:rsid w:val="005520AF"/>
    <w:rsid w:val="005520EC"/>
    <w:rsid w:val="00552104"/>
    <w:rsid w:val="0055277E"/>
    <w:rsid w:val="005528B5"/>
    <w:rsid w:val="00552A91"/>
    <w:rsid w:val="00552E1E"/>
    <w:rsid w:val="00552E52"/>
    <w:rsid w:val="00553179"/>
    <w:rsid w:val="00553B01"/>
    <w:rsid w:val="0055404D"/>
    <w:rsid w:val="00554BFF"/>
    <w:rsid w:val="00554F14"/>
    <w:rsid w:val="00555711"/>
    <w:rsid w:val="005557E2"/>
    <w:rsid w:val="00555AE7"/>
    <w:rsid w:val="00556441"/>
    <w:rsid w:val="00556EF4"/>
    <w:rsid w:val="005570E0"/>
    <w:rsid w:val="00557111"/>
    <w:rsid w:val="0055718E"/>
    <w:rsid w:val="00557289"/>
    <w:rsid w:val="00557461"/>
    <w:rsid w:val="005577BB"/>
    <w:rsid w:val="005577D1"/>
    <w:rsid w:val="00557E27"/>
    <w:rsid w:val="00560034"/>
    <w:rsid w:val="0056013E"/>
    <w:rsid w:val="00560212"/>
    <w:rsid w:val="005605DC"/>
    <w:rsid w:val="0056097C"/>
    <w:rsid w:val="00560C83"/>
    <w:rsid w:val="00560FD7"/>
    <w:rsid w:val="005612E4"/>
    <w:rsid w:val="00561311"/>
    <w:rsid w:val="00561B97"/>
    <w:rsid w:val="00561CAF"/>
    <w:rsid w:val="00561EA5"/>
    <w:rsid w:val="00562731"/>
    <w:rsid w:val="00562A0E"/>
    <w:rsid w:val="00563CE0"/>
    <w:rsid w:val="00563D39"/>
    <w:rsid w:val="00563F09"/>
    <w:rsid w:val="00563FAD"/>
    <w:rsid w:val="005641C8"/>
    <w:rsid w:val="00564683"/>
    <w:rsid w:val="005650FF"/>
    <w:rsid w:val="0056562D"/>
    <w:rsid w:val="00565B85"/>
    <w:rsid w:val="00565C77"/>
    <w:rsid w:val="00565CA8"/>
    <w:rsid w:val="00565E25"/>
    <w:rsid w:val="00566DA3"/>
    <w:rsid w:val="00566F47"/>
    <w:rsid w:val="005670B5"/>
    <w:rsid w:val="00567604"/>
    <w:rsid w:val="00567899"/>
    <w:rsid w:val="00567AB8"/>
    <w:rsid w:val="0057076C"/>
    <w:rsid w:val="00570A09"/>
    <w:rsid w:val="00570D1D"/>
    <w:rsid w:val="00570DCB"/>
    <w:rsid w:val="00570F02"/>
    <w:rsid w:val="005713D8"/>
    <w:rsid w:val="0057172B"/>
    <w:rsid w:val="00571FA7"/>
    <w:rsid w:val="0057230F"/>
    <w:rsid w:val="0057248E"/>
    <w:rsid w:val="0057266D"/>
    <w:rsid w:val="005729E7"/>
    <w:rsid w:val="00572D92"/>
    <w:rsid w:val="005731C4"/>
    <w:rsid w:val="005733CF"/>
    <w:rsid w:val="0057356E"/>
    <w:rsid w:val="00573A3D"/>
    <w:rsid w:val="005749CA"/>
    <w:rsid w:val="00574D91"/>
    <w:rsid w:val="00574F82"/>
    <w:rsid w:val="00575775"/>
    <w:rsid w:val="00576531"/>
    <w:rsid w:val="0057671A"/>
    <w:rsid w:val="00576E67"/>
    <w:rsid w:val="0057739A"/>
    <w:rsid w:val="00577B26"/>
    <w:rsid w:val="00580309"/>
    <w:rsid w:val="00580335"/>
    <w:rsid w:val="00580FF2"/>
    <w:rsid w:val="00581346"/>
    <w:rsid w:val="00581491"/>
    <w:rsid w:val="005828AE"/>
    <w:rsid w:val="005829B2"/>
    <w:rsid w:val="00582B85"/>
    <w:rsid w:val="00582D29"/>
    <w:rsid w:val="00582E39"/>
    <w:rsid w:val="005830B1"/>
    <w:rsid w:val="005831C4"/>
    <w:rsid w:val="005835C8"/>
    <w:rsid w:val="00583C23"/>
    <w:rsid w:val="005840C1"/>
    <w:rsid w:val="0058459F"/>
    <w:rsid w:val="00584743"/>
    <w:rsid w:val="00585920"/>
    <w:rsid w:val="00585AC2"/>
    <w:rsid w:val="005868A9"/>
    <w:rsid w:val="005869C4"/>
    <w:rsid w:val="00587887"/>
    <w:rsid w:val="005879AD"/>
    <w:rsid w:val="00590515"/>
    <w:rsid w:val="00590E56"/>
    <w:rsid w:val="005918CE"/>
    <w:rsid w:val="00591A74"/>
    <w:rsid w:val="00591B36"/>
    <w:rsid w:val="00591E5C"/>
    <w:rsid w:val="0059210C"/>
    <w:rsid w:val="0059250D"/>
    <w:rsid w:val="00592822"/>
    <w:rsid w:val="00592A70"/>
    <w:rsid w:val="00592D38"/>
    <w:rsid w:val="00592E93"/>
    <w:rsid w:val="005937B2"/>
    <w:rsid w:val="00593A09"/>
    <w:rsid w:val="00593C7F"/>
    <w:rsid w:val="00594399"/>
    <w:rsid w:val="00594785"/>
    <w:rsid w:val="0059524D"/>
    <w:rsid w:val="005953CD"/>
    <w:rsid w:val="00595C63"/>
    <w:rsid w:val="005967F2"/>
    <w:rsid w:val="00596820"/>
    <w:rsid w:val="00596A04"/>
    <w:rsid w:val="00596E6B"/>
    <w:rsid w:val="00597199"/>
    <w:rsid w:val="00597B56"/>
    <w:rsid w:val="00597DB6"/>
    <w:rsid w:val="00597F7B"/>
    <w:rsid w:val="005A05B5"/>
    <w:rsid w:val="005A0608"/>
    <w:rsid w:val="005A0787"/>
    <w:rsid w:val="005A0BE8"/>
    <w:rsid w:val="005A0EC5"/>
    <w:rsid w:val="005A1C48"/>
    <w:rsid w:val="005A1DDB"/>
    <w:rsid w:val="005A26B3"/>
    <w:rsid w:val="005A2822"/>
    <w:rsid w:val="005A2E44"/>
    <w:rsid w:val="005A2EF5"/>
    <w:rsid w:val="005A3391"/>
    <w:rsid w:val="005A3634"/>
    <w:rsid w:val="005A36DB"/>
    <w:rsid w:val="005A39B1"/>
    <w:rsid w:val="005A3A4F"/>
    <w:rsid w:val="005A3B22"/>
    <w:rsid w:val="005A3F48"/>
    <w:rsid w:val="005A4331"/>
    <w:rsid w:val="005A454F"/>
    <w:rsid w:val="005A4F55"/>
    <w:rsid w:val="005A51AC"/>
    <w:rsid w:val="005A5252"/>
    <w:rsid w:val="005A57ED"/>
    <w:rsid w:val="005A5ABB"/>
    <w:rsid w:val="005A5ADF"/>
    <w:rsid w:val="005A5F50"/>
    <w:rsid w:val="005A6090"/>
    <w:rsid w:val="005A610C"/>
    <w:rsid w:val="005A648E"/>
    <w:rsid w:val="005A678B"/>
    <w:rsid w:val="005A6E2E"/>
    <w:rsid w:val="005A6F82"/>
    <w:rsid w:val="005A6FC3"/>
    <w:rsid w:val="005A7F01"/>
    <w:rsid w:val="005A7F09"/>
    <w:rsid w:val="005B054A"/>
    <w:rsid w:val="005B05DE"/>
    <w:rsid w:val="005B0855"/>
    <w:rsid w:val="005B13B7"/>
    <w:rsid w:val="005B142B"/>
    <w:rsid w:val="005B147F"/>
    <w:rsid w:val="005B18A7"/>
    <w:rsid w:val="005B1AC9"/>
    <w:rsid w:val="005B1E40"/>
    <w:rsid w:val="005B2125"/>
    <w:rsid w:val="005B21C1"/>
    <w:rsid w:val="005B2267"/>
    <w:rsid w:val="005B2716"/>
    <w:rsid w:val="005B2730"/>
    <w:rsid w:val="005B2D55"/>
    <w:rsid w:val="005B2E64"/>
    <w:rsid w:val="005B2F64"/>
    <w:rsid w:val="005B2FF1"/>
    <w:rsid w:val="005B3347"/>
    <w:rsid w:val="005B34BA"/>
    <w:rsid w:val="005B3A59"/>
    <w:rsid w:val="005B3C0A"/>
    <w:rsid w:val="005B45C2"/>
    <w:rsid w:val="005B4684"/>
    <w:rsid w:val="005B4BA8"/>
    <w:rsid w:val="005B5677"/>
    <w:rsid w:val="005B5AB9"/>
    <w:rsid w:val="005B5D41"/>
    <w:rsid w:val="005B5F29"/>
    <w:rsid w:val="005B6137"/>
    <w:rsid w:val="005B681B"/>
    <w:rsid w:val="005B6982"/>
    <w:rsid w:val="005B69F1"/>
    <w:rsid w:val="005B7437"/>
    <w:rsid w:val="005B799D"/>
    <w:rsid w:val="005B7EF8"/>
    <w:rsid w:val="005B7FE0"/>
    <w:rsid w:val="005C012D"/>
    <w:rsid w:val="005C0A27"/>
    <w:rsid w:val="005C0EDD"/>
    <w:rsid w:val="005C15A2"/>
    <w:rsid w:val="005C24AD"/>
    <w:rsid w:val="005C29DD"/>
    <w:rsid w:val="005C2F9F"/>
    <w:rsid w:val="005C34BC"/>
    <w:rsid w:val="005C352E"/>
    <w:rsid w:val="005C354F"/>
    <w:rsid w:val="005C4492"/>
    <w:rsid w:val="005C470F"/>
    <w:rsid w:val="005C4739"/>
    <w:rsid w:val="005C6422"/>
    <w:rsid w:val="005C6579"/>
    <w:rsid w:val="005C65B0"/>
    <w:rsid w:val="005C6A15"/>
    <w:rsid w:val="005C6C5B"/>
    <w:rsid w:val="005C6E3E"/>
    <w:rsid w:val="005C7093"/>
    <w:rsid w:val="005C7160"/>
    <w:rsid w:val="005C7938"/>
    <w:rsid w:val="005C7DBD"/>
    <w:rsid w:val="005D0157"/>
    <w:rsid w:val="005D0D16"/>
    <w:rsid w:val="005D13E9"/>
    <w:rsid w:val="005D1428"/>
    <w:rsid w:val="005D15E9"/>
    <w:rsid w:val="005D1C4E"/>
    <w:rsid w:val="005D2B78"/>
    <w:rsid w:val="005D32EB"/>
    <w:rsid w:val="005D3392"/>
    <w:rsid w:val="005D33DD"/>
    <w:rsid w:val="005D36E6"/>
    <w:rsid w:val="005D3ABF"/>
    <w:rsid w:val="005D3F92"/>
    <w:rsid w:val="005D420F"/>
    <w:rsid w:val="005D495F"/>
    <w:rsid w:val="005D4C73"/>
    <w:rsid w:val="005D5107"/>
    <w:rsid w:val="005D51C7"/>
    <w:rsid w:val="005D567F"/>
    <w:rsid w:val="005D58EE"/>
    <w:rsid w:val="005D6000"/>
    <w:rsid w:val="005D63FF"/>
    <w:rsid w:val="005D65B6"/>
    <w:rsid w:val="005D6FF5"/>
    <w:rsid w:val="005D7321"/>
    <w:rsid w:val="005D7505"/>
    <w:rsid w:val="005D7779"/>
    <w:rsid w:val="005E0139"/>
    <w:rsid w:val="005E048A"/>
    <w:rsid w:val="005E0991"/>
    <w:rsid w:val="005E1186"/>
    <w:rsid w:val="005E15DD"/>
    <w:rsid w:val="005E1861"/>
    <w:rsid w:val="005E1CB2"/>
    <w:rsid w:val="005E32BC"/>
    <w:rsid w:val="005E3A2B"/>
    <w:rsid w:val="005E43E4"/>
    <w:rsid w:val="005E4625"/>
    <w:rsid w:val="005E4888"/>
    <w:rsid w:val="005E5635"/>
    <w:rsid w:val="005E603E"/>
    <w:rsid w:val="005E61AB"/>
    <w:rsid w:val="005E63E8"/>
    <w:rsid w:val="005E65FF"/>
    <w:rsid w:val="005E682E"/>
    <w:rsid w:val="005E6F87"/>
    <w:rsid w:val="005E70C0"/>
    <w:rsid w:val="005E7935"/>
    <w:rsid w:val="005E7DAD"/>
    <w:rsid w:val="005E7EA7"/>
    <w:rsid w:val="005F0A24"/>
    <w:rsid w:val="005F1596"/>
    <w:rsid w:val="005F165B"/>
    <w:rsid w:val="005F1775"/>
    <w:rsid w:val="005F17EA"/>
    <w:rsid w:val="005F1ABA"/>
    <w:rsid w:val="005F20D1"/>
    <w:rsid w:val="005F23B3"/>
    <w:rsid w:val="005F2C55"/>
    <w:rsid w:val="005F30EB"/>
    <w:rsid w:val="005F3241"/>
    <w:rsid w:val="005F35B1"/>
    <w:rsid w:val="005F37AB"/>
    <w:rsid w:val="005F38B4"/>
    <w:rsid w:val="005F3975"/>
    <w:rsid w:val="005F3E90"/>
    <w:rsid w:val="005F4873"/>
    <w:rsid w:val="005F5044"/>
    <w:rsid w:val="005F5663"/>
    <w:rsid w:val="005F578E"/>
    <w:rsid w:val="005F57E7"/>
    <w:rsid w:val="005F58C7"/>
    <w:rsid w:val="005F5C98"/>
    <w:rsid w:val="005F639D"/>
    <w:rsid w:val="005F64DB"/>
    <w:rsid w:val="005F6571"/>
    <w:rsid w:val="005F6B09"/>
    <w:rsid w:val="005F6F27"/>
    <w:rsid w:val="005F73FB"/>
    <w:rsid w:val="005F76E9"/>
    <w:rsid w:val="005F7902"/>
    <w:rsid w:val="00600167"/>
    <w:rsid w:val="00600955"/>
    <w:rsid w:val="00600A1E"/>
    <w:rsid w:val="0060144B"/>
    <w:rsid w:val="00601596"/>
    <w:rsid w:val="00601746"/>
    <w:rsid w:val="00601BE6"/>
    <w:rsid w:val="00602023"/>
    <w:rsid w:val="00602AA7"/>
    <w:rsid w:val="00602CBF"/>
    <w:rsid w:val="00602FE4"/>
    <w:rsid w:val="006030A9"/>
    <w:rsid w:val="00603A29"/>
    <w:rsid w:val="00603AE0"/>
    <w:rsid w:val="00603B9F"/>
    <w:rsid w:val="00603BD9"/>
    <w:rsid w:val="00604619"/>
    <w:rsid w:val="00604842"/>
    <w:rsid w:val="0060491B"/>
    <w:rsid w:val="006049BB"/>
    <w:rsid w:val="00604DF9"/>
    <w:rsid w:val="0060549F"/>
    <w:rsid w:val="006056E8"/>
    <w:rsid w:val="00605897"/>
    <w:rsid w:val="00605AE2"/>
    <w:rsid w:val="00606823"/>
    <w:rsid w:val="00607691"/>
    <w:rsid w:val="006076A8"/>
    <w:rsid w:val="006077C1"/>
    <w:rsid w:val="0061015A"/>
    <w:rsid w:val="006102A4"/>
    <w:rsid w:val="00610400"/>
    <w:rsid w:val="0061083D"/>
    <w:rsid w:val="00610AD1"/>
    <w:rsid w:val="00610D31"/>
    <w:rsid w:val="00611AD7"/>
    <w:rsid w:val="00611C10"/>
    <w:rsid w:val="00611D29"/>
    <w:rsid w:val="00611DCC"/>
    <w:rsid w:val="00611E22"/>
    <w:rsid w:val="00612333"/>
    <w:rsid w:val="00612B55"/>
    <w:rsid w:val="00612BA0"/>
    <w:rsid w:val="0061332C"/>
    <w:rsid w:val="00613811"/>
    <w:rsid w:val="00613BCE"/>
    <w:rsid w:val="00613CA4"/>
    <w:rsid w:val="00614422"/>
    <w:rsid w:val="0061443F"/>
    <w:rsid w:val="00614C7C"/>
    <w:rsid w:val="00614C9E"/>
    <w:rsid w:val="006155F5"/>
    <w:rsid w:val="00615602"/>
    <w:rsid w:val="00615FB8"/>
    <w:rsid w:val="006163A1"/>
    <w:rsid w:val="00616568"/>
    <w:rsid w:val="0061668D"/>
    <w:rsid w:val="00616742"/>
    <w:rsid w:val="006167E9"/>
    <w:rsid w:val="00616869"/>
    <w:rsid w:val="006168D1"/>
    <w:rsid w:val="006170B0"/>
    <w:rsid w:val="0061724B"/>
    <w:rsid w:val="00617262"/>
    <w:rsid w:val="00617A16"/>
    <w:rsid w:val="00617B38"/>
    <w:rsid w:val="0062023C"/>
    <w:rsid w:val="0062037E"/>
    <w:rsid w:val="00620C04"/>
    <w:rsid w:val="00620DB3"/>
    <w:rsid w:val="00621198"/>
    <w:rsid w:val="006211F1"/>
    <w:rsid w:val="006212AE"/>
    <w:rsid w:val="0062174D"/>
    <w:rsid w:val="0062245F"/>
    <w:rsid w:val="00622473"/>
    <w:rsid w:val="00622934"/>
    <w:rsid w:val="0062295B"/>
    <w:rsid w:val="00623370"/>
    <w:rsid w:val="006244C6"/>
    <w:rsid w:val="006249C3"/>
    <w:rsid w:val="00625034"/>
    <w:rsid w:val="006255B4"/>
    <w:rsid w:val="00625629"/>
    <w:rsid w:val="00625775"/>
    <w:rsid w:val="006257B3"/>
    <w:rsid w:val="006257DD"/>
    <w:rsid w:val="00625928"/>
    <w:rsid w:val="00625A78"/>
    <w:rsid w:val="006261DD"/>
    <w:rsid w:val="00626402"/>
    <w:rsid w:val="00626651"/>
    <w:rsid w:val="00626673"/>
    <w:rsid w:val="00626FFF"/>
    <w:rsid w:val="0062767B"/>
    <w:rsid w:val="00627FB5"/>
    <w:rsid w:val="006303A1"/>
    <w:rsid w:val="006306F1"/>
    <w:rsid w:val="00630966"/>
    <w:rsid w:val="006309F5"/>
    <w:rsid w:val="00630F77"/>
    <w:rsid w:val="00631175"/>
    <w:rsid w:val="00631CB0"/>
    <w:rsid w:val="00632C67"/>
    <w:rsid w:val="0063344A"/>
    <w:rsid w:val="0063386F"/>
    <w:rsid w:val="00633C94"/>
    <w:rsid w:val="0063407A"/>
    <w:rsid w:val="00634764"/>
    <w:rsid w:val="00634809"/>
    <w:rsid w:val="006349AA"/>
    <w:rsid w:val="00634B84"/>
    <w:rsid w:val="00634DBB"/>
    <w:rsid w:val="00635143"/>
    <w:rsid w:val="0063537D"/>
    <w:rsid w:val="00635B28"/>
    <w:rsid w:val="00635BE0"/>
    <w:rsid w:val="00635C3E"/>
    <w:rsid w:val="00635F62"/>
    <w:rsid w:val="006366B8"/>
    <w:rsid w:val="00636C66"/>
    <w:rsid w:val="00637049"/>
    <w:rsid w:val="0063799B"/>
    <w:rsid w:val="00637A1E"/>
    <w:rsid w:val="00637B23"/>
    <w:rsid w:val="00637BE3"/>
    <w:rsid w:val="00637FAC"/>
    <w:rsid w:val="00640045"/>
    <w:rsid w:val="00640543"/>
    <w:rsid w:val="00640618"/>
    <w:rsid w:val="00640A8B"/>
    <w:rsid w:val="006410FE"/>
    <w:rsid w:val="00641203"/>
    <w:rsid w:val="00641271"/>
    <w:rsid w:val="00641B2C"/>
    <w:rsid w:val="00641C7F"/>
    <w:rsid w:val="00641D0B"/>
    <w:rsid w:val="00642207"/>
    <w:rsid w:val="00642B84"/>
    <w:rsid w:val="00643223"/>
    <w:rsid w:val="00643711"/>
    <w:rsid w:val="006441C3"/>
    <w:rsid w:val="0064437F"/>
    <w:rsid w:val="006444F7"/>
    <w:rsid w:val="00644726"/>
    <w:rsid w:val="00644DB0"/>
    <w:rsid w:val="00645171"/>
    <w:rsid w:val="0064546E"/>
    <w:rsid w:val="0064584B"/>
    <w:rsid w:val="0064597B"/>
    <w:rsid w:val="00646A49"/>
    <w:rsid w:val="00646CDE"/>
    <w:rsid w:val="00647304"/>
    <w:rsid w:val="00647993"/>
    <w:rsid w:val="00647BD2"/>
    <w:rsid w:val="00650272"/>
    <w:rsid w:val="00650366"/>
    <w:rsid w:val="00650A59"/>
    <w:rsid w:val="00650AF2"/>
    <w:rsid w:val="00650B52"/>
    <w:rsid w:val="00650BE8"/>
    <w:rsid w:val="006510DE"/>
    <w:rsid w:val="0065115C"/>
    <w:rsid w:val="006511A2"/>
    <w:rsid w:val="0065175F"/>
    <w:rsid w:val="00651B11"/>
    <w:rsid w:val="006520BC"/>
    <w:rsid w:val="006522BA"/>
    <w:rsid w:val="00652667"/>
    <w:rsid w:val="006529CB"/>
    <w:rsid w:val="00652CD4"/>
    <w:rsid w:val="0065333B"/>
    <w:rsid w:val="006535C0"/>
    <w:rsid w:val="00653810"/>
    <w:rsid w:val="006539C1"/>
    <w:rsid w:val="00653D8C"/>
    <w:rsid w:val="00653E23"/>
    <w:rsid w:val="00653ECC"/>
    <w:rsid w:val="00654011"/>
    <w:rsid w:val="00654129"/>
    <w:rsid w:val="006543F9"/>
    <w:rsid w:val="00654EFF"/>
    <w:rsid w:val="00654F73"/>
    <w:rsid w:val="0065588B"/>
    <w:rsid w:val="006563CB"/>
    <w:rsid w:val="0065656A"/>
    <w:rsid w:val="006566D8"/>
    <w:rsid w:val="00656C66"/>
    <w:rsid w:val="00657252"/>
    <w:rsid w:val="0065727F"/>
    <w:rsid w:val="0065759A"/>
    <w:rsid w:val="00657659"/>
    <w:rsid w:val="0065786B"/>
    <w:rsid w:val="006579BA"/>
    <w:rsid w:val="0066009D"/>
    <w:rsid w:val="0066034E"/>
    <w:rsid w:val="00660685"/>
    <w:rsid w:val="006607CE"/>
    <w:rsid w:val="00660DDE"/>
    <w:rsid w:val="00660F4C"/>
    <w:rsid w:val="006611C4"/>
    <w:rsid w:val="006614C8"/>
    <w:rsid w:val="0066180E"/>
    <w:rsid w:val="0066182E"/>
    <w:rsid w:val="00661D82"/>
    <w:rsid w:val="00661EAB"/>
    <w:rsid w:val="0066238C"/>
    <w:rsid w:val="00662938"/>
    <w:rsid w:val="00662C79"/>
    <w:rsid w:val="00663009"/>
    <w:rsid w:val="00663022"/>
    <w:rsid w:val="006634CC"/>
    <w:rsid w:val="006636D5"/>
    <w:rsid w:val="00663950"/>
    <w:rsid w:val="00663DEF"/>
    <w:rsid w:val="00663F31"/>
    <w:rsid w:val="00664C12"/>
    <w:rsid w:val="006650DE"/>
    <w:rsid w:val="0066567B"/>
    <w:rsid w:val="006659FE"/>
    <w:rsid w:val="00665CF1"/>
    <w:rsid w:val="006660F0"/>
    <w:rsid w:val="00666222"/>
    <w:rsid w:val="00666AFA"/>
    <w:rsid w:val="00666B46"/>
    <w:rsid w:val="006674FC"/>
    <w:rsid w:val="00667B1A"/>
    <w:rsid w:val="00667C8E"/>
    <w:rsid w:val="00667DE3"/>
    <w:rsid w:val="00667FAC"/>
    <w:rsid w:val="00670446"/>
    <w:rsid w:val="006704A6"/>
    <w:rsid w:val="00670A53"/>
    <w:rsid w:val="0067141B"/>
    <w:rsid w:val="00671E96"/>
    <w:rsid w:val="00671F0D"/>
    <w:rsid w:val="0067240D"/>
    <w:rsid w:val="00672B07"/>
    <w:rsid w:val="0067302C"/>
    <w:rsid w:val="0067366D"/>
    <w:rsid w:val="00673AD3"/>
    <w:rsid w:val="00674569"/>
    <w:rsid w:val="00674C8F"/>
    <w:rsid w:val="00675B7D"/>
    <w:rsid w:val="0067621C"/>
    <w:rsid w:val="00676940"/>
    <w:rsid w:val="00676FB6"/>
    <w:rsid w:val="006775C2"/>
    <w:rsid w:val="006775D7"/>
    <w:rsid w:val="006800B6"/>
    <w:rsid w:val="00680187"/>
    <w:rsid w:val="006806D7"/>
    <w:rsid w:val="0068092D"/>
    <w:rsid w:val="006809E1"/>
    <w:rsid w:val="00681025"/>
    <w:rsid w:val="006818DB"/>
    <w:rsid w:val="00681F99"/>
    <w:rsid w:val="0068201F"/>
    <w:rsid w:val="006832EF"/>
    <w:rsid w:val="006837BB"/>
    <w:rsid w:val="006838CF"/>
    <w:rsid w:val="0068470E"/>
    <w:rsid w:val="00684767"/>
    <w:rsid w:val="00684B64"/>
    <w:rsid w:val="00685DE5"/>
    <w:rsid w:val="006865BA"/>
    <w:rsid w:val="00686D69"/>
    <w:rsid w:val="00686DBE"/>
    <w:rsid w:val="00687444"/>
    <w:rsid w:val="0069184A"/>
    <w:rsid w:val="00691A10"/>
    <w:rsid w:val="00691A34"/>
    <w:rsid w:val="006928D3"/>
    <w:rsid w:val="0069296D"/>
    <w:rsid w:val="00692A86"/>
    <w:rsid w:val="0069313E"/>
    <w:rsid w:val="0069322F"/>
    <w:rsid w:val="00693274"/>
    <w:rsid w:val="00693557"/>
    <w:rsid w:val="00693708"/>
    <w:rsid w:val="00693BBD"/>
    <w:rsid w:val="00693BBE"/>
    <w:rsid w:val="00693C88"/>
    <w:rsid w:val="00693D07"/>
    <w:rsid w:val="00693EA1"/>
    <w:rsid w:val="00694209"/>
    <w:rsid w:val="0069421E"/>
    <w:rsid w:val="0069496E"/>
    <w:rsid w:val="006954D8"/>
    <w:rsid w:val="0069552A"/>
    <w:rsid w:val="00695687"/>
    <w:rsid w:val="006956EA"/>
    <w:rsid w:val="00695A45"/>
    <w:rsid w:val="00695A54"/>
    <w:rsid w:val="00695EB7"/>
    <w:rsid w:val="006960CF"/>
    <w:rsid w:val="00696142"/>
    <w:rsid w:val="00696293"/>
    <w:rsid w:val="006965B7"/>
    <w:rsid w:val="00696730"/>
    <w:rsid w:val="00696851"/>
    <w:rsid w:val="00696B53"/>
    <w:rsid w:val="00696B67"/>
    <w:rsid w:val="00696B98"/>
    <w:rsid w:val="00696C9B"/>
    <w:rsid w:val="00696D38"/>
    <w:rsid w:val="0069727F"/>
    <w:rsid w:val="00697754"/>
    <w:rsid w:val="006979E1"/>
    <w:rsid w:val="00697A4D"/>
    <w:rsid w:val="00697DE9"/>
    <w:rsid w:val="006A00E3"/>
    <w:rsid w:val="006A024D"/>
    <w:rsid w:val="006A0543"/>
    <w:rsid w:val="006A05E1"/>
    <w:rsid w:val="006A05E8"/>
    <w:rsid w:val="006A0AF7"/>
    <w:rsid w:val="006A0E68"/>
    <w:rsid w:val="006A10B2"/>
    <w:rsid w:val="006A19D7"/>
    <w:rsid w:val="006A1AC6"/>
    <w:rsid w:val="006A1FB3"/>
    <w:rsid w:val="006A2471"/>
    <w:rsid w:val="006A2B5D"/>
    <w:rsid w:val="006A2E16"/>
    <w:rsid w:val="006A2E97"/>
    <w:rsid w:val="006A359D"/>
    <w:rsid w:val="006A3AB7"/>
    <w:rsid w:val="006A3BA0"/>
    <w:rsid w:val="006A3E9E"/>
    <w:rsid w:val="006A4535"/>
    <w:rsid w:val="006A527F"/>
    <w:rsid w:val="006A56EA"/>
    <w:rsid w:val="006A5875"/>
    <w:rsid w:val="006A5D71"/>
    <w:rsid w:val="006A5E18"/>
    <w:rsid w:val="006A6801"/>
    <w:rsid w:val="006A6933"/>
    <w:rsid w:val="006A6FAD"/>
    <w:rsid w:val="006A7098"/>
    <w:rsid w:val="006A71B5"/>
    <w:rsid w:val="006A7571"/>
    <w:rsid w:val="006A75F8"/>
    <w:rsid w:val="006A7929"/>
    <w:rsid w:val="006B00D3"/>
    <w:rsid w:val="006B01AA"/>
    <w:rsid w:val="006B03CA"/>
    <w:rsid w:val="006B07AE"/>
    <w:rsid w:val="006B0B9C"/>
    <w:rsid w:val="006B1B21"/>
    <w:rsid w:val="006B1B49"/>
    <w:rsid w:val="006B2C1D"/>
    <w:rsid w:val="006B2EF3"/>
    <w:rsid w:val="006B3472"/>
    <w:rsid w:val="006B3F3E"/>
    <w:rsid w:val="006B3FA1"/>
    <w:rsid w:val="006B44FE"/>
    <w:rsid w:val="006B4A0B"/>
    <w:rsid w:val="006B4E59"/>
    <w:rsid w:val="006B5950"/>
    <w:rsid w:val="006B59C0"/>
    <w:rsid w:val="006B59CC"/>
    <w:rsid w:val="006B5B07"/>
    <w:rsid w:val="006B5B1B"/>
    <w:rsid w:val="006B5BD1"/>
    <w:rsid w:val="006B5D44"/>
    <w:rsid w:val="006B5DB7"/>
    <w:rsid w:val="006B6ABF"/>
    <w:rsid w:val="006B6FD8"/>
    <w:rsid w:val="006B719F"/>
    <w:rsid w:val="006B7C27"/>
    <w:rsid w:val="006B7E2F"/>
    <w:rsid w:val="006C07EF"/>
    <w:rsid w:val="006C0974"/>
    <w:rsid w:val="006C0A7E"/>
    <w:rsid w:val="006C0D8A"/>
    <w:rsid w:val="006C133F"/>
    <w:rsid w:val="006C1AFA"/>
    <w:rsid w:val="006C1DDF"/>
    <w:rsid w:val="006C279E"/>
    <w:rsid w:val="006C3762"/>
    <w:rsid w:val="006C3788"/>
    <w:rsid w:val="006C3D85"/>
    <w:rsid w:val="006C42CB"/>
    <w:rsid w:val="006C4A8C"/>
    <w:rsid w:val="006C5856"/>
    <w:rsid w:val="006C5A39"/>
    <w:rsid w:val="006C5CD6"/>
    <w:rsid w:val="006C6374"/>
    <w:rsid w:val="006C65D3"/>
    <w:rsid w:val="006C676A"/>
    <w:rsid w:val="006C6DC9"/>
    <w:rsid w:val="006C73AD"/>
    <w:rsid w:val="006C758E"/>
    <w:rsid w:val="006C7A67"/>
    <w:rsid w:val="006D0343"/>
    <w:rsid w:val="006D1413"/>
    <w:rsid w:val="006D18E3"/>
    <w:rsid w:val="006D1D41"/>
    <w:rsid w:val="006D2943"/>
    <w:rsid w:val="006D31C2"/>
    <w:rsid w:val="006D3236"/>
    <w:rsid w:val="006D3477"/>
    <w:rsid w:val="006D3711"/>
    <w:rsid w:val="006D4133"/>
    <w:rsid w:val="006D51E6"/>
    <w:rsid w:val="006D522D"/>
    <w:rsid w:val="006D5DAA"/>
    <w:rsid w:val="006D5E87"/>
    <w:rsid w:val="006D5FAC"/>
    <w:rsid w:val="006D60D1"/>
    <w:rsid w:val="006D69CB"/>
    <w:rsid w:val="006D6A20"/>
    <w:rsid w:val="006D6CE3"/>
    <w:rsid w:val="006D717D"/>
    <w:rsid w:val="006D775D"/>
    <w:rsid w:val="006D7CBF"/>
    <w:rsid w:val="006D7F02"/>
    <w:rsid w:val="006D7F97"/>
    <w:rsid w:val="006E0151"/>
    <w:rsid w:val="006E0921"/>
    <w:rsid w:val="006E0A6B"/>
    <w:rsid w:val="006E0AC7"/>
    <w:rsid w:val="006E0E9F"/>
    <w:rsid w:val="006E1039"/>
    <w:rsid w:val="006E10EB"/>
    <w:rsid w:val="006E1903"/>
    <w:rsid w:val="006E1923"/>
    <w:rsid w:val="006E1F15"/>
    <w:rsid w:val="006E1FAD"/>
    <w:rsid w:val="006E2102"/>
    <w:rsid w:val="006E2332"/>
    <w:rsid w:val="006E28D2"/>
    <w:rsid w:val="006E2BA4"/>
    <w:rsid w:val="006E3E9A"/>
    <w:rsid w:val="006E4039"/>
    <w:rsid w:val="006E40FE"/>
    <w:rsid w:val="006E4236"/>
    <w:rsid w:val="006E47BD"/>
    <w:rsid w:val="006E4F1A"/>
    <w:rsid w:val="006E4FC7"/>
    <w:rsid w:val="006E508B"/>
    <w:rsid w:val="006E528E"/>
    <w:rsid w:val="006E5480"/>
    <w:rsid w:val="006E56FE"/>
    <w:rsid w:val="006E57FC"/>
    <w:rsid w:val="006E59EB"/>
    <w:rsid w:val="006E5AFA"/>
    <w:rsid w:val="006E5B63"/>
    <w:rsid w:val="006E5C24"/>
    <w:rsid w:val="006E623A"/>
    <w:rsid w:val="006E6727"/>
    <w:rsid w:val="006E68C2"/>
    <w:rsid w:val="006E7E0E"/>
    <w:rsid w:val="006F00D3"/>
    <w:rsid w:val="006F012B"/>
    <w:rsid w:val="006F0994"/>
    <w:rsid w:val="006F0A5C"/>
    <w:rsid w:val="006F0BB7"/>
    <w:rsid w:val="006F0F35"/>
    <w:rsid w:val="006F0F7E"/>
    <w:rsid w:val="006F1350"/>
    <w:rsid w:val="006F149D"/>
    <w:rsid w:val="006F17EB"/>
    <w:rsid w:val="006F1888"/>
    <w:rsid w:val="006F1CA3"/>
    <w:rsid w:val="006F1CB0"/>
    <w:rsid w:val="006F2419"/>
    <w:rsid w:val="006F2695"/>
    <w:rsid w:val="006F2CB7"/>
    <w:rsid w:val="006F3187"/>
    <w:rsid w:val="006F31E1"/>
    <w:rsid w:val="006F31F5"/>
    <w:rsid w:val="006F36DE"/>
    <w:rsid w:val="006F4013"/>
    <w:rsid w:val="006F45D3"/>
    <w:rsid w:val="006F4B3D"/>
    <w:rsid w:val="006F50D0"/>
    <w:rsid w:val="006F50F9"/>
    <w:rsid w:val="006F5947"/>
    <w:rsid w:val="006F5D34"/>
    <w:rsid w:val="006F5E31"/>
    <w:rsid w:val="006F5E40"/>
    <w:rsid w:val="006F609D"/>
    <w:rsid w:val="006F6AC7"/>
    <w:rsid w:val="006F708B"/>
    <w:rsid w:val="006F763B"/>
    <w:rsid w:val="006F76DF"/>
    <w:rsid w:val="006F7861"/>
    <w:rsid w:val="006F79CD"/>
    <w:rsid w:val="006F7A82"/>
    <w:rsid w:val="0070063F"/>
    <w:rsid w:val="00700721"/>
    <w:rsid w:val="00700913"/>
    <w:rsid w:val="00701227"/>
    <w:rsid w:val="007013B0"/>
    <w:rsid w:val="00701C11"/>
    <w:rsid w:val="007023D0"/>
    <w:rsid w:val="0070261A"/>
    <w:rsid w:val="007026AB"/>
    <w:rsid w:val="00702CF0"/>
    <w:rsid w:val="00702FCC"/>
    <w:rsid w:val="007032CE"/>
    <w:rsid w:val="0070377D"/>
    <w:rsid w:val="00703DC1"/>
    <w:rsid w:val="007042A1"/>
    <w:rsid w:val="0070430A"/>
    <w:rsid w:val="00704684"/>
    <w:rsid w:val="00704B05"/>
    <w:rsid w:val="00704F42"/>
    <w:rsid w:val="00704FC7"/>
    <w:rsid w:val="00705051"/>
    <w:rsid w:val="00705964"/>
    <w:rsid w:val="00705CCF"/>
    <w:rsid w:val="00706060"/>
    <w:rsid w:val="007060A4"/>
    <w:rsid w:val="007062C6"/>
    <w:rsid w:val="00706A9D"/>
    <w:rsid w:val="00706D9C"/>
    <w:rsid w:val="00706F2B"/>
    <w:rsid w:val="007070FD"/>
    <w:rsid w:val="00707414"/>
    <w:rsid w:val="007075D7"/>
    <w:rsid w:val="00707835"/>
    <w:rsid w:val="00707866"/>
    <w:rsid w:val="007104E4"/>
    <w:rsid w:val="0071090C"/>
    <w:rsid w:val="00710BB5"/>
    <w:rsid w:val="00710E1C"/>
    <w:rsid w:val="0071171A"/>
    <w:rsid w:val="007119E1"/>
    <w:rsid w:val="00711CCA"/>
    <w:rsid w:val="00712CA2"/>
    <w:rsid w:val="00712DCB"/>
    <w:rsid w:val="007134A1"/>
    <w:rsid w:val="007137F4"/>
    <w:rsid w:val="00713DED"/>
    <w:rsid w:val="0071409B"/>
    <w:rsid w:val="00714844"/>
    <w:rsid w:val="007152B8"/>
    <w:rsid w:val="00715D9C"/>
    <w:rsid w:val="00715E9B"/>
    <w:rsid w:val="00715EAA"/>
    <w:rsid w:val="00716257"/>
    <w:rsid w:val="0072003F"/>
    <w:rsid w:val="007200E5"/>
    <w:rsid w:val="007205FD"/>
    <w:rsid w:val="00720BEA"/>
    <w:rsid w:val="00721450"/>
    <w:rsid w:val="00721837"/>
    <w:rsid w:val="00721EEE"/>
    <w:rsid w:val="00722647"/>
    <w:rsid w:val="00722EC6"/>
    <w:rsid w:val="0072361D"/>
    <w:rsid w:val="007236A1"/>
    <w:rsid w:val="007236CB"/>
    <w:rsid w:val="007236D0"/>
    <w:rsid w:val="00723825"/>
    <w:rsid w:val="0072387D"/>
    <w:rsid w:val="00723B7F"/>
    <w:rsid w:val="007243C1"/>
    <w:rsid w:val="00724B27"/>
    <w:rsid w:val="00724D8B"/>
    <w:rsid w:val="00724EC1"/>
    <w:rsid w:val="0072588D"/>
    <w:rsid w:val="00725FC1"/>
    <w:rsid w:val="00726609"/>
    <w:rsid w:val="007266F3"/>
    <w:rsid w:val="00726707"/>
    <w:rsid w:val="007267BC"/>
    <w:rsid w:val="00726D3D"/>
    <w:rsid w:val="00726E8A"/>
    <w:rsid w:val="00727751"/>
    <w:rsid w:val="00730A3B"/>
    <w:rsid w:val="00730B10"/>
    <w:rsid w:val="00730B5C"/>
    <w:rsid w:val="00730CD0"/>
    <w:rsid w:val="00730EEE"/>
    <w:rsid w:val="0073134B"/>
    <w:rsid w:val="0073146A"/>
    <w:rsid w:val="00731585"/>
    <w:rsid w:val="007316CE"/>
    <w:rsid w:val="00731BA6"/>
    <w:rsid w:val="00731D36"/>
    <w:rsid w:val="00732480"/>
    <w:rsid w:val="007325FC"/>
    <w:rsid w:val="00732895"/>
    <w:rsid w:val="00732B0D"/>
    <w:rsid w:val="00732E0A"/>
    <w:rsid w:val="00733157"/>
    <w:rsid w:val="007333CD"/>
    <w:rsid w:val="0073359B"/>
    <w:rsid w:val="007336D3"/>
    <w:rsid w:val="007339BD"/>
    <w:rsid w:val="00733B78"/>
    <w:rsid w:val="00734B79"/>
    <w:rsid w:val="007350B2"/>
    <w:rsid w:val="007350B4"/>
    <w:rsid w:val="00735333"/>
    <w:rsid w:val="00735AA8"/>
    <w:rsid w:val="00735AF5"/>
    <w:rsid w:val="00735E75"/>
    <w:rsid w:val="00736268"/>
    <w:rsid w:val="00736585"/>
    <w:rsid w:val="007369D1"/>
    <w:rsid w:val="00736ED7"/>
    <w:rsid w:val="00737466"/>
    <w:rsid w:val="007374A4"/>
    <w:rsid w:val="007376E7"/>
    <w:rsid w:val="0073799F"/>
    <w:rsid w:val="00737A66"/>
    <w:rsid w:val="007400C8"/>
    <w:rsid w:val="00740194"/>
    <w:rsid w:val="00740A9F"/>
    <w:rsid w:val="00740B85"/>
    <w:rsid w:val="00741B58"/>
    <w:rsid w:val="00741D88"/>
    <w:rsid w:val="0074294A"/>
    <w:rsid w:val="007430C1"/>
    <w:rsid w:val="007448F4"/>
    <w:rsid w:val="00744BF7"/>
    <w:rsid w:val="00744E11"/>
    <w:rsid w:val="00745536"/>
    <w:rsid w:val="00746F53"/>
    <w:rsid w:val="007470DE"/>
    <w:rsid w:val="0074710B"/>
    <w:rsid w:val="00747191"/>
    <w:rsid w:val="00747464"/>
    <w:rsid w:val="00747698"/>
    <w:rsid w:val="0074799E"/>
    <w:rsid w:val="00747E7D"/>
    <w:rsid w:val="007503A4"/>
    <w:rsid w:val="00750BA7"/>
    <w:rsid w:val="00751457"/>
    <w:rsid w:val="007515E7"/>
    <w:rsid w:val="00752129"/>
    <w:rsid w:val="00752A4E"/>
    <w:rsid w:val="00752B5D"/>
    <w:rsid w:val="00752F71"/>
    <w:rsid w:val="00753033"/>
    <w:rsid w:val="007532D2"/>
    <w:rsid w:val="00753477"/>
    <w:rsid w:val="00754555"/>
    <w:rsid w:val="007548AB"/>
    <w:rsid w:val="00754DFA"/>
    <w:rsid w:val="00754E6F"/>
    <w:rsid w:val="00754F0E"/>
    <w:rsid w:val="0075519E"/>
    <w:rsid w:val="0075535E"/>
    <w:rsid w:val="00755A90"/>
    <w:rsid w:val="00756055"/>
    <w:rsid w:val="007566E9"/>
    <w:rsid w:val="00756713"/>
    <w:rsid w:val="00756A54"/>
    <w:rsid w:val="00757FCD"/>
    <w:rsid w:val="0076062D"/>
    <w:rsid w:val="0076123E"/>
    <w:rsid w:val="00761637"/>
    <w:rsid w:val="007618FD"/>
    <w:rsid w:val="00761DAD"/>
    <w:rsid w:val="00762680"/>
    <w:rsid w:val="00762739"/>
    <w:rsid w:val="0076287F"/>
    <w:rsid w:val="00762BBA"/>
    <w:rsid w:val="00763091"/>
    <w:rsid w:val="00763283"/>
    <w:rsid w:val="00763460"/>
    <w:rsid w:val="00763854"/>
    <w:rsid w:val="00764715"/>
    <w:rsid w:val="00764992"/>
    <w:rsid w:val="00764A46"/>
    <w:rsid w:val="00764C77"/>
    <w:rsid w:val="00765416"/>
    <w:rsid w:val="0076596D"/>
    <w:rsid w:val="00765FC3"/>
    <w:rsid w:val="007660A6"/>
    <w:rsid w:val="007664D2"/>
    <w:rsid w:val="00766532"/>
    <w:rsid w:val="00766701"/>
    <w:rsid w:val="0076678B"/>
    <w:rsid w:val="00766861"/>
    <w:rsid w:val="00767B3C"/>
    <w:rsid w:val="00767F4F"/>
    <w:rsid w:val="00770395"/>
    <w:rsid w:val="00770867"/>
    <w:rsid w:val="00770F9E"/>
    <w:rsid w:val="007712C4"/>
    <w:rsid w:val="007714DD"/>
    <w:rsid w:val="00771A68"/>
    <w:rsid w:val="00771DE3"/>
    <w:rsid w:val="0077317E"/>
    <w:rsid w:val="007731C7"/>
    <w:rsid w:val="007732F3"/>
    <w:rsid w:val="00773390"/>
    <w:rsid w:val="007733E2"/>
    <w:rsid w:val="00773636"/>
    <w:rsid w:val="0077371A"/>
    <w:rsid w:val="0077430E"/>
    <w:rsid w:val="007743C6"/>
    <w:rsid w:val="007746EA"/>
    <w:rsid w:val="00774AB0"/>
    <w:rsid w:val="0077525A"/>
    <w:rsid w:val="00775EBA"/>
    <w:rsid w:val="00775F60"/>
    <w:rsid w:val="00776089"/>
    <w:rsid w:val="00777141"/>
    <w:rsid w:val="0078011B"/>
    <w:rsid w:val="0078037E"/>
    <w:rsid w:val="00780698"/>
    <w:rsid w:val="00780A3F"/>
    <w:rsid w:val="00781093"/>
    <w:rsid w:val="00781D44"/>
    <w:rsid w:val="0078270E"/>
    <w:rsid w:val="00782DE0"/>
    <w:rsid w:val="00782EF3"/>
    <w:rsid w:val="00782F4E"/>
    <w:rsid w:val="00783844"/>
    <w:rsid w:val="00784B31"/>
    <w:rsid w:val="00784DC5"/>
    <w:rsid w:val="00784FE6"/>
    <w:rsid w:val="00785522"/>
    <w:rsid w:val="00785A53"/>
    <w:rsid w:val="00785BE7"/>
    <w:rsid w:val="00785EE4"/>
    <w:rsid w:val="007860AD"/>
    <w:rsid w:val="0078639E"/>
    <w:rsid w:val="007870F1"/>
    <w:rsid w:val="00787166"/>
    <w:rsid w:val="007873B2"/>
    <w:rsid w:val="0078791E"/>
    <w:rsid w:val="0079002F"/>
    <w:rsid w:val="00790069"/>
    <w:rsid w:val="0079057E"/>
    <w:rsid w:val="0079071B"/>
    <w:rsid w:val="00790AD3"/>
    <w:rsid w:val="007911E7"/>
    <w:rsid w:val="00791BB6"/>
    <w:rsid w:val="00792657"/>
    <w:rsid w:val="00792AF7"/>
    <w:rsid w:val="0079319D"/>
    <w:rsid w:val="00793482"/>
    <w:rsid w:val="00793660"/>
    <w:rsid w:val="00794231"/>
    <w:rsid w:val="00794586"/>
    <w:rsid w:val="00795019"/>
    <w:rsid w:val="007952C0"/>
    <w:rsid w:val="007954BF"/>
    <w:rsid w:val="00795745"/>
    <w:rsid w:val="00795804"/>
    <w:rsid w:val="007959B7"/>
    <w:rsid w:val="00795A0B"/>
    <w:rsid w:val="00795DDD"/>
    <w:rsid w:val="00795F92"/>
    <w:rsid w:val="00796166"/>
    <w:rsid w:val="0079621E"/>
    <w:rsid w:val="007965F7"/>
    <w:rsid w:val="00796AAB"/>
    <w:rsid w:val="00797A97"/>
    <w:rsid w:val="007A1131"/>
    <w:rsid w:val="007A13E1"/>
    <w:rsid w:val="007A1406"/>
    <w:rsid w:val="007A1603"/>
    <w:rsid w:val="007A178F"/>
    <w:rsid w:val="007A18BE"/>
    <w:rsid w:val="007A1EE9"/>
    <w:rsid w:val="007A3125"/>
    <w:rsid w:val="007A3133"/>
    <w:rsid w:val="007A33CC"/>
    <w:rsid w:val="007A341B"/>
    <w:rsid w:val="007A3932"/>
    <w:rsid w:val="007A3EC0"/>
    <w:rsid w:val="007A50A8"/>
    <w:rsid w:val="007A51E1"/>
    <w:rsid w:val="007A5373"/>
    <w:rsid w:val="007A57A1"/>
    <w:rsid w:val="007A5E5B"/>
    <w:rsid w:val="007A6850"/>
    <w:rsid w:val="007A6C49"/>
    <w:rsid w:val="007A72F9"/>
    <w:rsid w:val="007A756C"/>
    <w:rsid w:val="007A7628"/>
    <w:rsid w:val="007A783A"/>
    <w:rsid w:val="007A7951"/>
    <w:rsid w:val="007A7D82"/>
    <w:rsid w:val="007A7DC1"/>
    <w:rsid w:val="007A7E0E"/>
    <w:rsid w:val="007B0213"/>
    <w:rsid w:val="007B0C7B"/>
    <w:rsid w:val="007B0EBC"/>
    <w:rsid w:val="007B1280"/>
    <w:rsid w:val="007B1784"/>
    <w:rsid w:val="007B2374"/>
    <w:rsid w:val="007B2790"/>
    <w:rsid w:val="007B2B0C"/>
    <w:rsid w:val="007B2C19"/>
    <w:rsid w:val="007B30D2"/>
    <w:rsid w:val="007B33C8"/>
    <w:rsid w:val="007B3805"/>
    <w:rsid w:val="007B3C01"/>
    <w:rsid w:val="007B3CB7"/>
    <w:rsid w:val="007B46A2"/>
    <w:rsid w:val="007B4FAC"/>
    <w:rsid w:val="007B51BA"/>
    <w:rsid w:val="007B53AE"/>
    <w:rsid w:val="007B5A47"/>
    <w:rsid w:val="007B6077"/>
    <w:rsid w:val="007B630E"/>
    <w:rsid w:val="007B6F0C"/>
    <w:rsid w:val="007B7531"/>
    <w:rsid w:val="007B77E2"/>
    <w:rsid w:val="007B7A1E"/>
    <w:rsid w:val="007C0340"/>
    <w:rsid w:val="007C096E"/>
    <w:rsid w:val="007C0B89"/>
    <w:rsid w:val="007C0CB7"/>
    <w:rsid w:val="007C0FF1"/>
    <w:rsid w:val="007C153C"/>
    <w:rsid w:val="007C1E04"/>
    <w:rsid w:val="007C25C5"/>
    <w:rsid w:val="007C27E9"/>
    <w:rsid w:val="007C2B81"/>
    <w:rsid w:val="007C2B85"/>
    <w:rsid w:val="007C38FC"/>
    <w:rsid w:val="007C396C"/>
    <w:rsid w:val="007C3C04"/>
    <w:rsid w:val="007C4210"/>
    <w:rsid w:val="007C49C2"/>
    <w:rsid w:val="007C554B"/>
    <w:rsid w:val="007C5871"/>
    <w:rsid w:val="007C59F8"/>
    <w:rsid w:val="007C5CBD"/>
    <w:rsid w:val="007C5E62"/>
    <w:rsid w:val="007C6757"/>
    <w:rsid w:val="007C6985"/>
    <w:rsid w:val="007C69BD"/>
    <w:rsid w:val="007C6BB2"/>
    <w:rsid w:val="007C6FD9"/>
    <w:rsid w:val="007C7104"/>
    <w:rsid w:val="007C7707"/>
    <w:rsid w:val="007C77B8"/>
    <w:rsid w:val="007C7C4C"/>
    <w:rsid w:val="007D000E"/>
    <w:rsid w:val="007D0B58"/>
    <w:rsid w:val="007D0C20"/>
    <w:rsid w:val="007D0F5E"/>
    <w:rsid w:val="007D1004"/>
    <w:rsid w:val="007D14E6"/>
    <w:rsid w:val="007D1CDB"/>
    <w:rsid w:val="007D1F52"/>
    <w:rsid w:val="007D2207"/>
    <w:rsid w:val="007D25F7"/>
    <w:rsid w:val="007D283A"/>
    <w:rsid w:val="007D2EE4"/>
    <w:rsid w:val="007D39B1"/>
    <w:rsid w:val="007D3D77"/>
    <w:rsid w:val="007D3D87"/>
    <w:rsid w:val="007D4148"/>
    <w:rsid w:val="007D489D"/>
    <w:rsid w:val="007D544E"/>
    <w:rsid w:val="007D5D93"/>
    <w:rsid w:val="007D5EBB"/>
    <w:rsid w:val="007D6404"/>
    <w:rsid w:val="007D6467"/>
    <w:rsid w:val="007D657E"/>
    <w:rsid w:val="007D66CC"/>
    <w:rsid w:val="007D69B4"/>
    <w:rsid w:val="007D723B"/>
    <w:rsid w:val="007D7955"/>
    <w:rsid w:val="007D7C71"/>
    <w:rsid w:val="007D7C92"/>
    <w:rsid w:val="007D7E63"/>
    <w:rsid w:val="007D7EA1"/>
    <w:rsid w:val="007D7FA5"/>
    <w:rsid w:val="007E0085"/>
    <w:rsid w:val="007E0523"/>
    <w:rsid w:val="007E13E1"/>
    <w:rsid w:val="007E19A9"/>
    <w:rsid w:val="007E19C3"/>
    <w:rsid w:val="007E1E8A"/>
    <w:rsid w:val="007E2154"/>
    <w:rsid w:val="007E251D"/>
    <w:rsid w:val="007E2B0C"/>
    <w:rsid w:val="007E33B4"/>
    <w:rsid w:val="007E442E"/>
    <w:rsid w:val="007E4634"/>
    <w:rsid w:val="007E4715"/>
    <w:rsid w:val="007E4819"/>
    <w:rsid w:val="007E4842"/>
    <w:rsid w:val="007E4B03"/>
    <w:rsid w:val="007E4D84"/>
    <w:rsid w:val="007E5B50"/>
    <w:rsid w:val="007E5D81"/>
    <w:rsid w:val="007E6D32"/>
    <w:rsid w:val="007E7C6D"/>
    <w:rsid w:val="007F053B"/>
    <w:rsid w:val="007F0E5C"/>
    <w:rsid w:val="007F197B"/>
    <w:rsid w:val="007F2233"/>
    <w:rsid w:val="007F2439"/>
    <w:rsid w:val="007F25DB"/>
    <w:rsid w:val="007F2BF2"/>
    <w:rsid w:val="007F2F72"/>
    <w:rsid w:val="007F321C"/>
    <w:rsid w:val="007F3416"/>
    <w:rsid w:val="007F3490"/>
    <w:rsid w:val="007F35E7"/>
    <w:rsid w:val="007F3766"/>
    <w:rsid w:val="007F377A"/>
    <w:rsid w:val="007F3E3E"/>
    <w:rsid w:val="007F42A4"/>
    <w:rsid w:val="007F473B"/>
    <w:rsid w:val="007F5CD9"/>
    <w:rsid w:val="007F6233"/>
    <w:rsid w:val="007F670E"/>
    <w:rsid w:val="007F6B21"/>
    <w:rsid w:val="007F6BBA"/>
    <w:rsid w:val="007F6EDA"/>
    <w:rsid w:val="007F73D5"/>
    <w:rsid w:val="007F76C7"/>
    <w:rsid w:val="007F775F"/>
    <w:rsid w:val="007F7876"/>
    <w:rsid w:val="007F7BDC"/>
    <w:rsid w:val="007F7E7F"/>
    <w:rsid w:val="00800086"/>
    <w:rsid w:val="0080042B"/>
    <w:rsid w:val="0080076A"/>
    <w:rsid w:val="00800885"/>
    <w:rsid w:val="0080095F"/>
    <w:rsid w:val="008009F4"/>
    <w:rsid w:val="00800BEC"/>
    <w:rsid w:val="008017A8"/>
    <w:rsid w:val="00802600"/>
    <w:rsid w:val="00802897"/>
    <w:rsid w:val="0080346C"/>
    <w:rsid w:val="00803AD2"/>
    <w:rsid w:val="00803F4B"/>
    <w:rsid w:val="00804028"/>
    <w:rsid w:val="008045AC"/>
    <w:rsid w:val="00804C68"/>
    <w:rsid w:val="00804CC3"/>
    <w:rsid w:val="00804DCA"/>
    <w:rsid w:val="00805102"/>
    <w:rsid w:val="00805C9B"/>
    <w:rsid w:val="00806037"/>
    <w:rsid w:val="008061E0"/>
    <w:rsid w:val="008064E6"/>
    <w:rsid w:val="0080693A"/>
    <w:rsid w:val="00806D76"/>
    <w:rsid w:val="00806EED"/>
    <w:rsid w:val="00806F0B"/>
    <w:rsid w:val="008071A8"/>
    <w:rsid w:val="00807D35"/>
    <w:rsid w:val="00810421"/>
    <w:rsid w:val="0081097E"/>
    <w:rsid w:val="00810D34"/>
    <w:rsid w:val="00811492"/>
    <w:rsid w:val="008115F8"/>
    <w:rsid w:val="00812529"/>
    <w:rsid w:val="0081486B"/>
    <w:rsid w:val="00814C0E"/>
    <w:rsid w:val="00814C36"/>
    <w:rsid w:val="00814E35"/>
    <w:rsid w:val="00815041"/>
    <w:rsid w:val="00815379"/>
    <w:rsid w:val="0081561A"/>
    <w:rsid w:val="00815779"/>
    <w:rsid w:val="008158B8"/>
    <w:rsid w:val="00815B17"/>
    <w:rsid w:val="00816327"/>
    <w:rsid w:val="00816B96"/>
    <w:rsid w:val="00816CC1"/>
    <w:rsid w:val="00816DCE"/>
    <w:rsid w:val="00816FF7"/>
    <w:rsid w:val="00817201"/>
    <w:rsid w:val="00817B67"/>
    <w:rsid w:val="00817ECF"/>
    <w:rsid w:val="00817F63"/>
    <w:rsid w:val="00817FFE"/>
    <w:rsid w:val="00820027"/>
    <w:rsid w:val="008205DA"/>
    <w:rsid w:val="00820823"/>
    <w:rsid w:val="00820DE3"/>
    <w:rsid w:val="00821045"/>
    <w:rsid w:val="00821779"/>
    <w:rsid w:val="00821911"/>
    <w:rsid w:val="0082192A"/>
    <w:rsid w:val="00821E30"/>
    <w:rsid w:val="00822617"/>
    <w:rsid w:val="00822B70"/>
    <w:rsid w:val="00822E9B"/>
    <w:rsid w:val="008236A8"/>
    <w:rsid w:val="0082385F"/>
    <w:rsid w:val="008239FB"/>
    <w:rsid w:val="00823AEC"/>
    <w:rsid w:val="00823F2F"/>
    <w:rsid w:val="008240BE"/>
    <w:rsid w:val="008257AC"/>
    <w:rsid w:val="00825942"/>
    <w:rsid w:val="008259D4"/>
    <w:rsid w:val="00825A30"/>
    <w:rsid w:val="00825B5D"/>
    <w:rsid w:val="008266F3"/>
    <w:rsid w:val="008268C5"/>
    <w:rsid w:val="00826A8D"/>
    <w:rsid w:val="00826EA7"/>
    <w:rsid w:val="00827389"/>
    <w:rsid w:val="0082748D"/>
    <w:rsid w:val="00827655"/>
    <w:rsid w:val="008276BE"/>
    <w:rsid w:val="00827D86"/>
    <w:rsid w:val="00830220"/>
    <w:rsid w:val="0083042D"/>
    <w:rsid w:val="008305E2"/>
    <w:rsid w:val="008315F9"/>
    <w:rsid w:val="008316B1"/>
    <w:rsid w:val="008317C7"/>
    <w:rsid w:val="008317EC"/>
    <w:rsid w:val="00831B54"/>
    <w:rsid w:val="00831E2B"/>
    <w:rsid w:val="00831EB2"/>
    <w:rsid w:val="00831F36"/>
    <w:rsid w:val="0083223B"/>
    <w:rsid w:val="008323C9"/>
    <w:rsid w:val="00832536"/>
    <w:rsid w:val="00832AB4"/>
    <w:rsid w:val="00833384"/>
    <w:rsid w:val="00833A7F"/>
    <w:rsid w:val="00833FC1"/>
    <w:rsid w:val="00834D7C"/>
    <w:rsid w:val="00835A87"/>
    <w:rsid w:val="00835F69"/>
    <w:rsid w:val="0083641B"/>
    <w:rsid w:val="00836920"/>
    <w:rsid w:val="0083760B"/>
    <w:rsid w:val="0083799D"/>
    <w:rsid w:val="00837C50"/>
    <w:rsid w:val="00837F8B"/>
    <w:rsid w:val="00840225"/>
    <w:rsid w:val="00840505"/>
    <w:rsid w:val="00840767"/>
    <w:rsid w:val="00840812"/>
    <w:rsid w:val="00840983"/>
    <w:rsid w:val="00840ADB"/>
    <w:rsid w:val="00840C90"/>
    <w:rsid w:val="008411BF"/>
    <w:rsid w:val="008412D2"/>
    <w:rsid w:val="008413BE"/>
    <w:rsid w:val="00841663"/>
    <w:rsid w:val="00842095"/>
    <w:rsid w:val="008421AC"/>
    <w:rsid w:val="008421F4"/>
    <w:rsid w:val="00842850"/>
    <w:rsid w:val="008429CF"/>
    <w:rsid w:val="00842B16"/>
    <w:rsid w:val="00842B90"/>
    <w:rsid w:val="00842DFB"/>
    <w:rsid w:val="00842F0B"/>
    <w:rsid w:val="008432BE"/>
    <w:rsid w:val="0084370E"/>
    <w:rsid w:val="00843874"/>
    <w:rsid w:val="00843D61"/>
    <w:rsid w:val="008442CD"/>
    <w:rsid w:val="008447B0"/>
    <w:rsid w:val="00844D73"/>
    <w:rsid w:val="00844DB8"/>
    <w:rsid w:val="0084554B"/>
    <w:rsid w:val="008455D0"/>
    <w:rsid w:val="008458AD"/>
    <w:rsid w:val="00845C6A"/>
    <w:rsid w:val="00845C85"/>
    <w:rsid w:val="008468B1"/>
    <w:rsid w:val="008470E0"/>
    <w:rsid w:val="008476D4"/>
    <w:rsid w:val="0084776E"/>
    <w:rsid w:val="008477AB"/>
    <w:rsid w:val="00847A10"/>
    <w:rsid w:val="0085006C"/>
    <w:rsid w:val="008503B1"/>
    <w:rsid w:val="00850942"/>
    <w:rsid w:val="00850AFE"/>
    <w:rsid w:val="0085103E"/>
    <w:rsid w:val="008518D8"/>
    <w:rsid w:val="00851AE5"/>
    <w:rsid w:val="00852275"/>
    <w:rsid w:val="008523B0"/>
    <w:rsid w:val="0085243E"/>
    <w:rsid w:val="00852C75"/>
    <w:rsid w:val="00852E82"/>
    <w:rsid w:val="0085326D"/>
    <w:rsid w:val="00853378"/>
    <w:rsid w:val="0085373E"/>
    <w:rsid w:val="00853E10"/>
    <w:rsid w:val="00853ECB"/>
    <w:rsid w:val="00854038"/>
    <w:rsid w:val="008541D2"/>
    <w:rsid w:val="00854B25"/>
    <w:rsid w:val="00854EC7"/>
    <w:rsid w:val="00854F13"/>
    <w:rsid w:val="00855818"/>
    <w:rsid w:val="008559F0"/>
    <w:rsid w:val="00855BFA"/>
    <w:rsid w:val="00855CB5"/>
    <w:rsid w:val="00855E77"/>
    <w:rsid w:val="00855FC5"/>
    <w:rsid w:val="008560AD"/>
    <w:rsid w:val="00856536"/>
    <w:rsid w:val="00856799"/>
    <w:rsid w:val="00856A0B"/>
    <w:rsid w:val="008578B6"/>
    <w:rsid w:val="0085791B"/>
    <w:rsid w:val="00857A96"/>
    <w:rsid w:val="00857E61"/>
    <w:rsid w:val="00857E7B"/>
    <w:rsid w:val="00857ED2"/>
    <w:rsid w:val="00860204"/>
    <w:rsid w:val="00860329"/>
    <w:rsid w:val="008609F7"/>
    <w:rsid w:val="00860EC0"/>
    <w:rsid w:val="0086125D"/>
    <w:rsid w:val="00861577"/>
    <w:rsid w:val="008619F8"/>
    <w:rsid w:val="00861B7C"/>
    <w:rsid w:val="00861D5A"/>
    <w:rsid w:val="0086235E"/>
    <w:rsid w:val="008634DB"/>
    <w:rsid w:val="00863A58"/>
    <w:rsid w:val="00863C40"/>
    <w:rsid w:val="00863D6B"/>
    <w:rsid w:val="00864136"/>
    <w:rsid w:val="0086501E"/>
    <w:rsid w:val="00865157"/>
    <w:rsid w:val="008655D5"/>
    <w:rsid w:val="0086584E"/>
    <w:rsid w:val="00866278"/>
    <w:rsid w:val="00866E34"/>
    <w:rsid w:val="00866E6E"/>
    <w:rsid w:val="0086718C"/>
    <w:rsid w:val="00867AAA"/>
    <w:rsid w:val="00867C79"/>
    <w:rsid w:val="00870285"/>
    <w:rsid w:val="00870874"/>
    <w:rsid w:val="00870FA7"/>
    <w:rsid w:val="00871B43"/>
    <w:rsid w:val="00871CF6"/>
    <w:rsid w:val="0087219C"/>
    <w:rsid w:val="0087232D"/>
    <w:rsid w:val="00872333"/>
    <w:rsid w:val="008723E6"/>
    <w:rsid w:val="008726B8"/>
    <w:rsid w:val="008729FC"/>
    <w:rsid w:val="00873027"/>
    <w:rsid w:val="00873067"/>
    <w:rsid w:val="0087329D"/>
    <w:rsid w:val="00873706"/>
    <w:rsid w:val="00873FD8"/>
    <w:rsid w:val="00874167"/>
    <w:rsid w:val="00874460"/>
    <w:rsid w:val="00874669"/>
    <w:rsid w:val="00874A81"/>
    <w:rsid w:val="0087562F"/>
    <w:rsid w:val="00875B44"/>
    <w:rsid w:val="00875BAD"/>
    <w:rsid w:val="00875D39"/>
    <w:rsid w:val="008763E2"/>
    <w:rsid w:val="00876967"/>
    <w:rsid w:val="00876FEE"/>
    <w:rsid w:val="0087745E"/>
    <w:rsid w:val="0087795C"/>
    <w:rsid w:val="00877D49"/>
    <w:rsid w:val="0088061A"/>
    <w:rsid w:val="008806BE"/>
    <w:rsid w:val="00880A15"/>
    <w:rsid w:val="00880D6A"/>
    <w:rsid w:val="00880FA7"/>
    <w:rsid w:val="0088137F"/>
    <w:rsid w:val="0088150C"/>
    <w:rsid w:val="00881BEB"/>
    <w:rsid w:val="00881E86"/>
    <w:rsid w:val="00882712"/>
    <w:rsid w:val="00884313"/>
    <w:rsid w:val="008843F9"/>
    <w:rsid w:val="00884474"/>
    <w:rsid w:val="00884812"/>
    <w:rsid w:val="00884D8E"/>
    <w:rsid w:val="00885336"/>
    <w:rsid w:val="008860F4"/>
    <w:rsid w:val="00886455"/>
    <w:rsid w:val="0088653B"/>
    <w:rsid w:val="00886F73"/>
    <w:rsid w:val="00886FE6"/>
    <w:rsid w:val="00887BB8"/>
    <w:rsid w:val="00887C53"/>
    <w:rsid w:val="008903FE"/>
    <w:rsid w:val="008908F7"/>
    <w:rsid w:val="00890FCE"/>
    <w:rsid w:val="00891A66"/>
    <w:rsid w:val="008922E4"/>
    <w:rsid w:val="00892314"/>
    <w:rsid w:val="00892E4C"/>
    <w:rsid w:val="00892F81"/>
    <w:rsid w:val="008934B2"/>
    <w:rsid w:val="008935B3"/>
    <w:rsid w:val="0089365E"/>
    <w:rsid w:val="00893ADF"/>
    <w:rsid w:val="00893B6E"/>
    <w:rsid w:val="00893C67"/>
    <w:rsid w:val="00893E25"/>
    <w:rsid w:val="0089423D"/>
    <w:rsid w:val="00894358"/>
    <w:rsid w:val="0089437F"/>
    <w:rsid w:val="00894D94"/>
    <w:rsid w:val="00894F0B"/>
    <w:rsid w:val="00895E6E"/>
    <w:rsid w:val="008961FA"/>
    <w:rsid w:val="008963FC"/>
    <w:rsid w:val="008967FF"/>
    <w:rsid w:val="00896A1B"/>
    <w:rsid w:val="00896F8F"/>
    <w:rsid w:val="00897054"/>
    <w:rsid w:val="00897544"/>
    <w:rsid w:val="00897568"/>
    <w:rsid w:val="008976F9"/>
    <w:rsid w:val="00897B7F"/>
    <w:rsid w:val="008A0635"/>
    <w:rsid w:val="008A08A6"/>
    <w:rsid w:val="008A0AA3"/>
    <w:rsid w:val="008A0AEE"/>
    <w:rsid w:val="008A10A0"/>
    <w:rsid w:val="008A11FC"/>
    <w:rsid w:val="008A1A1A"/>
    <w:rsid w:val="008A1A4C"/>
    <w:rsid w:val="008A1F58"/>
    <w:rsid w:val="008A2465"/>
    <w:rsid w:val="008A24DA"/>
    <w:rsid w:val="008A26FD"/>
    <w:rsid w:val="008A2BEB"/>
    <w:rsid w:val="008A2D33"/>
    <w:rsid w:val="008A2EB8"/>
    <w:rsid w:val="008A370C"/>
    <w:rsid w:val="008A3F0C"/>
    <w:rsid w:val="008A400E"/>
    <w:rsid w:val="008A4AC0"/>
    <w:rsid w:val="008A4C56"/>
    <w:rsid w:val="008A4E7E"/>
    <w:rsid w:val="008A4FCA"/>
    <w:rsid w:val="008A5034"/>
    <w:rsid w:val="008A5127"/>
    <w:rsid w:val="008A54F2"/>
    <w:rsid w:val="008A5AF0"/>
    <w:rsid w:val="008A5DDC"/>
    <w:rsid w:val="008A6124"/>
    <w:rsid w:val="008A696C"/>
    <w:rsid w:val="008A6C9D"/>
    <w:rsid w:val="008A6D6C"/>
    <w:rsid w:val="008A6DC7"/>
    <w:rsid w:val="008A6F47"/>
    <w:rsid w:val="008A7934"/>
    <w:rsid w:val="008A7B3F"/>
    <w:rsid w:val="008A7BA6"/>
    <w:rsid w:val="008B014C"/>
    <w:rsid w:val="008B03E0"/>
    <w:rsid w:val="008B0AC1"/>
    <w:rsid w:val="008B11B3"/>
    <w:rsid w:val="008B13D5"/>
    <w:rsid w:val="008B1462"/>
    <w:rsid w:val="008B234B"/>
    <w:rsid w:val="008B2818"/>
    <w:rsid w:val="008B2D5B"/>
    <w:rsid w:val="008B3091"/>
    <w:rsid w:val="008B3149"/>
    <w:rsid w:val="008B36E4"/>
    <w:rsid w:val="008B384C"/>
    <w:rsid w:val="008B3A27"/>
    <w:rsid w:val="008B3AFF"/>
    <w:rsid w:val="008B3F43"/>
    <w:rsid w:val="008B4020"/>
    <w:rsid w:val="008B46BD"/>
    <w:rsid w:val="008B485F"/>
    <w:rsid w:val="008B4CC7"/>
    <w:rsid w:val="008B5484"/>
    <w:rsid w:val="008B57E7"/>
    <w:rsid w:val="008B58AE"/>
    <w:rsid w:val="008B59F5"/>
    <w:rsid w:val="008B5BF9"/>
    <w:rsid w:val="008B5DFF"/>
    <w:rsid w:val="008B5EDA"/>
    <w:rsid w:val="008B6008"/>
    <w:rsid w:val="008B606D"/>
    <w:rsid w:val="008B74FD"/>
    <w:rsid w:val="008B7E31"/>
    <w:rsid w:val="008B7FC6"/>
    <w:rsid w:val="008C0276"/>
    <w:rsid w:val="008C031C"/>
    <w:rsid w:val="008C0EFC"/>
    <w:rsid w:val="008C11F2"/>
    <w:rsid w:val="008C1394"/>
    <w:rsid w:val="008C1616"/>
    <w:rsid w:val="008C1625"/>
    <w:rsid w:val="008C17A7"/>
    <w:rsid w:val="008C28BE"/>
    <w:rsid w:val="008C3142"/>
    <w:rsid w:val="008C3833"/>
    <w:rsid w:val="008C3D60"/>
    <w:rsid w:val="008C40A7"/>
    <w:rsid w:val="008C4148"/>
    <w:rsid w:val="008C42EA"/>
    <w:rsid w:val="008C433E"/>
    <w:rsid w:val="008C4ECB"/>
    <w:rsid w:val="008C4F3C"/>
    <w:rsid w:val="008C50D7"/>
    <w:rsid w:val="008C543C"/>
    <w:rsid w:val="008C57C9"/>
    <w:rsid w:val="008C5D59"/>
    <w:rsid w:val="008C640F"/>
    <w:rsid w:val="008C665D"/>
    <w:rsid w:val="008C669A"/>
    <w:rsid w:val="008C6993"/>
    <w:rsid w:val="008C6D93"/>
    <w:rsid w:val="008C7285"/>
    <w:rsid w:val="008C7926"/>
    <w:rsid w:val="008D0358"/>
    <w:rsid w:val="008D05D6"/>
    <w:rsid w:val="008D062C"/>
    <w:rsid w:val="008D0C0C"/>
    <w:rsid w:val="008D0D30"/>
    <w:rsid w:val="008D22F8"/>
    <w:rsid w:val="008D2959"/>
    <w:rsid w:val="008D2CA0"/>
    <w:rsid w:val="008D3444"/>
    <w:rsid w:val="008D361F"/>
    <w:rsid w:val="008D3D2F"/>
    <w:rsid w:val="008D3F5A"/>
    <w:rsid w:val="008D3F8C"/>
    <w:rsid w:val="008D3F95"/>
    <w:rsid w:val="008D43A7"/>
    <w:rsid w:val="008D4A1C"/>
    <w:rsid w:val="008D4A3B"/>
    <w:rsid w:val="008D4BD4"/>
    <w:rsid w:val="008D4F93"/>
    <w:rsid w:val="008D541A"/>
    <w:rsid w:val="008D5584"/>
    <w:rsid w:val="008D572B"/>
    <w:rsid w:val="008D62D2"/>
    <w:rsid w:val="008D6643"/>
    <w:rsid w:val="008D669D"/>
    <w:rsid w:val="008D6774"/>
    <w:rsid w:val="008D6F33"/>
    <w:rsid w:val="008D7807"/>
    <w:rsid w:val="008D7910"/>
    <w:rsid w:val="008E011F"/>
    <w:rsid w:val="008E073D"/>
    <w:rsid w:val="008E198A"/>
    <w:rsid w:val="008E1BB9"/>
    <w:rsid w:val="008E2366"/>
    <w:rsid w:val="008E46D0"/>
    <w:rsid w:val="008E4A7A"/>
    <w:rsid w:val="008E4BD9"/>
    <w:rsid w:val="008E5F82"/>
    <w:rsid w:val="008E6121"/>
    <w:rsid w:val="008E6C2C"/>
    <w:rsid w:val="008E6FE6"/>
    <w:rsid w:val="008E7335"/>
    <w:rsid w:val="008E7483"/>
    <w:rsid w:val="008E7608"/>
    <w:rsid w:val="008E76E8"/>
    <w:rsid w:val="008E7A1D"/>
    <w:rsid w:val="008E7A47"/>
    <w:rsid w:val="008E7AD4"/>
    <w:rsid w:val="008E7CF3"/>
    <w:rsid w:val="008E7DA2"/>
    <w:rsid w:val="008E7EE6"/>
    <w:rsid w:val="008F053D"/>
    <w:rsid w:val="008F0A2F"/>
    <w:rsid w:val="008F0D76"/>
    <w:rsid w:val="008F0DED"/>
    <w:rsid w:val="008F132C"/>
    <w:rsid w:val="008F1FB1"/>
    <w:rsid w:val="008F2E66"/>
    <w:rsid w:val="008F3088"/>
    <w:rsid w:val="008F3183"/>
    <w:rsid w:val="008F352C"/>
    <w:rsid w:val="008F356F"/>
    <w:rsid w:val="008F3F4D"/>
    <w:rsid w:val="008F3FC3"/>
    <w:rsid w:val="008F458E"/>
    <w:rsid w:val="008F4C23"/>
    <w:rsid w:val="008F4E7E"/>
    <w:rsid w:val="008F5077"/>
    <w:rsid w:val="008F53A7"/>
    <w:rsid w:val="008F5AFE"/>
    <w:rsid w:val="008F5CF8"/>
    <w:rsid w:val="008F5FF0"/>
    <w:rsid w:val="008F6C68"/>
    <w:rsid w:val="008F6F2F"/>
    <w:rsid w:val="008F7248"/>
    <w:rsid w:val="008F7339"/>
    <w:rsid w:val="008F7604"/>
    <w:rsid w:val="008F7AE7"/>
    <w:rsid w:val="0090025E"/>
    <w:rsid w:val="0090026C"/>
    <w:rsid w:val="00900773"/>
    <w:rsid w:val="00901C3D"/>
    <w:rsid w:val="00901C98"/>
    <w:rsid w:val="00901E41"/>
    <w:rsid w:val="009024DE"/>
    <w:rsid w:val="009026C4"/>
    <w:rsid w:val="00902A03"/>
    <w:rsid w:val="00902B6F"/>
    <w:rsid w:val="00902F55"/>
    <w:rsid w:val="0090339D"/>
    <w:rsid w:val="009033F0"/>
    <w:rsid w:val="009034D7"/>
    <w:rsid w:val="00903B85"/>
    <w:rsid w:val="00903BCE"/>
    <w:rsid w:val="00903E78"/>
    <w:rsid w:val="009047AD"/>
    <w:rsid w:val="00904EE0"/>
    <w:rsid w:val="009055E4"/>
    <w:rsid w:val="00905842"/>
    <w:rsid w:val="009059D5"/>
    <w:rsid w:val="00905D6C"/>
    <w:rsid w:val="0090635F"/>
    <w:rsid w:val="009063B2"/>
    <w:rsid w:val="00906B77"/>
    <w:rsid w:val="00906E2D"/>
    <w:rsid w:val="0090719C"/>
    <w:rsid w:val="0090778B"/>
    <w:rsid w:val="009077F4"/>
    <w:rsid w:val="00910308"/>
    <w:rsid w:val="00910322"/>
    <w:rsid w:val="009106DF"/>
    <w:rsid w:val="00910CFD"/>
    <w:rsid w:val="00911C7C"/>
    <w:rsid w:val="00911F2D"/>
    <w:rsid w:val="009123AB"/>
    <w:rsid w:val="00912585"/>
    <w:rsid w:val="00912741"/>
    <w:rsid w:val="009127CD"/>
    <w:rsid w:val="00912912"/>
    <w:rsid w:val="00912A39"/>
    <w:rsid w:val="00912D6D"/>
    <w:rsid w:val="00913551"/>
    <w:rsid w:val="00914358"/>
    <w:rsid w:val="00914391"/>
    <w:rsid w:val="009144B4"/>
    <w:rsid w:val="00915691"/>
    <w:rsid w:val="0091574E"/>
    <w:rsid w:val="00915970"/>
    <w:rsid w:val="00915CC7"/>
    <w:rsid w:val="009162A1"/>
    <w:rsid w:val="00916854"/>
    <w:rsid w:val="00916C29"/>
    <w:rsid w:val="00917BF4"/>
    <w:rsid w:val="00917D4E"/>
    <w:rsid w:val="009206B2"/>
    <w:rsid w:val="0092096A"/>
    <w:rsid w:val="009209C1"/>
    <w:rsid w:val="009209F5"/>
    <w:rsid w:val="00920C0C"/>
    <w:rsid w:val="00920E35"/>
    <w:rsid w:val="00920EC0"/>
    <w:rsid w:val="0092114E"/>
    <w:rsid w:val="00921710"/>
    <w:rsid w:val="00921E22"/>
    <w:rsid w:val="009222E7"/>
    <w:rsid w:val="00922868"/>
    <w:rsid w:val="00923063"/>
    <w:rsid w:val="009230B5"/>
    <w:rsid w:val="00923C24"/>
    <w:rsid w:val="0092473D"/>
    <w:rsid w:val="00924A8E"/>
    <w:rsid w:val="00924D78"/>
    <w:rsid w:val="00925098"/>
    <w:rsid w:val="00925142"/>
    <w:rsid w:val="00925441"/>
    <w:rsid w:val="00926669"/>
    <w:rsid w:val="00926782"/>
    <w:rsid w:val="00926C93"/>
    <w:rsid w:val="00927018"/>
    <w:rsid w:val="009270A5"/>
    <w:rsid w:val="00927EAE"/>
    <w:rsid w:val="009302FA"/>
    <w:rsid w:val="00930549"/>
    <w:rsid w:val="00930BA8"/>
    <w:rsid w:val="00930BF5"/>
    <w:rsid w:val="009310C4"/>
    <w:rsid w:val="00931751"/>
    <w:rsid w:val="0093186A"/>
    <w:rsid w:val="009319CA"/>
    <w:rsid w:val="00931FED"/>
    <w:rsid w:val="00932997"/>
    <w:rsid w:val="00932D21"/>
    <w:rsid w:val="00932EC0"/>
    <w:rsid w:val="00933035"/>
    <w:rsid w:val="00933249"/>
    <w:rsid w:val="00933711"/>
    <w:rsid w:val="00933C83"/>
    <w:rsid w:val="0093400C"/>
    <w:rsid w:val="009341A7"/>
    <w:rsid w:val="0093451F"/>
    <w:rsid w:val="009348AF"/>
    <w:rsid w:val="00934A6E"/>
    <w:rsid w:val="00934C84"/>
    <w:rsid w:val="009350D8"/>
    <w:rsid w:val="009357C8"/>
    <w:rsid w:val="00935A29"/>
    <w:rsid w:val="00936396"/>
    <w:rsid w:val="00936D83"/>
    <w:rsid w:val="00936FD6"/>
    <w:rsid w:val="009370B9"/>
    <w:rsid w:val="00937240"/>
    <w:rsid w:val="00937693"/>
    <w:rsid w:val="009403B9"/>
    <w:rsid w:val="0094051D"/>
    <w:rsid w:val="009409AF"/>
    <w:rsid w:val="00940D2D"/>
    <w:rsid w:val="00941894"/>
    <w:rsid w:val="00941C44"/>
    <w:rsid w:val="00941FE4"/>
    <w:rsid w:val="009430FF"/>
    <w:rsid w:val="00943D62"/>
    <w:rsid w:val="00943E10"/>
    <w:rsid w:val="009447CC"/>
    <w:rsid w:val="00944AD6"/>
    <w:rsid w:val="00945576"/>
    <w:rsid w:val="00945D3A"/>
    <w:rsid w:val="009460BE"/>
    <w:rsid w:val="009464F3"/>
    <w:rsid w:val="009466D6"/>
    <w:rsid w:val="0094733A"/>
    <w:rsid w:val="00947430"/>
    <w:rsid w:val="009474AE"/>
    <w:rsid w:val="0095054C"/>
    <w:rsid w:val="00950580"/>
    <w:rsid w:val="0095074E"/>
    <w:rsid w:val="0095096C"/>
    <w:rsid w:val="0095152E"/>
    <w:rsid w:val="00951BAD"/>
    <w:rsid w:val="0095230A"/>
    <w:rsid w:val="00952A7D"/>
    <w:rsid w:val="00952B6A"/>
    <w:rsid w:val="00952E9E"/>
    <w:rsid w:val="00952EEA"/>
    <w:rsid w:val="00952F16"/>
    <w:rsid w:val="00953907"/>
    <w:rsid w:val="00953E59"/>
    <w:rsid w:val="00954439"/>
    <w:rsid w:val="00954DFB"/>
    <w:rsid w:val="00954ED7"/>
    <w:rsid w:val="00954FDC"/>
    <w:rsid w:val="00954FF2"/>
    <w:rsid w:val="00955899"/>
    <w:rsid w:val="00955BDE"/>
    <w:rsid w:val="00955FCC"/>
    <w:rsid w:val="00956722"/>
    <w:rsid w:val="009567AD"/>
    <w:rsid w:val="00956E7B"/>
    <w:rsid w:val="00957219"/>
    <w:rsid w:val="0095723F"/>
    <w:rsid w:val="009602FE"/>
    <w:rsid w:val="009603D3"/>
    <w:rsid w:val="009604DC"/>
    <w:rsid w:val="00960C73"/>
    <w:rsid w:val="0096126B"/>
    <w:rsid w:val="00961422"/>
    <w:rsid w:val="0096196D"/>
    <w:rsid w:val="00961C1B"/>
    <w:rsid w:val="00961C6C"/>
    <w:rsid w:val="00961D54"/>
    <w:rsid w:val="0096253E"/>
    <w:rsid w:val="009628B9"/>
    <w:rsid w:val="00962DC3"/>
    <w:rsid w:val="00962FEB"/>
    <w:rsid w:val="00963113"/>
    <w:rsid w:val="0096333F"/>
    <w:rsid w:val="0096339D"/>
    <w:rsid w:val="0096393B"/>
    <w:rsid w:val="00963B23"/>
    <w:rsid w:val="00963D0A"/>
    <w:rsid w:val="00964044"/>
    <w:rsid w:val="0096405E"/>
    <w:rsid w:val="00964325"/>
    <w:rsid w:val="00964371"/>
    <w:rsid w:val="00964CB3"/>
    <w:rsid w:val="009653D9"/>
    <w:rsid w:val="00965528"/>
    <w:rsid w:val="00965A39"/>
    <w:rsid w:val="00965C30"/>
    <w:rsid w:val="00965D56"/>
    <w:rsid w:val="00966586"/>
    <w:rsid w:val="00966749"/>
    <w:rsid w:val="009667D7"/>
    <w:rsid w:val="00967AC4"/>
    <w:rsid w:val="00967BD1"/>
    <w:rsid w:val="00967D80"/>
    <w:rsid w:val="00967F11"/>
    <w:rsid w:val="00970013"/>
    <w:rsid w:val="00970604"/>
    <w:rsid w:val="00971680"/>
    <w:rsid w:val="009718D9"/>
    <w:rsid w:val="00971BBC"/>
    <w:rsid w:val="00971F63"/>
    <w:rsid w:val="0097224C"/>
    <w:rsid w:val="0097235F"/>
    <w:rsid w:val="009724B2"/>
    <w:rsid w:val="00972759"/>
    <w:rsid w:val="00972843"/>
    <w:rsid w:val="00972C27"/>
    <w:rsid w:val="0097303F"/>
    <w:rsid w:val="00973351"/>
    <w:rsid w:val="00973A19"/>
    <w:rsid w:val="009747A8"/>
    <w:rsid w:val="009750C0"/>
    <w:rsid w:val="0097540B"/>
    <w:rsid w:val="009759C1"/>
    <w:rsid w:val="00975C7E"/>
    <w:rsid w:val="00975F65"/>
    <w:rsid w:val="009763BC"/>
    <w:rsid w:val="009769AA"/>
    <w:rsid w:val="00976A67"/>
    <w:rsid w:val="00976B3B"/>
    <w:rsid w:val="009771D4"/>
    <w:rsid w:val="00977373"/>
    <w:rsid w:val="009777E8"/>
    <w:rsid w:val="00977AD5"/>
    <w:rsid w:val="00977EC9"/>
    <w:rsid w:val="00980055"/>
    <w:rsid w:val="00980212"/>
    <w:rsid w:val="009809F7"/>
    <w:rsid w:val="009812EB"/>
    <w:rsid w:val="00981725"/>
    <w:rsid w:val="00981912"/>
    <w:rsid w:val="009826B5"/>
    <w:rsid w:val="0098281C"/>
    <w:rsid w:val="009830AE"/>
    <w:rsid w:val="00983176"/>
    <w:rsid w:val="00983231"/>
    <w:rsid w:val="009833F9"/>
    <w:rsid w:val="00983772"/>
    <w:rsid w:val="00983992"/>
    <w:rsid w:val="00984330"/>
    <w:rsid w:val="009844CD"/>
    <w:rsid w:val="009846A0"/>
    <w:rsid w:val="00984751"/>
    <w:rsid w:val="00984838"/>
    <w:rsid w:val="00984FC0"/>
    <w:rsid w:val="00985058"/>
    <w:rsid w:val="0098508E"/>
    <w:rsid w:val="009853C4"/>
    <w:rsid w:val="00985DB5"/>
    <w:rsid w:val="00985FE5"/>
    <w:rsid w:val="0098634C"/>
    <w:rsid w:val="00986BE6"/>
    <w:rsid w:val="00986C69"/>
    <w:rsid w:val="00986FC4"/>
    <w:rsid w:val="009874A0"/>
    <w:rsid w:val="00987704"/>
    <w:rsid w:val="009900B9"/>
    <w:rsid w:val="0099030F"/>
    <w:rsid w:val="009903AB"/>
    <w:rsid w:val="00990908"/>
    <w:rsid w:val="0099096B"/>
    <w:rsid w:val="00990C40"/>
    <w:rsid w:val="00991734"/>
    <w:rsid w:val="0099177F"/>
    <w:rsid w:val="009917C3"/>
    <w:rsid w:val="00991914"/>
    <w:rsid w:val="00991937"/>
    <w:rsid w:val="00991BB3"/>
    <w:rsid w:val="00991F53"/>
    <w:rsid w:val="00992185"/>
    <w:rsid w:val="009921E4"/>
    <w:rsid w:val="00992465"/>
    <w:rsid w:val="00992877"/>
    <w:rsid w:val="00992E26"/>
    <w:rsid w:val="00993017"/>
    <w:rsid w:val="00993466"/>
    <w:rsid w:val="00993529"/>
    <w:rsid w:val="009942E7"/>
    <w:rsid w:val="00994469"/>
    <w:rsid w:val="009944A4"/>
    <w:rsid w:val="0099478A"/>
    <w:rsid w:val="0099482A"/>
    <w:rsid w:val="00994B89"/>
    <w:rsid w:val="00994D2F"/>
    <w:rsid w:val="00994E47"/>
    <w:rsid w:val="0099507F"/>
    <w:rsid w:val="00995546"/>
    <w:rsid w:val="00995BDD"/>
    <w:rsid w:val="00995DE3"/>
    <w:rsid w:val="00995DFE"/>
    <w:rsid w:val="00995E05"/>
    <w:rsid w:val="00995FC9"/>
    <w:rsid w:val="0099606F"/>
    <w:rsid w:val="0099642F"/>
    <w:rsid w:val="00996B72"/>
    <w:rsid w:val="00996D7C"/>
    <w:rsid w:val="00996FF6"/>
    <w:rsid w:val="009979E0"/>
    <w:rsid w:val="00997C25"/>
    <w:rsid w:val="00997F42"/>
    <w:rsid w:val="009A0024"/>
    <w:rsid w:val="009A027D"/>
    <w:rsid w:val="009A02C4"/>
    <w:rsid w:val="009A031E"/>
    <w:rsid w:val="009A0639"/>
    <w:rsid w:val="009A0984"/>
    <w:rsid w:val="009A14CB"/>
    <w:rsid w:val="009A196B"/>
    <w:rsid w:val="009A1A94"/>
    <w:rsid w:val="009A2519"/>
    <w:rsid w:val="009A316F"/>
    <w:rsid w:val="009A33CD"/>
    <w:rsid w:val="009A3F6E"/>
    <w:rsid w:val="009A4913"/>
    <w:rsid w:val="009A49CA"/>
    <w:rsid w:val="009A4B19"/>
    <w:rsid w:val="009A4EC1"/>
    <w:rsid w:val="009A4F52"/>
    <w:rsid w:val="009A5160"/>
    <w:rsid w:val="009A568D"/>
    <w:rsid w:val="009A687D"/>
    <w:rsid w:val="009A6EF8"/>
    <w:rsid w:val="009A7077"/>
    <w:rsid w:val="009A7253"/>
    <w:rsid w:val="009A7A0D"/>
    <w:rsid w:val="009A7B99"/>
    <w:rsid w:val="009A7BE7"/>
    <w:rsid w:val="009B041E"/>
    <w:rsid w:val="009B09B7"/>
    <w:rsid w:val="009B0A46"/>
    <w:rsid w:val="009B0ED6"/>
    <w:rsid w:val="009B194C"/>
    <w:rsid w:val="009B1A96"/>
    <w:rsid w:val="009B1B13"/>
    <w:rsid w:val="009B1D6D"/>
    <w:rsid w:val="009B2018"/>
    <w:rsid w:val="009B252A"/>
    <w:rsid w:val="009B2B05"/>
    <w:rsid w:val="009B2C8A"/>
    <w:rsid w:val="009B302E"/>
    <w:rsid w:val="009B39AB"/>
    <w:rsid w:val="009B3D23"/>
    <w:rsid w:val="009B43DE"/>
    <w:rsid w:val="009B4652"/>
    <w:rsid w:val="009B495A"/>
    <w:rsid w:val="009B4C3E"/>
    <w:rsid w:val="009B4F8A"/>
    <w:rsid w:val="009B5148"/>
    <w:rsid w:val="009B55E9"/>
    <w:rsid w:val="009B5687"/>
    <w:rsid w:val="009B5825"/>
    <w:rsid w:val="009B5A88"/>
    <w:rsid w:val="009B5FB9"/>
    <w:rsid w:val="009B6E8F"/>
    <w:rsid w:val="009B6F24"/>
    <w:rsid w:val="009B6FD8"/>
    <w:rsid w:val="009B74F3"/>
    <w:rsid w:val="009C0ED2"/>
    <w:rsid w:val="009C1327"/>
    <w:rsid w:val="009C16DB"/>
    <w:rsid w:val="009C1BA3"/>
    <w:rsid w:val="009C1C19"/>
    <w:rsid w:val="009C1DCE"/>
    <w:rsid w:val="009C24EA"/>
    <w:rsid w:val="009C26E0"/>
    <w:rsid w:val="009C28A1"/>
    <w:rsid w:val="009C29FC"/>
    <w:rsid w:val="009C2A84"/>
    <w:rsid w:val="009C2D28"/>
    <w:rsid w:val="009C3D8E"/>
    <w:rsid w:val="009C425D"/>
    <w:rsid w:val="009C433A"/>
    <w:rsid w:val="009C45F9"/>
    <w:rsid w:val="009C518B"/>
    <w:rsid w:val="009C53D0"/>
    <w:rsid w:val="009C5985"/>
    <w:rsid w:val="009C642F"/>
    <w:rsid w:val="009C64CF"/>
    <w:rsid w:val="009C6F2A"/>
    <w:rsid w:val="009C7078"/>
    <w:rsid w:val="009C7720"/>
    <w:rsid w:val="009C7A5F"/>
    <w:rsid w:val="009C7EFA"/>
    <w:rsid w:val="009D0040"/>
    <w:rsid w:val="009D033D"/>
    <w:rsid w:val="009D08EF"/>
    <w:rsid w:val="009D0E70"/>
    <w:rsid w:val="009D0EB7"/>
    <w:rsid w:val="009D13DA"/>
    <w:rsid w:val="009D156B"/>
    <w:rsid w:val="009D1EA7"/>
    <w:rsid w:val="009D1EC8"/>
    <w:rsid w:val="009D2B19"/>
    <w:rsid w:val="009D2C94"/>
    <w:rsid w:val="009D40E4"/>
    <w:rsid w:val="009D4633"/>
    <w:rsid w:val="009D4C31"/>
    <w:rsid w:val="009D4D6A"/>
    <w:rsid w:val="009D4ED3"/>
    <w:rsid w:val="009D5019"/>
    <w:rsid w:val="009D5296"/>
    <w:rsid w:val="009D53E3"/>
    <w:rsid w:val="009D5670"/>
    <w:rsid w:val="009D5CF5"/>
    <w:rsid w:val="009D610E"/>
    <w:rsid w:val="009D6436"/>
    <w:rsid w:val="009D6AA9"/>
    <w:rsid w:val="009D7729"/>
    <w:rsid w:val="009E05AB"/>
    <w:rsid w:val="009E05B2"/>
    <w:rsid w:val="009E05FA"/>
    <w:rsid w:val="009E08E1"/>
    <w:rsid w:val="009E097F"/>
    <w:rsid w:val="009E0A99"/>
    <w:rsid w:val="009E0B8D"/>
    <w:rsid w:val="009E0C15"/>
    <w:rsid w:val="009E0D1B"/>
    <w:rsid w:val="009E11EC"/>
    <w:rsid w:val="009E1246"/>
    <w:rsid w:val="009E168F"/>
    <w:rsid w:val="009E18A6"/>
    <w:rsid w:val="009E2037"/>
    <w:rsid w:val="009E230F"/>
    <w:rsid w:val="009E2E58"/>
    <w:rsid w:val="009E3410"/>
    <w:rsid w:val="009E36E8"/>
    <w:rsid w:val="009E3F2D"/>
    <w:rsid w:val="009E42CA"/>
    <w:rsid w:val="009E5762"/>
    <w:rsid w:val="009E5B8A"/>
    <w:rsid w:val="009E5EFF"/>
    <w:rsid w:val="009E6297"/>
    <w:rsid w:val="009E65CF"/>
    <w:rsid w:val="009E6B0C"/>
    <w:rsid w:val="009E7E06"/>
    <w:rsid w:val="009E7ED0"/>
    <w:rsid w:val="009F01A3"/>
    <w:rsid w:val="009F0A47"/>
    <w:rsid w:val="009F0DE1"/>
    <w:rsid w:val="009F0F17"/>
    <w:rsid w:val="009F138A"/>
    <w:rsid w:val="009F1810"/>
    <w:rsid w:val="009F1BC0"/>
    <w:rsid w:val="009F1C63"/>
    <w:rsid w:val="009F1CE2"/>
    <w:rsid w:val="009F1FF0"/>
    <w:rsid w:val="009F2074"/>
    <w:rsid w:val="009F2929"/>
    <w:rsid w:val="009F2B3D"/>
    <w:rsid w:val="009F348D"/>
    <w:rsid w:val="009F3D16"/>
    <w:rsid w:val="009F3FD2"/>
    <w:rsid w:val="009F4125"/>
    <w:rsid w:val="009F43C2"/>
    <w:rsid w:val="009F49FE"/>
    <w:rsid w:val="009F4A7C"/>
    <w:rsid w:val="009F4ADA"/>
    <w:rsid w:val="009F4F6A"/>
    <w:rsid w:val="009F51E9"/>
    <w:rsid w:val="009F524F"/>
    <w:rsid w:val="009F52A5"/>
    <w:rsid w:val="009F5928"/>
    <w:rsid w:val="009F5D57"/>
    <w:rsid w:val="009F5E5A"/>
    <w:rsid w:val="009F632B"/>
    <w:rsid w:val="009F67CE"/>
    <w:rsid w:val="009F6A97"/>
    <w:rsid w:val="009F6D58"/>
    <w:rsid w:val="009F6D6B"/>
    <w:rsid w:val="009F6DD7"/>
    <w:rsid w:val="009F71C1"/>
    <w:rsid w:val="009F7256"/>
    <w:rsid w:val="009F7C6C"/>
    <w:rsid w:val="00A00407"/>
    <w:rsid w:val="00A007F6"/>
    <w:rsid w:val="00A00906"/>
    <w:rsid w:val="00A00FCC"/>
    <w:rsid w:val="00A015D1"/>
    <w:rsid w:val="00A0178D"/>
    <w:rsid w:val="00A02286"/>
    <w:rsid w:val="00A02437"/>
    <w:rsid w:val="00A0250D"/>
    <w:rsid w:val="00A02873"/>
    <w:rsid w:val="00A02962"/>
    <w:rsid w:val="00A02C07"/>
    <w:rsid w:val="00A02CDC"/>
    <w:rsid w:val="00A02D79"/>
    <w:rsid w:val="00A02DDE"/>
    <w:rsid w:val="00A02FA0"/>
    <w:rsid w:val="00A030F0"/>
    <w:rsid w:val="00A03B07"/>
    <w:rsid w:val="00A03EA0"/>
    <w:rsid w:val="00A04116"/>
    <w:rsid w:val="00A0419E"/>
    <w:rsid w:val="00A04B1D"/>
    <w:rsid w:val="00A04E8C"/>
    <w:rsid w:val="00A05406"/>
    <w:rsid w:val="00A05FC8"/>
    <w:rsid w:val="00A064BB"/>
    <w:rsid w:val="00A068C7"/>
    <w:rsid w:val="00A06AC7"/>
    <w:rsid w:val="00A07945"/>
    <w:rsid w:val="00A07BF2"/>
    <w:rsid w:val="00A07FE6"/>
    <w:rsid w:val="00A1046B"/>
    <w:rsid w:val="00A10676"/>
    <w:rsid w:val="00A109DB"/>
    <w:rsid w:val="00A10E59"/>
    <w:rsid w:val="00A115B2"/>
    <w:rsid w:val="00A11978"/>
    <w:rsid w:val="00A122A8"/>
    <w:rsid w:val="00A125DD"/>
    <w:rsid w:val="00A12E59"/>
    <w:rsid w:val="00A13072"/>
    <w:rsid w:val="00A1323B"/>
    <w:rsid w:val="00A135F3"/>
    <w:rsid w:val="00A1458A"/>
    <w:rsid w:val="00A1470E"/>
    <w:rsid w:val="00A151D1"/>
    <w:rsid w:val="00A1573E"/>
    <w:rsid w:val="00A15911"/>
    <w:rsid w:val="00A161E2"/>
    <w:rsid w:val="00A163A8"/>
    <w:rsid w:val="00A16768"/>
    <w:rsid w:val="00A168A9"/>
    <w:rsid w:val="00A16A75"/>
    <w:rsid w:val="00A16C6E"/>
    <w:rsid w:val="00A1751C"/>
    <w:rsid w:val="00A17D37"/>
    <w:rsid w:val="00A20304"/>
    <w:rsid w:val="00A2073E"/>
    <w:rsid w:val="00A20B75"/>
    <w:rsid w:val="00A2194F"/>
    <w:rsid w:val="00A21CA6"/>
    <w:rsid w:val="00A21D55"/>
    <w:rsid w:val="00A221BC"/>
    <w:rsid w:val="00A22575"/>
    <w:rsid w:val="00A22642"/>
    <w:rsid w:val="00A22BEE"/>
    <w:rsid w:val="00A22D94"/>
    <w:rsid w:val="00A2341D"/>
    <w:rsid w:val="00A23C29"/>
    <w:rsid w:val="00A242B7"/>
    <w:rsid w:val="00A24B5C"/>
    <w:rsid w:val="00A24B9E"/>
    <w:rsid w:val="00A24CF1"/>
    <w:rsid w:val="00A25133"/>
    <w:rsid w:val="00A2518B"/>
    <w:rsid w:val="00A253B9"/>
    <w:rsid w:val="00A25598"/>
    <w:rsid w:val="00A25625"/>
    <w:rsid w:val="00A258C1"/>
    <w:rsid w:val="00A2597A"/>
    <w:rsid w:val="00A267E9"/>
    <w:rsid w:val="00A26800"/>
    <w:rsid w:val="00A2682F"/>
    <w:rsid w:val="00A26EC2"/>
    <w:rsid w:val="00A3072A"/>
    <w:rsid w:val="00A30942"/>
    <w:rsid w:val="00A30D66"/>
    <w:rsid w:val="00A3115D"/>
    <w:rsid w:val="00A314F7"/>
    <w:rsid w:val="00A31832"/>
    <w:rsid w:val="00A31956"/>
    <w:rsid w:val="00A319CC"/>
    <w:rsid w:val="00A31BD3"/>
    <w:rsid w:val="00A31BFD"/>
    <w:rsid w:val="00A31F19"/>
    <w:rsid w:val="00A326F4"/>
    <w:rsid w:val="00A32721"/>
    <w:rsid w:val="00A3276E"/>
    <w:rsid w:val="00A32A47"/>
    <w:rsid w:val="00A32D79"/>
    <w:rsid w:val="00A32DFC"/>
    <w:rsid w:val="00A33041"/>
    <w:rsid w:val="00A33B2E"/>
    <w:rsid w:val="00A341E1"/>
    <w:rsid w:val="00A3420E"/>
    <w:rsid w:val="00A3424B"/>
    <w:rsid w:val="00A34466"/>
    <w:rsid w:val="00A34694"/>
    <w:rsid w:val="00A35006"/>
    <w:rsid w:val="00A350B3"/>
    <w:rsid w:val="00A35282"/>
    <w:rsid w:val="00A35850"/>
    <w:rsid w:val="00A35A05"/>
    <w:rsid w:val="00A365CF"/>
    <w:rsid w:val="00A36858"/>
    <w:rsid w:val="00A368AB"/>
    <w:rsid w:val="00A368F6"/>
    <w:rsid w:val="00A36B87"/>
    <w:rsid w:val="00A373D0"/>
    <w:rsid w:val="00A377EA"/>
    <w:rsid w:val="00A37B52"/>
    <w:rsid w:val="00A37F51"/>
    <w:rsid w:val="00A4018B"/>
    <w:rsid w:val="00A404F8"/>
    <w:rsid w:val="00A4065A"/>
    <w:rsid w:val="00A40874"/>
    <w:rsid w:val="00A41112"/>
    <w:rsid w:val="00A4116E"/>
    <w:rsid w:val="00A41FC5"/>
    <w:rsid w:val="00A423C0"/>
    <w:rsid w:val="00A4263E"/>
    <w:rsid w:val="00A4291B"/>
    <w:rsid w:val="00A42E09"/>
    <w:rsid w:val="00A42E67"/>
    <w:rsid w:val="00A43140"/>
    <w:rsid w:val="00A43486"/>
    <w:rsid w:val="00A4370F"/>
    <w:rsid w:val="00A4390F"/>
    <w:rsid w:val="00A443A9"/>
    <w:rsid w:val="00A44597"/>
    <w:rsid w:val="00A4495A"/>
    <w:rsid w:val="00A44B8C"/>
    <w:rsid w:val="00A4542F"/>
    <w:rsid w:val="00A456A6"/>
    <w:rsid w:val="00A4588A"/>
    <w:rsid w:val="00A458A7"/>
    <w:rsid w:val="00A45A5D"/>
    <w:rsid w:val="00A45D4E"/>
    <w:rsid w:val="00A45E84"/>
    <w:rsid w:val="00A46048"/>
    <w:rsid w:val="00A4622A"/>
    <w:rsid w:val="00A46537"/>
    <w:rsid w:val="00A47AF1"/>
    <w:rsid w:val="00A50222"/>
    <w:rsid w:val="00A503D3"/>
    <w:rsid w:val="00A50E38"/>
    <w:rsid w:val="00A51366"/>
    <w:rsid w:val="00A5137D"/>
    <w:rsid w:val="00A5141A"/>
    <w:rsid w:val="00A516E1"/>
    <w:rsid w:val="00A51E40"/>
    <w:rsid w:val="00A51FAD"/>
    <w:rsid w:val="00A523C4"/>
    <w:rsid w:val="00A52771"/>
    <w:rsid w:val="00A52779"/>
    <w:rsid w:val="00A52844"/>
    <w:rsid w:val="00A53347"/>
    <w:rsid w:val="00A533C4"/>
    <w:rsid w:val="00A53402"/>
    <w:rsid w:val="00A5435B"/>
    <w:rsid w:val="00A543BB"/>
    <w:rsid w:val="00A552C0"/>
    <w:rsid w:val="00A55CF6"/>
    <w:rsid w:val="00A561BD"/>
    <w:rsid w:val="00A56329"/>
    <w:rsid w:val="00A5660E"/>
    <w:rsid w:val="00A56E88"/>
    <w:rsid w:val="00A572B5"/>
    <w:rsid w:val="00A575F6"/>
    <w:rsid w:val="00A5780D"/>
    <w:rsid w:val="00A579A9"/>
    <w:rsid w:val="00A57BF0"/>
    <w:rsid w:val="00A57F59"/>
    <w:rsid w:val="00A60330"/>
    <w:rsid w:val="00A6056C"/>
    <w:rsid w:val="00A61039"/>
    <w:rsid w:val="00A614EF"/>
    <w:rsid w:val="00A615C8"/>
    <w:rsid w:val="00A6192D"/>
    <w:rsid w:val="00A62583"/>
    <w:rsid w:val="00A6263A"/>
    <w:rsid w:val="00A62BF2"/>
    <w:rsid w:val="00A635EF"/>
    <w:rsid w:val="00A63B6A"/>
    <w:rsid w:val="00A64094"/>
    <w:rsid w:val="00A642AA"/>
    <w:rsid w:val="00A643C9"/>
    <w:rsid w:val="00A647AE"/>
    <w:rsid w:val="00A64E2F"/>
    <w:rsid w:val="00A651C0"/>
    <w:rsid w:val="00A6598F"/>
    <w:rsid w:val="00A65B68"/>
    <w:rsid w:val="00A66377"/>
    <w:rsid w:val="00A664F1"/>
    <w:rsid w:val="00A667C0"/>
    <w:rsid w:val="00A66C02"/>
    <w:rsid w:val="00A67CFF"/>
    <w:rsid w:val="00A67DCC"/>
    <w:rsid w:val="00A67F21"/>
    <w:rsid w:val="00A70184"/>
    <w:rsid w:val="00A703C6"/>
    <w:rsid w:val="00A70436"/>
    <w:rsid w:val="00A70CE8"/>
    <w:rsid w:val="00A716B6"/>
    <w:rsid w:val="00A7186C"/>
    <w:rsid w:val="00A718C9"/>
    <w:rsid w:val="00A7211E"/>
    <w:rsid w:val="00A72206"/>
    <w:rsid w:val="00A723A0"/>
    <w:rsid w:val="00A723D1"/>
    <w:rsid w:val="00A72DFB"/>
    <w:rsid w:val="00A72FAC"/>
    <w:rsid w:val="00A74262"/>
    <w:rsid w:val="00A7497F"/>
    <w:rsid w:val="00A74B0E"/>
    <w:rsid w:val="00A74EE6"/>
    <w:rsid w:val="00A754E2"/>
    <w:rsid w:val="00A756E0"/>
    <w:rsid w:val="00A7679A"/>
    <w:rsid w:val="00A76B22"/>
    <w:rsid w:val="00A76C14"/>
    <w:rsid w:val="00A76FB9"/>
    <w:rsid w:val="00A7720C"/>
    <w:rsid w:val="00A773D8"/>
    <w:rsid w:val="00A77492"/>
    <w:rsid w:val="00A776B0"/>
    <w:rsid w:val="00A77A33"/>
    <w:rsid w:val="00A8057B"/>
    <w:rsid w:val="00A8059A"/>
    <w:rsid w:val="00A80B77"/>
    <w:rsid w:val="00A80D19"/>
    <w:rsid w:val="00A81AAB"/>
    <w:rsid w:val="00A81C22"/>
    <w:rsid w:val="00A82310"/>
    <w:rsid w:val="00A829AD"/>
    <w:rsid w:val="00A82A31"/>
    <w:rsid w:val="00A82FD5"/>
    <w:rsid w:val="00A83296"/>
    <w:rsid w:val="00A832DF"/>
    <w:rsid w:val="00A8343D"/>
    <w:rsid w:val="00A834A0"/>
    <w:rsid w:val="00A8356D"/>
    <w:rsid w:val="00A83A3C"/>
    <w:rsid w:val="00A83BB5"/>
    <w:rsid w:val="00A83EC7"/>
    <w:rsid w:val="00A84BB2"/>
    <w:rsid w:val="00A855A3"/>
    <w:rsid w:val="00A85A51"/>
    <w:rsid w:val="00A85E50"/>
    <w:rsid w:val="00A8683B"/>
    <w:rsid w:val="00A86849"/>
    <w:rsid w:val="00A876EB"/>
    <w:rsid w:val="00A8797F"/>
    <w:rsid w:val="00A87B76"/>
    <w:rsid w:val="00A87DEA"/>
    <w:rsid w:val="00A907C6"/>
    <w:rsid w:val="00A90992"/>
    <w:rsid w:val="00A90A37"/>
    <w:rsid w:val="00A90DC8"/>
    <w:rsid w:val="00A920D8"/>
    <w:rsid w:val="00A9236F"/>
    <w:rsid w:val="00A92893"/>
    <w:rsid w:val="00A92F58"/>
    <w:rsid w:val="00A930D4"/>
    <w:rsid w:val="00A93451"/>
    <w:rsid w:val="00A9364E"/>
    <w:rsid w:val="00A939BD"/>
    <w:rsid w:val="00A94344"/>
    <w:rsid w:val="00A94958"/>
    <w:rsid w:val="00A94B1C"/>
    <w:rsid w:val="00A95143"/>
    <w:rsid w:val="00A951E8"/>
    <w:rsid w:val="00A95A3A"/>
    <w:rsid w:val="00A95DF2"/>
    <w:rsid w:val="00A96172"/>
    <w:rsid w:val="00A964E2"/>
    <w:rsid w:val="00A9677F"/>
    <w:rsid w:val="00A968B4"/>
    <w:rsid w:val="00A96C8E"/>
    <w:rsid w:val="00A96D9F"/>
    <w:rsid w:val="00A96E8B"/>
    <w:rsid w:val="00A9719C"/>
    <w:rsid w:val="00A97497"/>
    <w:rsid w:val="00A978EA"/>
    <w:rsid w:val="00A97BDC"/>
    <w:rsid w:val="00A97DE7"/>
    <w:rsid w:val="00AA006C"/>
    <w:rsid w:val="00AA00D4"/>
    <w:rsid w:val="00AA00EB"/>
    <w:rsid w:val="00AA0922"/>
    <w:rsid w:val="00AA0CDB"/>
    <w:rsid w:val="00AA24E3"/>
    <w:rsid w:val="00AA2626"/>
    <w:rsid w:val="00AA274A"/>
    <w:rsid w:val="00AA2791"/>
    <w:rsid w:val="00AA3035"/>
    <w:rsid w:val="00AA334B"/>
    <w:rsid w:val="00AA33FB"/>
    <w:rsid w:val="00AA3886"/>
    <w:rsid w:val="00AA3CBE"/>
    <w:rsid w:val="00AA40E9"/>
    <w:rsid w:val="00AA4524"/>
    <w:rsid w:val="00AA49F6"/>
    <w:rsid w:val="00AA4C77"/>
    <w:rsid w:val="00AA520C"/>
    <w:rsid w:val="00AA5D62"/>
    <w:rsid w:val="00AA5FC1"/>
    <w:rsid w:val="00AA6056"/>
    <w:rsid w:val="00AA6395"/>
    <w:rsid w:val="00AA77F9"/>
    <w:rsid w:val="00AA7AA1"/>
    <w:rsid w:val="00AB0D51"/>
    <w:rsid w:val="00AB0D9F"/>
    <w:rsid w:val="00AB11C2"/>
    <w:rsid w:val="00AB17E6"/>
    <w:rsid w:val="00AB1FA0"/>
    <w:rsid w:val="00AB21B0"/>
    <w:rsid w:val="00AB2746"/>
    <w:rsid w:val="00AB2999"/>
    <w:rsid w:val="00AB2F6E"/>
    <w:rsid w:val="00AB2FB6"/>
    <w:rsid w:val="00AB3A34"/>
    <w:rsid w:val="00AB3AF7"/>
    <w:rsid w:val="00AB3F77"/>
    <w:rsid w:val="00AB40DE"/>
    <w:rsid w:val="00AB41FD"/>
    <w:rsid w:val="00AB480C"/>
    <w:rsid w:val="00AB57C8"/>
    <w:rsid w:val="00AB5FF6"/>
    <w:rsid w:val="00AB625E"/>
    <w:rsid w:val="00AB62AF"/>
    <w:rsid w:val="00AB63D1"/>
    <w:rsid w:val="00AB691E"/>
    <w:rsid w:val="00AB6C3E"/>
    <w:rsid w:val="00AB6D94"/>
    <w:rsid w:val="00AB7080"/>
    <w:rsid w:val="00AB71B4"/>
    <w:rsid w:val="00AB73BA"/>
    <w:rsid w:val="00AB786E"/>
    <w:rsid w:val="00AB7BE9"/>
    <w:rsid w:val="00AB7DFA"/>
    <w:rsid w:val="00AC0832"/>
    <w:rsid w:val="00AC0BBD"/>
    <w:rsid w:val="00AC0F36"/>
    <w:rsid w:val="00AC110C"/>
    <w:rsid w:val="00AC1162"/>
    <w:rsid w:val="00AC13BE"/>
    <w:rsid w:val="00AC1462"/>
    <w:rsid w:val="00AC152B"/>
    <w:rsid w:val="00AC1C50"/>
    <w:rsid w:val="00AC2B9E"/>
    <w:rsid w:val="00AC3017"/>
    <w:rsid w:val="00AC37B2"/>
    <w:rsid w:val="00AC3D3C"/>
    <w:rsid w:val="00AC4289"/>
    <w:rsid w:val="00AC44D3"/>
    <w:rsid w:val="00AC4A26"/>
    <w:rsid w:val="00AC5421"/>
    <w:rsid w:val="00AC5B5E"/>
    <w:rsid w:val="00AC5BF5"/>
    <w:rsid w:val="00AC5E55"/>
    <w:rsid w:val="00AC610F"/>
    <w:rsid w:val="00AC6ADB"/>
    <w:rsid w:val="00AC6B90"/>
    <w:rsid w:val="00AC6DC0"/>
    <w:rsid w:val="00AC6FF2"/>
    <w:rsid w:val="00AC73D5"/>
    <w:rsid w:val="00AD01E9"/>
    <w:rsid w:val="00AD048B"/>
    <w:rsid w:val="00AD08D9"/>
    <w:rsid w:val="00AD0B10"/>
    <w:rsid w:val="00AD0B68"/>
    <w:rsid w:val="00AD10CE"/>
    <w:rsid w:val="00AD1511"/>
    <w:rsid w:val="00AD19CC"/>
    <w:rsid w:val="00AD1A56"/>
    <w:rsid w:val="00AD1A85"/>
    <w:rsid w:val="00AD216A"/>
    <w:rsid w:val="00AD21DE"/>
    <w:rsid w:val="00AD28D8"/>
    <w:rsid w:val="00AD2DBE"/>
    <w:rsid w:val="00AD30C9"/>
    <w:rsid w:val="00AD362B"/>
    <w:rsid w:val="00AD3701"/>
    <w:rsid w:val="00AD43BC"/>
    <w:rsid w:val="00AD44DA"/>
    <w:rsid w:val="00AD48EC"/>
    <w:rsid w:val="00AD613C"/>
    <w:rsid w:val="00AD61A7"/>
    <w:rsid w:val="00AD62E9"/>
    <w:rsid w:val="00AD6306"/>
    <w:rsid w:val="00AD6309"/>
    <w:rsid w:val="00AD66E6"/>
    <w:rsid w:val="00AD6846"/>
    <w:rsid w:val="00AD68E7"/>
    <w:rsid w:val="00AD69CB"/>
    <w:rsid w:val="00AD6EFC"/>
    <w:rsid w:val="00AD7278"/>
    <w:rsid w:val="00AD72FA"/>
    <w:rsid w:val="00AD772F"/>
    <w:rsid w:val="00AE010E"/>
    <w:rsid w:val="00AE0A05"/>
    <w:rsid w:val="00AE0D62"/>
    <w:rsid w:val="00AE0D64"/>
    <w:rsid w:val="00AE129B"/>
    <w:rsid w:val="00AE1728"/>
    <w:rsid w:val="00AE1B18"/>
    <w:rsid w:val="00AE1C08"/>
    <w:rsid w:val="00AE1F50"/>
    <w:rsid w:val="00AE1FA3"/>
    <w:rsid w:val="00AE2051"/>
    <w:rsid w:val="00AE2322"/>
    <w:rsid w:val="00AE252C"/>
    <w:rsid w:val="00AE26C3"/>
    <w:rsid w:val="00AE295D"/>
    <w:rsid w:val="00AE3389"/>
    <w:rsid w:val="00AE3717"/>
    <w:rsid w:val="00AE38ED"/>
    <w:rsid w:val="00AE4234"/>
    <w:rsid w:val="00AE4420"/>
    <w:rsid w:val="00AE4762"/>
    <w:rsid w:val="00AE4AC0"/>
    <w:rsid w:val="00AE4B55"/>
    <w:rsid w:val="00AE5576"/>
    <w:rsid w:val="00AE57B2"/>
    <w:rsid w:val="00AE5D4B"/>
    <w:rsid w:val="00AE60F6"/>
    <w:rsid w:val="00AE70DA"/>
    <w:rsid w:val="00AE752C"/>
    <w:rsid w:val="00AE7AE7"/>
    <w:rsid w:val="00AE7EF4"/>
    <w:rsid w:val="00AF0173"/>
    <w:rsid w:val="00AF0ADD"/>
    <w:rsid w:val="00AF0C22"/>
    <w:rsid w:val="00AF0FCF"/>
    <w:rsid w:val="00AF1567"/>
    <w:rsid w:val="00AF1697"/>
    <w:rsid w:val="00AF1A39"/>
    <w:rsid w:val="00AF2A0A"/>
    <w:rsid w:val="00AF2A8E"/>
    <w:rsid w:val="00AF2CE8"/>
    <w:rsid w:val="00AF2D33"/>
    <w:rsid w:val="00AF311F"/>
    <w:rsid w:val="00AF31F3"/>
    <w:rsid w:val="00AF3836"/>
    <w:rsid w:val="00AF3C90"/>
    <w:rsid w:val="00AF3D9B"/>
    <w:rsid w:val="00AF4320"/>
    <w:rsid w:val="00AF5947"/>
    <w:rsid w:val="00AF6148"/>
    <w:rsid w:val="00AF6249"/>
    <w:rsid w:val="00AF6673"/>
    <w:rsid w:val="00AF6C14"/>
    <w:rsid w:val="00AF6CB4"/>
    <w:rsid w:val="00AF7F0A"/>
    <w:rsid w:val="00B00400"/>
    <w:rsid w:val="00B00509"/>
    <w:rsid w:val="00B00587"/>
    <w:rsid w:val="00B0071A"/>
    <w:rsid w:val="00B00A7B"/>
    <w:rsid w:val="00B00C08"/>
    <w:rsid w:val="00B00DFA"/>
    <w:rsid w:val="00B00FDA"/>
    <w:rsid w:val="00B01600"/>
    <w:rsid w:val="00B018E0"/>
    <w:rsid w:val="00B01982"/>
    <w:rsid w:val="00B021AE"/>
    <w:rsid w:val="00B022B4"/>
    <w:rsid w:val="00B02476"/>
    <w:rsid w:val="00B028D3"/>
    <w:rsid w:val="00B029B0"/>
    <w:rsid w:val="00B03063"/>
    <w:rsid w:val="00B030F3"/>
    <w:rsid w:val="00B03A5B"/>
    <w:rsid w:val="00B042FB"/>
    <w:rsid w:val="00B043D2"/>
    <w:rsid w:val="00B046EF"/>
    <w:rsid w:val="00B048A2"/>
    <w:rsid w:val="00B04EAD"/>
    <w:rsid w:val="00B04FF5"/>
    <w:rsid w:val="00B053BB"/>
    <w:rsid w:val="00B059D6"/>
    <w:rsid w:val="00B05BD9"/>
    <w:rsid w:val="00B05C87"/>
    <w:rsid w:val="00B05F51"/>
    <w:rsid w:val="00B07247"/>
    <w:rsid w:val="00B07519"/>
    <w:rsid w:val="00B0795E"/>
    <w:rsid w:val="00B103DB"/>
    <w:rsid w:val="00B109F1"/>
    <w:rsid w:val="00B109F3"/>
    <w:rsid w:val="00B10AA6"/>
    <w:rsid w:val="00B10ACA"/>
    <w:rsid w:val="00B10FA2"/>
    <w:rsid w:val="00B11083"/>
    <w:rsid w:val="00B1116B"/>
    <w:rsid w:val="00B115DB"/>
    <w:rsid w:val="00B11BED"/>
    <w:rsid w:val="00B11D2F"/>
    <w:rsid w:val="00B11DEF"/>
    <w:rsid w:val="00B12035"/>
    <w:rsid w:val="00B123F5"/>
    <w:rsid w:val="00B12718"/>
    <w:rsid w:val="00B12A0B"/>
    <w:rsid w:val="00B12EB0"/>
    <w:rsid w:val="00B1320F"/>
    <w:rsid w:val="00B13D27"/>
    <w:rsid w:val="00B13DA0"/>
    <w:rsid w:val="00B13FD6"/>
    <w:rsid w:val="00B14343"/>
    <w:rsid w:val="00B143F7"/>
    <w:rsid w:val="00B147A8"/>
    <w:rsid w:val="00B14830"/>
    <w:rsid w:val="00B14A7B"/>
    <w:rsid w:val="00B14E73"/>
    <w:rsid w:val="00B14EC4"/>
    <w:rsid w:val="00B153BF"/>
    <w:rsid w:val="00B153C6"/>
    <w:rsid w:val="00B15671"/>
    <w:rsid w:val="00B15690"/>
    <w:rsid w:val="00B156F0"/>
    <w:rsid w:val="00B1619C"/>
    <w:rsid w:val="00B163DC"/>
    <w:rsid w:val="00B17497"/>
    <w:rsid w:val="00B175AC"/>
    <w:rsid w:val="00B17780"/>
    <w:rsid w:val="00B178E2"/>
    <w:rsid w:val="00B1797A"/>
    <w:rsid w:val="00B17C42"/>
    <w:rsid w:val="00B17D44"/>
    <w:rsid w:val="00B2047A"/>
    <w:rsid w:val="00B2056E"/>
    <w:rsid w:val="00B205AD"/>
    <w:rsid w:val="00B208F9"/>
    <w:rsid w:val="00B20BC4"/>
    <w:rsid w:val="00B20F18"/>
    <w:rsid w:val="00B212EC"/>
    <w:rsid w:val="00B21675"/>
    <w:rsid w:val="00B21C8A"/>
    <w:rsid w:val="00B21EEF"/>
    <w:rsid w:val="00B21F96"/>
    <w:rsid w:val="00B220A1"/>
    <w:rsid w:val="00B22722"/>
    <w:rsid w:val="00B22D98"/>
    <w:rsid w:val="00B22FA4"/>
    <w:rsid w:val="00B233F3"/>
    <w:rsid w:val="00B23A63"/>
    <w:rsid w:val="00B23CE7"/>
    <w:rsid w:val="00B240D1"/>
    <w:rsid w:val="00B24808"/>
    <w:rsid w:val="00B2480D"/>
    <w:rsid w:val="00B2495F"/>
    <w:rsid w:val="00B24E87"/>
    <w:rsid w:val="00B25D13"/>
    <w:rsid w:val="00B26213"/>
    <w:rsid w:val="00B2678D"/>
    <w:rsid w:val="00B26C26"/>
    <w:rsid w:val="00B2702F"/>
    <w:rsid w:val="00B270EA"/>
    <w:rsid w:val="00B27262"/>
    <w:rsid w:val="00B272E1"/>
    <w:rsid w:val="00B27F6B"/>
    <w:rsid w:val="00B30063"/>
    <w:rsid w:val="00B30192"/>
    <w:rsid w:val="00B30737"/>
    <w:rsid w:val="00B3090F"/>
    <w:rsid w:val="00B3133D"/>
    <w:rsid w:val="00B31422"/>
    <w:rsid w:val="00B31814"/>
    <w:rsid w:val="00B31A38"/>
    <w:rsid w:val="00B326E6"/>
    <w:rsid w:val="00B328C5"/>
    <w:rsid w:val="00B328D0"/>
    <w:rsid w:val="00B328DF"/>
    <w:rsid w:val="00B32C09"/>
    <w:rsid w:val="00B33445"/>
    <w:rsid w:val="00B33A52"/>
    <w:rsid w:val="00B34148"/>
    <w:rsid w:val="00B34630"/>
    <w:rsid w:val="00B34FEA"/>
    <w:rsid w:val="00B356A6"/>
    <w:rsid w:val="00B35A54"/>
    <w:rsid w:val="00B36490"/>
    <w:rsid w:val="00B36CAB"/>
    <w:rsid w:val="00B373D9"/>
    <w:rsid w:val="00B377DB"/>
    <w:rsid w:val="00B3796D"/>
    <w:rsid w:val="00B37F29"/>
    <w:rsid w:val="00B4095D"/>
    <w:rsid w:val="00B40F83"/>
    <w:rsid w:val="00B41196"/>
    <w:rsid w:val="00B414D9"/>
    <w:rsid w:val="00B4167A"/>
    <w:rsid w:val="00B416D8"/>
    <w:rsid w:val="00B41B53"/>
    <w:rsid w:val="00B42244"/>
    <w:rsid w:val="00B4246C"/>
    <w:rsid w:val="00B428E7"/>
    <w:rsid w:val="00B42A43"/>
    <w:rsid w:val="00B42A52"/>
    <w:rsid w:val="00B4305F"/>
    <w:rsid w:val="00B430DD"/>
    <w:rsid w:val="00B43268"/>
    <w:rsid w:val="00B4336E"/>
    <w:rsid w:val="00B4339C"/>
    <w:rsid w:val="00B436D2"/>
    <w:rsid w:val="00B43973"/>
    <w:rsid w:val="00B43C53"/>
    <w:rsid w:val="00B43DEF"/>
    <w:rsid w:val="00B44056"/>
    <w:rsid w:val="00B4448C"/>
    <w:rsid w:val="00B44718"/>
    <w:rsid w:val="00B44875"/>
    <w:rsid w:val="00B44E32"/>
    <w:rsid w:val="00B44EB6"/>
    <w:rsid w:val="00B45125"/>
    <w:rsid w:val="00B45386"/>
    <w:rsid w:val="00B4540A"/>
    <w:rsid w:val="00B4545D"/>
    <w:rsid w:val="00B463DB"/>
    <w:rsid w:val="00B468FF"/>
    <w:rsid w:val="00B46E41"/>
    <w:rsid w:val="00B46FF0"/>
    <w:rsid w:val="00B500A5"/>
    <w:rsid w:val="00B507A9"/>
    <w:rsid w:val="00B50AEE"/>
    <w:rsid w:val="00B50C01"/>
    <w:rsid w:val="00B517E0"/>
    <w:rsid w:val="00B519AE"/>
    <w:rsid w:val="00B519F2"/>
    <w:rsid w:val="00B51A00"/>
    <w:rsid w:val="00B5215F"/>
    <w:rsid w:val="00B524A6"/>
    <w:rsid w:val="00B528C0"/>
    <w:rsid w:val="00B52B8F"/>
    <w:rsid w:val="00B52F25"/>
    <w:rsid w:val="00B52F72"/>
    <w:rsid w:val="00B53211"/>
    <w:rsid w:val="00B53B45"/>
    <w:rsid w:val="00B53C66"/>
    <w:rsid w:val="00B53E08"/>
    <w:rsid w:val="00B53EF1"/>
    <w:rsid w:val="00B54043"/>
    <w:rsid w:val="00B54F47"/>
    <w:rsid w:val="00B5548A"/>
    <w:rsid w:val="00B557A0"/>
    <w:rsid w:val="00B5581C"/>
    <w:rsid w:val="00B55C29"/>
    <w:rsid w:val="00B55F90"/>
    <w:rsid w:val="00B566FE"/>
    <w:rsid w:val="00B56B11"/>
    <w:rsid w:val="00B571F7"/>
    <w:rsid w:val="00B60305"/>
    <w:rsid w:val="00B6058A"/>
    <w:rsid w:val="00B6065F"/>
    <w:rsid w:val="00B60BC4"/>
    <w:rsid w:val="00B61448"/>
    <w:rsid w:val="00B61DFF"/>
    <w:rsid w:val="00B61E21"/>
    <w:rsid w:val="00B62453"/>
    <w:rsid w:val="00B624A2"/>
    <w:rsid w:val="00B6265F"/>
    <w:rsid w:val="00B62660"/>
    <w:rsid w:val="00B62892"/>
    <w:rsid w:val="00B62BEA"/>
    <w:rsid w:val="00B635B2"/>
    <w:rsid w:val="00B63BF6"/>
    <w:rsid w:val="00B6407A"/>
    <w:rsid w:val="00B643D7"/>
    <w:rsid w:val="00B647E7"/>
    <w:rsid w:val="00B64EA1"/>
    <w:rsid w:val="00B6524C"/>
    <w:rsid w:val="00B65638"/>
    <w:rsid w:val="00B65655"/>
    <w:rsid w:val="00B66F13"/>
    <w:rsid w:val="00B674D7"/>
    <w:rsid w:val="00B677E0"/>
    <w:rsid w:val="00B678AD"/>
    <w:rsid w:val="00B67C88"/>
    <w:rsid w:val="00B70A20"/>
    <w:rsid w:val="00B70A23"/>
    <w:rsid w:val="00B71727"/>
    <w:rsid w:val="00B719CF"/>
    <w:rsid w:val="00B72025"/>
    <w:rsid w:val="00B72166"/>
    <w:rsid w:val="00B723BA"/>
    <w:rsid w:val="00B72539"/>
    <w:rsid w:val="00B72A6B"/>
    <w:rsid w:val="00B72C81"/>
    <w:rsid w:val="00B72CD2"/>
    <w:rsid w:val="00B72E73"/>
    <w:rsid w:val="00B744F7"/>
    <w:rsid w:val="00B74663"/>
    <w:rsid w:val="00B746A7"/>
    <w:rsid w:val="00B749BD"/>
    <w:rsid w:val="00B7512D"/>
    <w:rsid w:val="00B751EE"/>
    <w:rsid w:val="00B75212"/>
    <w:rsid w:val="00B75315"/>
    <w:rsid w:val="00B75900"/>
    <w:rsid w:val="00B76970"/>
    <w:rsid w:val="00B76C05"/>
    <w:rsid w:val="00B76F8D"/>
    <w:rsid w:val="00B7760B"/>
    <w:rsid w:val="00B7792D"/>
    <w:rsid w:val="00B77CE0"/>
    <w:rsid w:val="00B8009A"/>
    <w:rsid w:val="00B806F0"/>
    <w:rsid w:val="00B80A6D"/>
    <w:rsid w:val="00B8109C"/>
    <w:rsid w:val="00B811F7"/>
    <w:rsid w:val="00B81394"/>
    <w:rsid w:val="00B81413"/>
    <w:rsid w:val="00B814EB"/>
    <w:rsid w:val="00B819EE"/>
    <w:rsid w:val="00B81A4C"/>
    <w:rsid w:val="00B81B18"/>
    <w:rsid w:val="00B825F9"/>
    <w:rsid w:val="00B82AB4"/>
    <w:rsid w:val="00B834CD"/>
    <w:rsid w:val="00B835AF"/>
    <w:rsid w:val="00B83666"/>
    <w:rsid w:val="00B83C14"/>
    <w:rsid w:val="00B83E75"/>
    <w:rsid w:val="00B83F0A"/>
    <w:rsid w:val="00B83F89"/>
    <w:rsid w:val="00B84694"/>
    <w:rsid w:val="00B849A7"/>
    <w:rsid w:val="00B8506F"/>
    <w:rsid w:val="00B850D5"/>
    <w:rsid w:val="00B85102"/>
    <w:rsid w:val="00B859CE"/>
    <w:rsid w:val="00B85A6A"/>
    <w:rsid w:val="00B8613F"/>
    <w:rsid w:val="00B863C6"/>
    <w:rsid w:val="00B90064"/>
    <w:rsid w:val="00B903D9"/>
    <w:rsid w:val="00B9147E"/>
    <w:rsid w:val="00B91714"/>
    <w:rsid w:val="00B9188A"/>
    <w:rsid w:val="00B91985"/>
    <w:rsid w:val="00B91B00"/>
    <w:rsid w:val="00B91B22"/>
    <w:rsid w:val="00B91C28"/>
    <w:rsid w:val="00B91E06"/>
    <w:rsid w:val="00B9209C"/>
    <w:rsid w:val="00B92396"/>
    <w:rsid w:val="00B924E5"/>
    <w:rsid w:val="00B934D4"/>
    <w:rsid w:val="00B937B2"/>
    <w:rsid w:val="00B94152"/>
    <w:rsid w:val="00B941B6"/>
    <w:rsid w:val="00B944BD"/>
    <w:rsid w:val="00B94982"/>
    <w:rsid w:val="00B94C87"/>
    <w:rsid w:val="00B94CD1"/>
    <w:rsid w:val="00B94D23"/>
    <w:rsid w:val="00B95CEC"/>
    <w:rsid w:val="00B95F4D"/>
    <w:rsid w:val="00B96A2A"/>
    <w:rsid w:val="00B96DC8"/>
    <w:rsid w:val="00B973BC"/>
    <w:rsid w:val="00B976B2"/>
    <w:rsid w:val="00BA0035"/>
    <w:rsid w:val="00BA11D0"/>
    <w:rsid w:val="00BA1380"/>
    <w:rsid w:val="00BA14D5"/>
    <w:rsid w:val="00BA1EF1"/>
    <w:rsid w:val="00BA229F"/>
    <w:rsid w:val="00BA22A4"/>
    <w:rsid w:val="00BA22EB"/>
    <w:rsid w:val="00BA28E5"/>
    <w:rsid w:val="00BA2A3B"/>
    <w:rsid w:val="00BA2AA2"/>
    <w:rsid w:val="00BA307C"/>
    <w:rsid w:val="00BA328F"/>
    <w:rsid w:val="00BA3548"/>
    <w:rsid w:val="00BA37BE"/>
    <w:rsid w:val="00BA3C76"/>
    <w:rsid w:val="00BA4054"/>
    <w:rsid w:val="00BA4419"/>
    <w:rsid w:val="00BA4758"/>
    <w:rsid w:val="00BA4C05"/>
    <w:rsid w:val="00BA4DBC"/>
    <w:rsid w:val="00BA52D2"/>
    <w:rsid w:val="00BA5A24"/>
    <w:rsid w:val="00BA5C9A"/>
    <w:rsid w:val="00BA6230"/>
    <w:rsid w:val="00BA6783"/>
    <w:rsid w:val="00BA6F40"/>
    <w:rsid w:val="00BA6F5A"/>
    <w:rsid w:val="00BA71A8"/>
    <w:rsid w:val="00BA7621"/>
    <w:rsid w:val="00BA770D"/>
    <w:rsid w:val="00BA7773"/>
    <w:rsid w:val="00BB06BB"/>
    <w:rsid w:val="00BB1272"/>
    <w:rsid w:val="00BB149E"/>
    <w:rsid w:val="00BB1FC4"/>
    <w:rsid w:val="00BB2069"/>
    <w:rsid w:val="00BB259B"/>
    <w:rsid w:val="00BB2989"/>
    <w:rsid w:val="00BB2D04"/>
    <w:rsid w:val="00BB3258"/>
    <w:rsid w:val="00BB332D"/>
    <w:rsid w:val="00BB34A6"/>
    <w:rsid w:val="00BB3648"/>
    <w:rsid w:val="00BB3933"/>
    <w:rsid w:val="00BB3937"/>
    <w:rsid w:val="00BB3982"/>
    <w:rsid w:val="00BB3DDF"/>
    <w:rsid w:val="00BB4645"/>
    <w:rsid w:val="00BB46DA"/>
    <w:rsid w:val="00BB47D4"/>
    <w:rsid w:val="00BB48F8"/>
    <w:rsid w:val="00BB4E69"/>
    <w:rsid w:val="00BB60D9"/>
    <w:rsid w:val="00BB6193"/>
    <w:rsid w:val="00BB630D"/>
    <w:rsid w:val="00BB63E7"/>
    <w:rsid w:val="00BB6AAE"/>
    <w:rsid w:val="00BC010D"/>
    <w:rsid w:val="00BC01F7"/>
    <w:rsid w:val="00BC0220"/>
    <w:rsid w:val="00BC022F"/>
    <w:rsid w:val="00BC054A"/>
    <w:rsid w:val="00BC05B5"/>
    <w:rsid w:val="00BC0F03"/>
    <w:rsid w:val="00BC1334"/>
    <w:rsid w:val="00BC1458"/>
    <w:rsid w:val="00BC1670"/>
    <w:rsid w:val="00BC19D5"/>
    <w:rsid w:val="00BC2AEA"/>
    <w:rsid w:val="00BC2C4C"/>
    <w:rsid w:val="00BC2D21"/>
    <w:rsid w:val="00BC31BA"/>
    <w:rsid w:val="00BC3681"/>
    <w:rsid w:val="00BC3A66"/>
    <w:rsid w:val="00BC3F10"/>
    <w:rsid w:val="00BC476B"/>
    <w:rsid w:val="00BC4A4D"/>
    <w:rsid w:val="00BC4E93"/>
    <w:rsid w:val="00BC4E9F"/>
    <w:rsid w:val="00BC4FAF"/>
    <w:rsid w:val="00BC54D4"/>
    <w:rsid w:val="00BC58AD"/>
    <w:rsid w:val="00BC6240"/>
    <w:rsid w:val="00BC67BB"/>
    <w:rsid w:val="00BC67EB"/>
    <w:rsid w:val="00BC68B0"/>
    <w:rsid w:val="00BC6A24"/>
    <w:rsid w:val="00BC6FC5"/>
    <w:rsid w:val="00BC70C8"/>
    <w:rsid w:val="00BC73F1"/>
    <w:rsid w:val="00BC7465"/>
    <w:rsid w:val="00BC75BE"/>
    <w:rsid w:val="00BC763C"/>
    <w:rsid w:val="00BD05F8"/>
    <w:rsid w:val="00BD0CF6"/>
    <w:rsid w:val="00BD0E09"/>
    <w:rsid w:val="00BD0E34"/>
    <w:rsid w:val="00BD0EF7"/>
    <w:rsid w:val="00BD1529"/>
    <w:rsid w:val="00BD1B81"/>
    <w:rsid w:val="00BD1BEA"/>
    <w:rsid w:val="00BD1FE4"/>
    <w:rsid w:val="00BD2144"/>
    <w:rsid w:val="00BD21EB"/>
    <w:rsid w:val="00BD23EB"/>
    <w:rsid w:val="00BD2446"/>
    <w:rsid w:val="00BD251A"/>
    <w:rsid w:val="00BD28D6"/>
    <w:rsid w:val="00BD2C6A"/>
    <w:rsid w:val="00BD2DC5"/>
    <w:rsid w:val="00BD2FCA"/>
    <w:rsid w:val="00BD3372"/>
    <w:rsid w:val="00BD354F"/>
    <w:rsid w:val="00BD3779"/>
    <w:rsid w:val="00BD3886"/>
    <w:rsid w:val="00BD3BBB"/>
    <w:rsid w:val="00BD417F"/>
    <w:rsid w:val="00BD4367"/>
    <w:rsid w:val="00BD47C7"/>
    <w:rsid w:val="00BD4C90"/>
    <w:rsid w:val="00BD4DC4"/>
    <w:rsid w:val="00BD51FC"/>
    <w:rsid w:val="00BD5641"/>
    <w:rsid w:val="00BD5855"/>
    <w:rsid w:val="00BD5D4C"/>
    <w:rsid w:val="00BD60DD"/>
    <w:rsid w:val="00BD60E9"/>
    <w:rsid w:val="00BD6627"/>
    <w:rsid w:val="00BD6632"/>
    <w:rsid w:val="00BD6635"/>
    <w:rsid w:val="00BD6A3B"/>
    <w:rsid w:val="00BD7272"/>
    <w:rsid w:val="00BD7664"/>
    <w:rsid w:val="00BD77FE"/>
    <w:rsid w:val="00BD7B2F"/>
    <w:rsid w:val="00BD7E18"/>
    <w:rsid w:val="00BE0151"/>
    <w:rsid w:val="00BE0ED1"/>
    <w:rsid w:val="00BE14EE"/>
    <w:rsid w:val="00BE2864"/>
    <w:rsid w:val="00BE2EDC"/>
    <w:rsid w:val="00BE32F6"/>
    <w:rsid w:val="00BE3444"/>
    <w:rsid w:val="00BE396C"/>
    <w:rsid w:val="00BE3D81"/>
    <w:rsid w:val="00BE42E2"/>
    <w:rsid w:val="00BE434C"/>
    <w:rsid w:val="00BE495E"/>
    <w:rsid w:val="00BE495F"/>
    <w:rsid w:val="00BE5428"/>
    <w:rsid w:val="00BE54F5"/>
    <w:rsid w:val="00BE55CF"/>
    <w:rsid w:val="00BE58D8"/>
    <w:rsid w:val="00BE59FE"/>
    <w:rsid w:val="00BE5A4B"/>
    <w:rsid w:val="00BE5CBB"/>
    <w:rsid w:val="00BE5FA8"/>
    <w:rsid w:val="00BE61AB"/>
    <w:rsid w:val="00BE6C75"/>
    <w:rsid w:val="00BE6F3E"/>
    <w:rsid w:val="00BF022A"/>
    <w:rsid w:val="00BF05E5"/>
    <w:rsid w:val="00BF060F"/>
    <w:rsid w:val="00BF0621"/>
    <w:rsid w:val="00BF07A2"/>
    <w:rsid w:val="00BF0ADB"/>
    <w:rsid w:val="00BF0E64"/>
    <w:rsid w:val="00BF1102"/>
    <w:rsid w:val="00BF1786"/>
    <w:rsid w:val="00BF1EE9"/>
    <w:rsid w:val="00BF238D"/>
    <w:rsid w:val="00BF29E9"/>
    <w:rsid w:val="00BF2AF2"/>
    <w:rsid w:val="00BF2D0A"/>
    <w:rsid w:val="00BF2F4D"/>
    <w:rsid w:val="00BF3319"/>
    <w:rsid w:val="00BF380F"/>
    <w:rsid w:val="00BF410D"/>
    <w:rsid w:val="00BF42DA"/>
    <w:rsid w:val="00BF4413"/>
    <w:rsid w:val="00BF4481"/>
    <w:rsid w:val="00BF4B2E"/>
    <w:rsid w:val="00BF4FF6"/>
    <w:rsid w:val="00BF53CF"/>
    <w:rsid w:val="00BF5665"/>
    <w:rsid w:val="00BF5780"/>
    <w:rsid w:val="00BF5925"/>
    <w:rsid w:val="00BF5A0B"/>
    <w:rsid w:val="00BF6360"/>
    <w:rsid w:val="00BF6477"/>
    <w:rsid w:val="00BF68EA"/>
    <w:rsid w:val="00BF6DF9"/>
    <w:rsid w:val="00BF6F41"/>
    <w:rsid w:val="00BF73FE"/>
    <w:rsid w:val="00C0000B"/>
    <w:rsid w:val="00C00164"/>
    <w:rsid w:val="00C001BF"/>
    <w:rsid w:val="00C00714"/>
    <w:rsid w:val="00C00765"/>
    <w:rsid w:val="00C009FC"/>
    <w:rsid w:val="00C00A36"/>
    <w:rsid w:val="00C01C54"/>
    <w:rsid w:val="00C01E5F"/>
    <w:rsid w:val="00C02AF0"/>
    <w:rsid w:val="00C02D3A"/>
    <w:rsid w:val="00C03D57"/>
    <w:rsid w:val="00C03F59"/>
    <w:rsid w:val="00C044FC"/>
    <w:rsid w:val="00C045A2"/>
    <w:rsid w:val="00C04E11"/>
    <w:rsid w:val="00C0523D"/>
    <w:rsid w:val="00C0536F"/>
    <w:rsid w:val="00C05756"/>
    <w:rsid w:val="00C05A3C"/>
    <w:rsid w:val="00C05E84"/>
    <w:rsid w:val="00C0636B"/>
    <w:rsid w:val="00C06DCE"/>
    <w:rsid w:val="00C06FBB"/>
    <w:rsid w:val="00C07236"/>
    <w:rsid w:val="00C073ED"/>
    <w:rsid w:val="00C07B62"/>
    <w:rsid w:val="00C07CBD"/>
    <w:rsid w:val="00C07CE3"/>
    <w:rsid w:val="00C10273"/>
    <w:rsid w:val="00C107E3"/>
    <w:rsid w:val="00C1135C"/>
    <w:rsid w:val="00C114EC"/>
    <w:rsid w:val="00C115D0"/>
    <w:rsid w:val="00C1169F"/>
    <w:rsid w:val="00C11CA0"/>
    <w:rsid w:val="00C1273D"/>
    <w:rsid w:val="00C129EA"/>
    <w:rsid w:val="00C12ACB"/>
    <w:rsid w:val="00C13208"/>
    <w:rsid w:val="00C133AF"/>
    <w:rsid w:val="00C1365C"/>
    <w:rsid w:val="00C13846"/>
    <w:rsid w:val="00C13D01"/>
    <w:rsid w:val="00C142B3"/>
    <w:rsid w:val="00C148C7"/>
    <w:rsid w:val="00C14B33"/>
    <w:rsid w:val="00C151A5"/>
    <w:rsid w:val="00C152DF"/>
    <w:rsid w:val="00C1569A"/>
    <w:rsid w:val="00C158D6"/>
    <w:rsid w:val="00C15945"/>
    <w:rsid w:val="00C15D25"/>
    <w:rsid w:val="00C15DF3"/>
    <w:rsid w:val="00C15F58"/>
    <w:rsid w:val="00C16388"/>
    <w:rsid w:val="00C16671"/>
    <w:rsid w:val="00C16C68"/>
    <w:rsid w:val="00C16CD9"/>
    <w:rsid w:val="00C176B1"/>
    <w:rsid w:val="00C17E15"/>
    <w:rsid w:val="00C201D9"/>
    <w:rsid w:val="00C20EF5"/>
    <w:rsid w:val="00C211DF"/>
    <w:rsid w:val="00C2134E"/>
    <w:rsid w:val="00C21426"/>
    <w:rsid w:val="00C21B07"/>
    <w:rsid w:val="00C2204E"/>
    <w:rsid w:val="00C224F5"/>
    <w:rsid w:val="00C2254D"/>
    <w:rsid w:val="00C22A79"/>
    <w:rsid w:val="00C22CED"/>
    <w:rsid w:val="00C23A97"/>
    <w:rsid w:val="00C23E7C"/>
    <w:rsid w:val="00C2433B"/>
    <w:rsid w:val="00C2454E"/>
    <w:rsid w:val="00C24992"/>
    <w:rsid w:val="00C24F0D"/>
    <w:rsid w:val="00C25509"/>
    <w:rsid w:val="00C25687"/>
    <w:rsid w:val="00C25813"/>
    <w:rsid w:val="00C25B53"/>
    <w:rsid w:val="00C25B7A"/>
    <w:rsid w:val="00C269FC"/>
    <w:rsid w:val="00C26A58"/>
    <w:rsid w:val="00C26C42"/>
    <w:rsid w:val="00C27735"/>
    <w:rsid w:val="00C3015E"/>
    <w:rsid w:val="00C30363"/>
    <w:rsid w:val="00C304CB"/>
    <w:rsid w:val="00C30719"/>
    <w:rsid w:val="00C30838"/>
    <w:rsid w:val="00C30842"/>
    <w:rsid w:val="00C3094C"/>
    <w:rsid w:val="00C30FCB"/>
    <w:rsid w:val="00C318A3"/>
    <w:rsid w:val="00C31953"/>
    <w:rsid w:val="00C31A84"/>
    <w:rsid w:val="00C31CE0"/>
    <w:rsid w:val="00C31DA6"/>
    <w:rsid w:val="00C31E6E"/>
    <w:rsid w:val="00C323C1"/>
    <w:rsid w:val="00C327A8"/>
    <w:rsid w:val="00C32D93"/>
    <w:rsid w:val="00C32DD0"/>
    <w:rsid w:val="00C32EAD"/>
    <w:rsid w:val="00C33846"/>
    <w:rsid w:val="00C33887"/>
    <w:rsid w:val="00C33DA0"/>
    <w:rsid w:val="00C3428D"/>
    <w:rsid w:val="00C34974"/>
    <w:rsid w:val="00C34D9B"/>
    <w:rsid w:val="00C3508F"/>
    <w:rsid w:val="00C351FD"/>
    <w:rsid w:val="00C35510"/>
    <w:rsid w:val="00C35783"/>
    <w:rsid w:val="00C359C6"/>
    <w:rsid w:val="00C35B74"/>
    <w:rsid w:val="00C35D6D"/>
    <w:rsid w:val="00C35E81"/>
    <w:rsid w:val="00C35F7E"/>
    <w:rsid w:val="00C36129"/>
    <w:rsid w:val="00C36741"/>
    <w:rsid w:val="00C36805"/>
    <w:rsid w:val="00C374E9"/>
    <w:rsid w:val="00C37850"/>
    <w:rsid w:val="00C3793A"/>
    <w:rsid w:val="00C37B32"/>
    <w:rsid w:val="00C37E45"/>
    <w:rsid w:val="00C37F72"/>
    <w:rsid w:val="00C4000B"/>
    <w:rsid w:val="00C40C5D"/>
    <w:rsid w:val="00C41471"/>
    <w:rsid w:val="00C41605"/>
    <w:rsid w:val="00C41637"/>
    <w:rsid w:val="00C416CC"/>
    <w:rsid w:val="00C422E5"/>
    <w:rsid w:val="00C42414"/>
    <w:rsid w:val="00C425AD"/>
    <w:rsid w:val="00C42808"/>
    <w:rsid w:val="00C42BA9"/>
    <w:rsid w:val="00C42DE7"/>
    <w:rsid w:val="00C42FE7"/>
    <w:rsid w:val="00C439AD"/>
    <w:rsid w:val="00C439ED"/>
    <w:rsid w:val="00C43AE2"/>
    <w:rsid w:val="00C43EB9"/>
    <w:rsid w:val="00C4452A"/>
    <w:rsid w:val="00C4459A"/>
    <w:rsid w:val="00C447E2"/>
    <w:rsid w:val="00C4483A"/>
    <w:rsid w:val="00C44935"/>
    <w:rsid w:val="00C44B6F"/>
    <w:rsid w:val="00C44BB4"/>
    <w:rsid w:val="00C44D06"/>
    <w:rsid w:val="00C44E3B"/>
    <w:rsid w:val="00C452C4"/>
    <w:rsid w:val="00C45A91"/>
    <w:rsid w:val="00C45C23"/>
    <w:rsid w:val="00C46425"/>
    <w:rsid w:val="00C46ADD"/>
    <w:rsid w:val="00C46C23"/>
    <w:rsid w:val="00C474F9"/>
    <w:rsid w:val="00C477F4"/>
    <w:rsid w:val="00C50216"/>
    <w:rsid w:val="00C50876"/>
    <w:rsid w:val="00C50B02"/>
    <w:rsid w:val="00C5230A"/>
    <w:rsid w:val="00C5230C"/>
    <w:rsid w:val="00C52316"/>
    <w:rsid w:val="00C525A4"/>
    <w:rsid w:val="00C52877"/>
    <w:rsid w:val="00C52A1A"/>
    <w:rsid w:val="00C5305D"/>
    <w:rsid w:val="00C53FF4"/>
    <w:rsid w:val="00C54830"/>
    <w:rsid w:val="00C54A25"/>
    <w:rsid w:val="00C55222"/>
    <w:rsid w:val="00C55890"/>
    <w:rsid w:val="00C55B3E"/>
    <w:rsid w:val="00C5606B"/>
    <w:rsid w:val="00C565AB"/>
    <w:rsid w:val="00C56697"/>
    <w:rsid w:val="00C566E0"/>
    <w:rsid w:val="00C56719"/>
    <w:rsid w:val="00C569C0"/>
    <w:rsid w:val="00C56DB8"/>
    <w:rsid w:val="00C57336"/>
    <w:rsid w:val="00C6042D"/>
    <w:rsid w:val="00C60A68"/>
    <w:rsid w:val="00C60ECE"/>
    <w:rsid w:val="00C6113B"/>
    <w:rsid w:val="00C6116C"/>
    <w:rsid w:val="00C6122A"/>
    <w:rsid w:val="00C6137B"/>
    <w:rsid w:val="00C61437"/>
    <w:rsid w:val="00C61516"/>
    <w:rsid w:val="00C616A1"/>
    <w:rsid w:val="00C61819"/>
    <w:rsid w:val="00C61890"/>
    <w:rsid w:val="00C61970"/>
    <w:rsid w:val="00C61981"/>
    <w:rsid w:val="00C61D01"/>
    <w:rsid w:val="00C626D5"/>
    <w:rsid w:val="00C62D0F"/>
    <w:rsid w:val="00C63248"/>
    <w:rsid w:val="00C636A6"/>
    <w:rsid w:val="00C6378C"/>
    <w:rsid w:val="00C6396B"/>
    <w:rsid w:val="00C63D93"/>
    <w:rsid w:val="00C640DB"/>
    <w:rsid w:val="00C643DD"/>
    <w:rsid w:val="00C64B8E"/>
    <w:rsid w:val="00C64C9B"/>
    <w:rsid w:val="00C652CD"/>
    <w:rsid w:val="00C652D8"/>
    <w:rsid w:val="00C65361"/>
    <w:rsid w:val="00C655BF"/>
    <w:rsid w:val="00C661DF"/>
    <w:rsid w:val="00C6689A"/>
    <w:rsid w:val="00C6716B"/>
    <w:rsid w:val="00C6725A"/>
    <w:rsid w:val="00C67288"/>
    <w:rsid w:val="00C67DBB"/>
    <w:rsid w:val="00C67F72"/>
    <w:rsid w:val="00C702EA"/>
    <w:rsid w:val="00C70EA2"/>
    <w:rsid w:val="00C70FA6"/>
    <w:rsid w:val="00C71658"/>
    <w:rsid w:val="00C7180D"/>
    <w:rsid w:val="00C72609"/>
    <w:rsid w:val="00C72F12"/>
    <w:rsid w:val="00C72F5E"/>
    <w:rsid w:val="00C73051"/>
    <w:rsid w:val="00C73692"/>
    <w:rsid w:val="00C73D81"/>
    <w:rsid w:val="00C743F9"/>
    <w:rsid w:val="00C74A73"/>
    <w:rsid w:val="00C74DD4"/>
    <w:rsid w:val="00C75089"/>
    <w:rsid w:val="00C7511A"/>
    <w:rsid w:val="00C76159"/>
    <w:rsid w:val="00C768C7"/>
    <w:rsid w:val="00C76947"/>
    <w:rsid w:val="00C769B6"/>
    <w:rsid w:val="00C76DA0"/>
    <w:rsid w:val="00C7713E"/>
    <w:rsid w:val="00C77599"/>
    <w:rsid w:val="00C77C5E"/>
    <w:rsid w:val="00C77F9C"/>
    <w:rsid w:val="00C80332"/>
    <w:rsid w:val="00C804AC"/>
    <w:rsid w:val="00C814C5"/>
    <w:rsid w:val="00C8160F"/>
    <w:rsid w:val="00C8178F"/>
    <w:rsid w:val="00C817B0"/>
    <w:rsid w:val="00C817C5"/>
    <w:rsid w:val="00C8214E"/>
    <w:rsid w:val="00C826CF"/>
    <w:rsid w:val="00C82DD9"/>
    <w:rsid w:val="00C82F2E"/>
    <w:rsid w:val="00C83410"/>
    <w:rsid w:val="00C834C4"/>
    <w:rsid w:val="00C83910"/>
    <w:rsid w:val="00C83A0F"/>
    <w:rsid w:val="00C84226"/>
    <w:rsid w:val="00C8433C"/>
    <w:rsid w:val="00C85156"/>
    <w:rsid w:val="00C851E7"/>
    <w:rsid w:val="00C8522F"/>
    <w:rsid w:val="00C85ABC"/>
    <w:rsid w:val="00C85D5C"/>
    <w:rsid w:val="00C85D79"/>
    <w:rsid w:val="00C85E21"/>
    <w:rsid w:val="00C8600C"/>
    <w:rsid w:val="00C86427"/>
    <w:rsid w:val="00C86451"/>
    <w:rsid w:val="00C8667B"/>
    <w:rsid w:val="00C86B81"/>
    <w:rsid w:val="00C87340"/>
    <w:rsid w:val="00C87426"/>
    <w:rsid w:val="00C87792"/>
    <w:rsid w:val="00C8794F"/>
    <w:rsid w:val="00C87B30"/>
    <w:rsid w:val="00C87F0B"/>
    <w:rsid w:val="00C87FC1"/>
    <w:rsid w:val="00C900F7"/>
    <w:rsid w:val="00C9025C"/>
    <w:rsid w:val="00C905F1"/>
    <w:rsid w:val="00C909A7"/>
    <w:rsid w:val="00C90D9E"/>
    <w:rsid w:val="00C90F2F"/>
    <w:rsid w:val="00C912A0"/>
    <w:rsid w:val="00C914D4"/>
    <w:rsid w:val="00C91710"/>
    <w:rsid w:val="00C91F86"/>
    <w:rsid w:val="00C922C7"/>
    <w:rsid w:val="00C92316"/>
    <w:rsid w:val="00C93367"/>
    <w:rsid w:val="00C933DB"/>
    <w:rsid w:val="00C955B7"/>
    <w:rsid w:val="00C9594C"/>
    <w:rsid w:val="00C95D76"/>
    <w:rsid w:val="00C963FC"/>
    <w:rsid w:val="00C9642B"/>
    <w:rsid w:val="00C96641"/>
    <w:rsid w:val="00C96A12"/>
    <w:rsid w:val="00C96C07"/>
    <w:rsid w:val="00C9749C"/>
    <w:rsid w:val="00C97D91"/>
    <w:rsid w:val="00C97F02"/>
    <w:rsid w:val="00CA0446"/>
    <w:rsid w:val="00CA0DDE"/>
    <w:rsid w:val="00CA10B2"/>
    <w:rsid w:val="00CA1702"/>
    <w:rsid w:val="00CA1B99"/>
    <w:rsid w:val="00CA1FBB"/>
    <w:rsid w:val="00CA2039"/>
    <w:rsid w:val="00CA261A"/>
    <w:rsid w:val="00CA2757"/>
    <w:rsid w:val="00CA27A7"/>
    <w:rsid w:val="00CA2A79"/>
    <w:rsid w:val="00CA2C46"/>
    <w:rsid w:val="00CA3648"/>
    <w:rsid w:val="00CA3B08"/>
    <w:rsid w:val="00CA3C00"/>
    <w:rsid w:val="00CA577E"/>
    <w:rsid w:val="00CA59C6"/>
    <w:rsid w:val="00CA5A06"/>
    <w:rsid w:val="00CA5DF1"/>
    <w:rsid w:val="00CA6318"/>
    <w:rsid w:val="00CA64BD"/>
    <w:rsid w:val="00CA69C0"/>
    <w:rsid w:val="00CA71E0"/>
    <w:rsid w:val="00CA737A"/>
    <w:rsid w:val="00CA761B"/>
    <w:rsid w:val="00CA797F"/>
    <w:rsid w:val="00CB0092"/>
    <w:rsid w:val="00CB0267"/>
    <w:rsid w:val="00CB04E8"/>
    <w:rsid w:val="00CB06EA"/>
    <w:rsid w:val="00CB0F91"/>
    <w:rsid w:val="00CB15AA"/>
    <w:rsid w:val="00CB15E8"/>
    <w:rsid w:val="00CB16C9"/>
    <w:rsid w:val="00CB21C1"/>
    <w:rsid w:val="00CB2355"/>
    <w:rsid w:val="00CB2E91"/>
    <w:rsid w:val="00CB2FD0"/>
    <w:rsid w:val="00CB3BCE"/>
    <w:rsid w:val="00CB3DA6"/>
    <w:rsid w:val="00CB3F86"/>
    <w:rsid w:val="00CB45B5"/>
    <w:rsid w:val="00CB4B49"/>
    <w:rsid w:val="00CB4D45"/>
    <w:rsid w:val="00CB6244"/>
    <w:rsid w:val="00CB64AC"/>
    <w:rsid w:val="00CB64F5"/>
    <w:rsid w:val="00CB68E1"/>
    <w:rsid w:val="00CB7A7E"/>
    <w:rsid w:val="00CB7D4E"/>
    <w:rsid w:val="00CC0D36"/>
    <w:rsid w:val="00CC0DB7"/>
    <w:rsid w:val="00CC11B9"/>
    <w:rsid w:val="00CC1A0C"/>
    <w:rsid w:val="00CC1E4A"/>
    <w:rsid w:val="00CC202C"/>
    <w:rsid w:val="00CC239E"/>
    <w:rsid w:val="00CC273B"/>
    <w:rsid w:val="00CC28D7"/>
    <w:rsid w:val="00CC2956"/>
    <w:rsid w:val="00CC2F16"/>
    <w:rsid w:val="00CC3709"/>
    <w:rsid w:val="00CC37F0"/>
    <w:rsid w:val="00CC3EB3"/>
    <w:rsid w:val="00CC4205"/>
    <w:rsid w:val="00CC45F2"/>
    <w:rsid w:val="00CC5AFE"/>
    <w:rsid w:val="00CC5FD5"/>
    <w:rsid w:val="00CC62DA"/>
    <w:rsid w:val="00CC664E"/>
    <w:rsid w:val="00CC665D"/>
    <w:rsid w:val="00CC69B0"/>
    <w:rsid w:val="00CC75B6"/>
    <w:rsid w:val="00CC75C0"/>
    <w:rsid w:val="00CC79C9"/>
    <w:rsid w:val="00CC7A0E"/>
    <w:rsid w:val="00CC7ADC"/>
    <w:rsid w:val="00CD00C2"/>
    <w:rsid w:val="00CD106C"/>
    <w:rsid w:val="00CD126B"/>
    <w:rsid w:val="00CD161B"/>
    <w:rsid w:val="00CD199C"/>
    <w:rsid w:val="00CD2063"/>
    <w:rsid w:val="00CD2822"/>
    <w:rsid w:val="00CD28CC"/>
    <w:rsid w:val="00CD2AAA"/>
    <w:rsid w:val="00CD2AC6"/>
    <w:rsid w:val="00CD2F46"/>
    <w:rsid w:val="00CD3186"/>
    <w:rsid w:val="00CD3307"/>
    <w:rsid w:val="00CD37D8"/>
    <w:rsid w:val="00CD3A1D"/>
    <w:rsid w:val="00CD3B14"/>
    <w:rsid w:val="00CD3C68"/>
    <w:rsid w:val="00CD4909"/>
    <w:rsid w:val="00CD4D8F"/>
    <w:rsid w:val="00CD4DE1"/>
    <w:rsid w:val="00CD5558"/>
    <w:rsid w:val="00CD6D12"/>
    <w:rsid w:val="00CD6E89"/>
    <w:rsid w:val="00CD78D6"/>
    <w:rsid w:val="00CE02B3"/>
    <w:rsid w:val="00CE0340"/>
    <w:rsid w:val="00CE0424"/>
    <w:rsid w:val="00CE048F"/>
    <w:rsid w:val="00CE0962"/>
    <w:rsid w:val="00CE0F98"/>
    <w:rsid w:val="00CE1321"/>
    <w:rsid w:val="00CE2232"/>
    <w:rsid w:val="00CE2348"/>
    <w:rsid w:val="00CE2E9B"/>
    <w:rsid w:val="00CE2EA7"/>
    <w:rsid w:val="00CE2F22"/>
    <w:rsid w:val="00CE2F72"/>
    <w:rsid w:val="00CE3245"/>
    <w:rsid w:val="00CE3577"/>
    <w:rsid w:val="00CE38BF"/>
    <w:rsid w:val="00CE4602"/>
    <w:rsid w:val="00CE4770"/>
    <w:rsid w:val="00CE49EA"/>
    <w:rsid w:val="00CE4B4D"/>
    <w:rsid w:val="00CE4BFE"/>
    <w:rsid w:val="00CE4DAF"/>
    <w:rsid w:val="00CE52CD"/>
    <w:rsid w:val="00CE5E66"/>
    <w:rsid w:val="00CE60C4"/>
    <w:rsid w:val="00CE6B16"/>
    <w:rsid w:val="00CF00AF"/>
    <w:rsid w:val="00CF0356"/>
    <w:rsid w:val="00CF08DD"/>
    <w:rsid w:val="00CF1258"/>
    <w:rsid w:val="00CF13D3"/>
    <w:rsid w:val="00CF2185"/>
    <w:rsid w:val="00CF21F2"/>
    <w:rsid w:val="00CF25C2"/>
    <w:rsid w:val="00CF25F8"/>
    <w:rsid w:val="00CF2C4C"/>
    <w:rsid w:val="00CF2E5D"/>
    <w:rsid w:val="00CF30BF"/>
    <w:rsid w:val="00CF37DC"/>
    <w:rsid w:val="00CF3A3A"/>
    <w:rsid w:val="00CF3DDD"/>
    <w:rsid w:val="00CF3E00"/>
    <w:rsid w:val="00CF41BA"/>
    <w:rsid w:val="00CF46FD"/>
    <w:rsid w:val="00CF48D1"/>
    <w:rsid w:val="00CF531C"/>
    <w:rsid w:val="00CF56E8"/>
    <w:rsid w:val="00CF60A0"/>
    <w:rsid w:val="00CF6188"/>
    <w:rsid w:val="00CF6A21"/>
    <w:rsid w:val="00CF6C72"/>
    <w:rsid w:val="00CF6C8F"/>
    <w:rsid w:val="00CF70E0"/>
    <w:rsid w:val="00CF7537"/>
    <w:rsid w:val="00CF770E"/>
    <w:rsid w:val="00D000F8"/>
    <w:rsid w:val="00D00100"/>
    <w:rsid w:val="00D0025C"/>
    <w:rsid w:val="00D003E3"/>
    <w:rsid w:val="00D011D1"/>
    <w:rsid w:val="00D01204"/>
    <w:rsid w:val="00D01C13"/>
    <w:rsid w:val="00D01E3F"/>
    <w:rsid w:val="00D022D6"/>
    <w:rsid w:val="00D0235B"/>
    <w:rsid w:val="00D02361"/>
    <w:rsid w:val="00D02BAB"/>
    <w:rsid w:val="00D03B1B"/>
    <w:rsid w:val="00D03D46"/>
    <w:rsid w:val="00D03F1B"/>
    <w:rsid w:val="00D04065"/>
    <w:rsid w:val="00D05ABE"/>
    <w:rsid w:val="00D062F1"/>
    <w:rsid w:val="00D06FBB"/>
    <w:rsid w:val="00D075E3"/>
    <w:rsid w:val="00D077C2"/>
    <w:rsid w:val="00D078A6"/>
    <w:rsid w:val="00D07D7D"/>
    <w:rsid w:val="00D104FA"/>
    <w:rsid w:val="00D105BE"/>
    <w:rsid w:val="00D110D9"/>
    <w:rsid w:val="00D113DC"/>
    <w:rsid w:val="00D118DF"/>
    <w:rsid w:val="00D119B2"/>
    <w:rsid w:val="00D12D80"/>
    <w:rsid w:val="00D1311D"/>
    <w:rsid w:val="00D132ED"/>
    <w:rsid w:val="00D139D4"/>
    <w:rsid w:val="00D13A9E"/>
    <w:rsid w:val="00D14090"/>
    <w:rsid w:val="00D142A7"/>
    <w:rsid w:val="00D142AE"/>
    <w:rsid w:val="00D1432F"/>
    <w:rsid w:val="00D143B8"/>
    <w:rsid w:val="00D14907"/>
    <w:rsid w:val="00D151CB"/>
    <w:rsid w:val="00D154BC"/>
    <w:rsid w:val="00D15830"/>
    <w:rsid w:val="00D16646"/>
    <w:rsid w:val="00D16A48"/>
    <w:rsid w:val="00D16B25"/>
    <w:rsid w:val="00D16BDF"/>
    <w:rsid w:val="00D16E33"/>
    <w:rsid w:val="00D16E5E"/>
    <w:rsid w:val="00D16F69"/>
    <w:rsid w:val="00D1785D"/>
    <w:rsid w:val="00D17D9A"/>
    <w:rsid w:val="00D17DE2"/>
    <w:rsid w:val="00D20493"/>
    <w:rsid w:val="00D20577"/>
    <w:rsid w:val="00D210C9"/>
    <w:rsid w:val="00D21647"/>
    <w:rsid w:val="00D218E9"/>
    <w:rsid w:val="00D22CC9"/>
    <w:rsid w:val="00D2320D"/>
    <w:rsid w:val="00D23C81"/>
    <w:rsid w:val="00D23CC4"/>
    <w:rsid w:val="00D23DB1"/>
    <w:rsid w:val="00D24392"/>
    <w:rsid w:val="00D248D3"/>
    <w:rsid w:val="00D24A24"/>
    <w:rsid w:val="00D2519B"/>
    <w:rsid w:val="00D25933"/>
    <w:rsid w:val="00D25A5C"/>
    <w:rsid w:val="00D25EDB"/>
    <w:rsid w:val="00D26419"/>
    <w:rsid w:val="00D2646E"/>
    <w:rsid w:val="00D270C1"/>
    <w:rsid w:val="00D272BC"/>
    <w:rsid w:val="00D274B6"/>
    <w:rsid w:val="00D2757B"/>
    <w:rsid w:val="00D2770A"/>
    <w:rsid w:val="00D27941"/>
    <w:rsid w:val="00D27BB0"/>
    <w:rsid w:val="00D3012E"/>
    <w:rsid w:val="00D3093C"/>
    <w:rsid w:val="00D30B7A"/>
    <w:rsid w:val="00D30E4D"/>
    <w:rsid w:val="00D3247D"/>
    <w:rsid w:val="00D3254B"/>
    <w:rsid w:val="00D3267F"/>
    <w:rsid w:val="00D3288F"/>
    <w:rsid w:val="00D336B0"/>
    <w:rsid w:val="00D340B4"/>
    <w:rsid w:val="00D341AD"/>
    <w:rsid w:val="00D3540C"/>
    <w:rsid w:val="00D356D8"/>
    <w:rsid w:val="00D35703"/>
    <w:rsid w:val="00D3626A"/>
    <w:rsid w:val="00D36A24"/>
    <w:rsid w:val="00D36EAA"/>
    <w:rsid w:val="00D371B8"/>
    <w:rsid w:val="00D37355"/>
    <w:rsid w:val="00D37398"/>
    <w:rsid w:val="00D37502"/>
    <w:rsid w:val="00D375C9"/>
    <w:rsid w:val="00D40875"/>
    <w:rsid w:val="00D40C05"/>
    <w:rsid w:val="00D40CB0"/>
    <w:rsid w:val="00D40DBD"/>
    <w:rsid w:val="00D41198"/>
    <w:rsid w:val="00D41790"/>
    <w:rsid w:val="00D4182D"/>
    <w:rsid w:val="00D41993"/>
    <w:rsid w:val="00D42070"/>
    <w:rsid w:val="00D421C7"/>
    <w:rsid w:val="00D42898"/>
    <w:rsid w:val="00D42904"/>
    <w:rsid w:val="00D42E34"/>
    <w:rsid w:val="00D4321E"/>
    <w:rsid w:val="00D43866"/>
    <w:rsid w:val="00D43937"/>
    <w:rsid w:val="00D43E6C"/>
    <w:rsid w:val="00D4401F"/>
    <w:rsid w:val="00D44F62"/>
    <w:rsid w:val="00D45033"/>
    <w:rsid w:val="00D45170"/>
    <w:rsid w:val="00D45328"/>
    <w:rsid w:val="00D45B09"/>
    <w:rsid w:val="00D4609A"/>
    <w:rsid w:val="00D4612F"/>
    <w:rsid w:val="00D4632C"/>
    <w:rsid w:val="00D465B9"/>
    <w:rsid w:val="00D4749C"/>
    <w:rsid w:val="00D474BC"/>
    <w:rsid w:val="00D474BF"/>
    <w:rsid w:val="00D474CF"/>
    <w:rsid w:val="00D50209"/>
    <w:rsid w:val="00D502C8"/>
    <w:rsid w:val="00D50A55"/>
    <w:rsid w:val="00D50AE0"/>
    <w:rsid w:val="00D51164"/>
    <w:rsid w:val="00D51386"/>
    <w:rsid w:val="00D52076"/>
    <w:rsid w:val="00D520F3"/>
    <w:rsid w:val="00D5214C"/>
    <w:rsid w:val="00D52C55"/>
    <w:rsid w:val="00D52CA7"/>
    <w:rsid w:val="00D52D1A"/>
    <w:rsid w:val="00D52FA8"/>
    <w:rsid w:val="00D53291"/>
    <w:rsid w:val="00D53D19"/>
    <w:rsid w:val="00D53E3A"/>
    <w:rsid w:val="00D54DE0"/>
    <w:rsid w:val="00D54E80"/>
    <w:rsid w:val="00D55003"/>
    <w:rsid w:val="00D550EB"/>
    <w:rsid w:val="00D551ED"/>
    <w:rsid w:val="00D55768"/>
    <w:rsid w:val="00D55AC5"/>
    <w:rsid w:val="00D55D46"/>
    <w:rsid w:val="00D55E83"/>
    <w:rsid w:val="00D5608B"/>
    <w:rsid w:val="00D56609"/>
    <w:rsid w:val="00D56C8D"/>
    <w:rsid w:val="00D56DB0"/>
    <w:rsid w:val="00D56EB0"/>
    <w:rsid w:val="00D57165"/>
    <w:rsid w:val="00D57269"/>
    <w:rsid w:val="00D578CC"/>
    <w:rsid w:val="00D57968"/>
    <w:rsid w:val="00D57CC7"/>
    <w:rsid w:val="00D6005F"/>
    <w:rsid w:val="00D60328"/>
    <w:rsid w:val="00D60564"/>
    <w:rsid w:val="00D609DE"/>
    <w:rsid w:val="00D60AA9"/>
    <w:rsid w:val="00D60BB4"/>
    <w:rsid w:val="00D60D8A"/>
    <w:rsid w:val="00D60E06"/>
    <w:rsid w:val="00D611DD"/>
    <w:rsid w:val="00D6134E"/>
    <w:rsid w:val="00D615FC"/>
    <w:rsid w:val="00D619DA"/>
    <w:rsid w:val="00D622B6"/>
    <w:rsid w:val="00D63013"/>
    <w:rsid w:val="00D6354F"/>
    <w:rsid w:val="00D63996"/>
    <w:rsid w:val="00D63DBC"/>
    <w:rsid w:val="00D63EDF"/>
    <w:rsid w:val="00D6404F"/>
    <w:rsid w:val="00D64B4A"/>
    <w:rsid w:val="00D64C69"/>
    <w:rsid w:val="00D652E2"/>
    <w:rsid w:val="00D654AE"/>
    <w:rsid w:val="00D65823"/>
    <w:rsid w:val="00D66310"/>
    <w:rsid w:val="00D6663E"/>
    <w:rsid w:val="00D66803"/>
    <w:rsid w:val="00D67E30"/>
    <w:rsid w:val="00D7016B"/>
    <w:rsid w:val="00D704FB"/>
    <w:rsid w:val="00D706E0"/>
    <w:rsid w:val="00D713C7"/>
    <w:rsid w:val="00D7161E"/>
    <w:rsid w:val="00D71855"/>
    <w:rsid w:val="00D71E41"/>
    <w:rsid w:val="00D72238"/>
    <w:rsid w:val="00D7228F"/>
    <w:rsid w:val="00D7259A"/>
    <w:rsid w:val="00D72997"/>
    <w:rsid w:val="00D72C06"/>
    <w:rsid w:val="00D72D91"/>
    <w:rsid w:val="00D73618"/>
    <w:rsid w:val="00D736DA"/>
    <w:rsid w:val="00D73C6A"/>
    <w:rsid w:val="00D74069"/>
    <w:rsid w:val="00D7482E"/>
    <w:rsid w:val="00D749AD"/>
    <w:rsid w:val="00D74E00"/>
    <w:rsid w:val="00D7568A"/>
    <w:rsid w:val="00D75AAC"/>
    <w:rsid w:val="00D75DCE"/>
    <w:rsid w:val="00D763C0"/>
    <w:rsid w:val="00D76848"/>
    <w:rsid w:val="00D7714C"/>
    <w:rsid w:val="00D77447"/>
    <w:rsid w:val="00D77DCC"/>
    <w:rsid w:val="00D8040D"/>
    <w:rsid w:val="00D80CCD"/>
    <w:rsid w:val="00D80DBA"/>
    <w:rsid w:val="00D81166"/>
    <w:rsid w:val="00D81411"/>
    <w:rsid w:val="00D81639"/>
    <w:rsid w:val="00D816B3"/>
    <w:rsid w:val="00D820EC"/>
    <w:rsid w:val="00D82799"/>
    <w:rsid w:val="00D8285E"/>
    <w:rsid w:val="00D82B46"/>
    <w:rsid w:val="00D82C77"/>
    <w:rsid w:val="00D82DE0"/>
    <w:rsid w:val="00D82E84"/>
    <w:rsid w:val="00D832F4"/>
    <w:rsid w:val="00D83433"/>
    <w:rsid w:val="00D83E53"/>
    <w:rsid w:val="00D8461F"/>
    <w:rsid w:val="00D84687"/>
    <w:rsid w:val="00D84BD9"/>
    <w:rsid w:val="00D84C4E"/>
    <w:rsid w:val="00D85CE2"/>
    <w:rsid w:val="00D86002"/>
    <w:rsid w:val="00D86515"/>
    <w:rsid w:val="00D865A4"/>
    <w:rsid w:val="00D8661A"/>
    <w:rsid w:val="00D86641"/>
    <w:rsid w:val="00D86A2C"/>
    <w:rsid w:val="00D86C95"/>
    <w:rsid w:val="00D86E71"/>
    <w:rsid w:val="00D87EA7"/>
    <w:rsid w:val="00D905DB"/>
    <w:rsid w:val="00D90DF3"/>
    <w:rsid w:val="00D90F7E"/>
    <w:rsid w:val="00D912AB"/>
    <w:rsid w:val="00D913F5"/>
    <w:rsid w:val="00D91456"/>
    <w:rsid w:val="00D91495"/>
    <w:rsid w:val="00D91651"/>
    <w:rsid w:val="00D91933"/>
    <w:rsid w:val="00D92100"/>
    <w:rsid w:val="00D921EF"/>
    <w:rsid w:val="00D92986"/>
    <w:rsid w:val="00D92CCA"/>
    <w:rsid w:val="00D92DDD"/>
    <w:rsid w:val="00D92EEE"/>
    <w:rsid w:val="00D9313F"/>
    <w:rsid w:val="00D93609"/>
    <w:rsid w:val="00D93EC8"/>
    <w:rsid w:val="00D93F6E"/>
    <w:rsid w:val="00D941E6"/>
    <w:rsid w:val="00D942C9"/>
    <w:rsid w:val="00D943ED"/>
    <w:rsid w:val="00D94967"/>
    <w:rsid w:val="00D94E6E"/>
    <w:rsid w:val="00D94F0C"/>
    <w:rsid w:val="00D94F51"/>
    <w:rsid w:val="00D95FE1"/>
    <w:rsid w:val="00D96A34"/>
    <w:rsid w:val="00D96DCF"/>
    <w:rsid w:val="00D9749F"/>
    <w:rsid w:val="00D9798F"/>
    <w:rsid w:val="00D97DEC"/>
    <w:rsid w:val="00D97EEF"/>
    <w:rsid w:val="00D97FA3"/>
    <w:rsid w:val="00D97FE9"/>
    <w:rsid w:val="00DA0476"/>
    <w:rsid w:val="00DA0537"/>
    <w:rsid w:val="00DA0FCE"/>
    <w:rsid w:val="00DA10B4"/>
    <w:rsid w:val="00DA13EF"/>
    <w:rsid w:val="00DA1E25"/>
    <w:rsid w:val="00DA2069"/>
    <w:rsid w:val="00DA21A7"/>
    <w:rsid w:val="00DA26B2"/>
    <w:rsid w:val="00DA2D27"/>
    <w:rsid w:val="00DA2DA2"/>
    <w:rsid w:val="00DA34F1"/>
    <w:rsid w:val="00DA3B88"/>
    <w:rsid w:val="00DA3C3B"/>
    <w:rsid w:val="00DA40D0"/>
    <w:rsid w:val="00DA4D2D"/>
    <w:rsid w:val="00DA4E60"/>
    <w:rsid w:val="00DA4F7F"/>
    <w:rsid w:val="00DA53C4"/>
    <w:rsid w:val="00DA55B4"/>
    <w:rsid w:val="00DA5844"/>
    <w:rsid w:val="00DA5868"/>
    <w:rsid w:val="00DA5B34"/>
    <w:rsid w:val="00DA5F5E"/>
    <w:rsid w:val="00DA5FA1"/>
    <w:rsid w:val="00DA6625"/>
    <w:rsid w:val="00DA6BC4"/>
    <w:rsid w:val="00DA7515"/>
    <w:rsid w:val="00DA7871"/>
    <w:rsid w:val="00DB0A8D"/>
    <w:rsid w:val="00DB0CE0"/>
    <w:rsid w:val="00DB11E9"/>
    <w:rsid w:val="00DB226F"/>
    <w:rsid w:val="00DB2337"/>
    <w:rsid w:val="00DB257D"/>
    <w:rsid w:val="00DB2769"/>
    <w:rsid w:val="00DB2822"/>
    <w:rsid w:val="00DB282C"/>
    <w:rsid w:val="00DB2BD8"/>
    <w:rsid w:val="00DB2E59"/>
    <w:rsid w:val="00DB3BCF"/>
    <w:rsid w:val="00DB3BFB"/>
    <w:rsid w:val="00DB3EAA"/>
    <w:rsid w:val="00DB3EB5"/>
    <w:rsid w:val="00DB4079"/>
    <w:rsid w:val="00DB42C1"/>
    <w:rsid w:val="00DB4354"/>
    <w:rsid w:val="00DB44A7"/>
    <w:rsid w:val="00DB4A05"/>
    <w:rsid w:val="00DB4E8C"/>
    <w:rsid w:val="00DB5486"/>
    <w:rsid w:val="00DB5688"/>
    <w:rsid w:val="00DB57F8"/>
    <w:rsid w:val="00DB5A6F"/>
    <w:rsid w:val="00DB5CBE"/>
    <w:rsid w:val="00DB5D77"/>
    <w:rsid w:val="00DB5FAD"/>
    <w:rsid w:val="00DB6027"/>
    <w:rsid w:val="00DB6478"/>
    <w:rsid w:val="00DB690A"/>
    <w:rsid w:val="00DB69A9"/>
    <w:rsid w:val="00DB6D94"/>
    <w:rsid w:val="00DB7657"/>
    <w:rsid w:val="00DB781D"/>
    <w:rsid w:val="00DB7AF7"/>
    <w:rsid w:val="00DB7BE9"/>
    <w:rsid w:val="00DC03F1"/>
    <w:rsid w:val="00DC093F"/>
    <w:rsid w:val="00DC133D"/>
    <w:rsid w:val="00DC196E"/>
    <w:rsid w:val="00DC1A11"/>
    <w:rsid w:val="00DC2482"/>
    <w:rsid w:val="00DC2A6C"/>
    <w:rsid w:val="00DC2AF8"/>
    <w:rsid w:val="00DC3AF0"/>
    <w:rsid w:val="00DC3DF9"/>
    <w:rsid w:val="00DC3F9F"/>
    <w:rsid w:val="00DC449A"/>
    <w:rsid w:val="00DC52DE"/>
    <w:rsid w:val="00DC5983"/>
    <w:rsid w:val="00DC5BC1"/>
    <w:rsid w:val="00DC61AD"/>
    <w:rsid w:val="00DC6256"/>
    <w:rsid w:val="00DC6414"/>
    <w:rsid w:val="00DC707C"/>
    <w:rsid w:val="00DC72C0"/>
    <w:rsid w:val="00DC750E"/>
    <w:rsid w:val="00DC7ABB"/>
    <w:rsid w:val="00DC7B7C"/>
    <w:rsid w:val="00DC7B8F"/>
    <w:rsid w:val="00DD01B4"/>
    <w:rsid w:val="00DD059B"/>
    <w:rsid w:val="00DD07E7"/>
    <w:rsid w:val="00DD1378"/>
    <w:rsid w:val="00DD15A0"/>
    <w:rsid w:val="00DD15ED"/>
    <w:rsid w:val="00DD186C"/>
    <w:rsid w:val="00DD1BA6"/>
    <w:rsid w:val="00DD221C"/>
    <w:rsid w:val="00DD233E"/>
    <w:rsid w:val="00DD26D7"/>
    <w:rsid w:val="00DD3320"/>
    <w:rsid w:val="00DD3649"/>
    <w:rsid w:val="00DD376B"/>
    <w:rsid w:val="00DD38BA"/>
    <w:rsid w:val="00DD50EE"/>
    <w:rsid w:val="00DD56B4"/>
    <w:rsid w:val="00DD60A8"/>
    <w:rsid w:val="00DD6306"/>
    <w:rsid w:val="00DD7A52"/>
    <w:rsid w:val="00DD7DC0"/>
    <w:rsid w:val="00DE032D"/>
    <w:rsid w:val="00DE1228"/>
    <w:rsid w:val="00DE1686"/>
    <w:rsid w:val="00DE1805"/>
    <w:rsid w:val="00DE227A"/>
    <w:rsid w:val="00DE2CBB"/>
    <w:rsid w:val="00DE3A34"/>
    <w:rsid w:val="00DE425B"/>
    <w:rsid w:val="00DE42C8"/>
    <w:rsid w:val="00DE47A4"/>
    <w:rsid w:val="00DE48DD"/>
    <w:rsid w:val="00DE4F3F"/>
    <w:rsid w:val="00DE5B15"/>
    <w:rsid w:val="00DE602A"/>
    <w:rsid w:val="00DE6513"/>
    <w:rsid w:val="00DE690B"/>
    <w:rsid w:val="00DE6948"/>
    <w:rsid w:val="00DE6F2E"/>
    <w:rsid w:val="00DE70C2"/>
    <w:rsid w:val="00DE7305"/>
    <w:rsid w:val="00DE7444"/>
    <w:rsid w:val="00DE770C"/>
    <w:rsid w:val="00DE7772"/>
    <w:rsid w:val="00DE7882"/>
    <w:rsid w:val="00DE7C4E"/>
    <w:rsid w:val="00DE7E81"/>
    <w:rsid w:val="00DF074F"/>
    <w:rsid w:val="00DF07F9"/>
    <w:rsid w:val="00DF0B1E"/>
    <w:rsid w:val="00DF0B6D"/>
    <w:rsid w:val="00DF0E68"/>
    <w:rsid w:val="00DF19B2"/>
    <w:rsid w:val="00DF1AB2"/>
    <w:rsid w:val="00DF279C"/>
    <w:rsid w:val="00DF344C"/>
    <w:rsid w:val="00DF394B"/>
    <w:rsid w:val="00DF3B2B"/>
    <w:rsid w:val="00DF3FDA"/>
    <w:rsid w:val="00DF43E3"/>
    <w:rsid w:val="00DF4474"/>
    <w:rsid w:val="00DF4AD5"/>
    <w:rsid w:val="00DF51E7"/>
    <w:rsid w:val="00DF52B9"/>
    <w:rsid w:val="00DF561E"/>
    <w:rsid w:val="00DF58C6"/>
    <w:rsid w:val="00DF611A"/>
    <w:rsid w:val="00DF701B"/>
    <w:rsid w:val="00DF7162"/>
    <w:rsid w:val="00DF72B2"/>
    <w:rsid w:val="00DF73D7"/>
    <w:rsid w:val="00DF7414"/>
    <w:rsid w:val="00DF7BA5"/>
    <w:rsid w:val="00E00367"/>
    <w:rsid w:val="00E00706"/>
    <w:rsid w:val="00E00D4F"/>
    <w:rsid w:val="00E0111A"/>
    <w:rsid w:val="00E013F6"/>
    <w:rsid w:val="00E01740"/>
    <w:rsid w:val="00E018CE"/>
    <w:rsid w:val="00E02691"/>
    <w:rsid w:val="00E030A1"/>
    <w:rsid w:val="00E0354A"/>
    <w:rsid w:val="00E0360A"/>
    <w:rsid w:val="00E0364B"/>
    <w:rsid w:val="00E0380B"/>
    <w:rsid w:val="00E042D6"/>
    <w:rsid w:val="00E045D0"/>
    <w:rsid w:val="00E04FDE"/>
    <w:rsid w:val="00E05391"/>
    <w:rsid w:val="00E05656"/>
    <w:rsid w:val="00E05928"/>
    <w:rsid w:val="00E070B3"/>
    <w:rsid w:val="00E07DAD"/>
    <w:rsid w:val="00E10052"/>
    <w:rsid w:val="00E10114"/>
    <w:rsid w:val="00E10699"/>
    <w:rsid w:val="00E106FA"/>
    <w:rsid w:val="00E10EDC"/>
    <w:rsid w:val="00E11354"/>
    <w:rsid w:val="00E118C9"/>
    <w:rsid w:val="00E11CA3"/>
    <w:rsid w:val="00E11E9D"/>
    <w:rsid w:val="00E125CA"/>
    <w:rsid w:val="00E12708"/>
    <w:rsid w:val="00E12D3B"/>
    <w:rsid w:val="00E135D3"/>
    <w:rsid w:val="00E13D38"/>
    <w:rsid w:val="00E13D80"/>
    <w:rsid w:val="00E1406E"/>
    <w:rsid w:val="00E140E8"/>
    <w:rsid w:val="00E141B7"/>
    <w:rsid w:val="00E14370"/>
    <w:rsid w:val="00E14B02"/>
    <w:rsid w:val="00E14DFC"/>
    <w:rsid w:val="00E151B9"/>
    <w:rsid w:val="00E1659A"/>
    <w:rsid w:val="00E16A4D"/>
    <w:rsid w:val="00E16F5C"/>
    <w:rsid w:val="00E17284"/>
    <w:rsid w:val="00E1729E"/>
    <w:rsid w:val="00E17425"/>
    <w:rsid w:val="00E179F1"/>
    <w:rsid w:val="00E17B15"/>
    <w:rsid w:val="00E17C67"/>
    <w:rsid w:val="00E17CB0"/>
    <w:rsid w:val="00E20022"/>
    <w:rsid w:val="00E200EC"/>
    <w:rsid w:val="00E20153"/>
    <w:rsid w:val="00E20B6D"/>
    <w:rsid w:val="00E20D8A"/>
    <w:rsid w:val="00E21503"/>
    <w:rsid w:val="00E21898"/>
    <w:rsid w:val="00E21A5B"/>
    <w:rsid w:val="00E22093"/>
    <w:rsid w:val="00E221CC"/>
    <w:rsid w:val="00E22426"/>
    <w:rsid w:val="00E2276E"/>
    <w:rsid w:val="00E2356A"/>
    <w:rsid w:val="00E24518"/>
    <w:rsid w:val="00E25087"/>
    <w:rsid w:val="00E252E8"/>
    <w:rsid w:val="00E25963"/>
    <w:rsid w:val="00E25EE7"/>
    <w:rsid w:val="00E25F64"/>
    <w:rsid w:val="00E2607B"/>
    <w:rsid w:val="00E263AE"/>
    <w:rsid w:val="00E26497"/>
    <w:rsid w:val="00E264F4"/>
    <w:rsid w:val="00E2678E"/>
    <w:rsid w:val="00E269C9"/>
    <w:rsid w:val="00E26ACF"/>
    <w:rsid w:val="00E26DE7"/>
    <w:rsid w:val="00E26F67"/>
    <w:rsid w:val="00E26FF1"/>
    <w:rsid w:val="00E27B42"/>
    <w:rsid w:val="00E27C37"/>
    <w:rsid w:val="00E304A5"/>
    <w:rsid w:val="00E305EC"/>
    <w:rsid w:val="00E30978"/>
    <w:rsid w:val="00E30F22"/>
    <w:rsid w:val="00E30FF9"/>
    <w:rsid w:val="00E312B3"/>
    <w:rsid w:val="00E31733"/>
    <w:rsid w:val="00E317AE"/>
    <w:rsid w:val="00E31B3A"/>
    <w:rsid w:val="00E32049"/>
    <w:rsid w:val="00E32768"/>
    <w:rsid w:val="00E32B36"/>
    <w:rsid w:val="00E32F52"/>
    <w:rsid w:val="00E32F85"/>
    <w:rsid w:val="00E3325C"/>
    <w:rsid w:val="00E33C90"/>
    <w:rsid w:val="00E33E63"/>
    <w:rsid w:val="00E34211"/>
    <w:rsid w:val="00E34622"/>
    <w:rsid w:val="00E346F6"/>
    <w:rsid w:val="00E34E0D"/>
    <w:rsid w:val="00E3560F"/>
    <w:rsid w:val="00E35917"/>
    <w:rsid w:val="00E35AFB"/>
    <w:rsid w:val="00E35B87"/>
    <w:rsid w:val="00E36479"/>
    <w:rsid w:val="00E36B0E"/>
    <w:rsid w:val="00E36E85"/>
    <w:rsid w:val="00E3702C"/>
    <w:rsid w:val="00E372D2"/>
    <w:rsid w:val="00E37445"/>
    <w:rsid w:val="00E374EF"/>
    <w:rsid w:val="00E3760E"/>
    <w:rsid w:val="00E376C8"/>
    <w:rsid w:val="00E37C6B"/>
    <w:rsid w:val="00E40763"/>
    <w:rsid w:val="00E40FD9"/>
    <w:rsid w:val="00E414B5"/>
    <w:rsid w:val="00E41625"/>
    <w:rsid w:val="00E42B90"/>
    <w:rsid w:val="00E43052"/>
    <w:rsid w:val="00E4363B"/>
    <w:rsid w:val="00E43803"/>
    <w:rsid w:val="00E43DFD"/>
    <w:rsid w:val="00E4487F"/>
    <w:rsid w:val="00E44A70"/>
    <w:rsid w:val="00E44E9E"/>
    <w:rsid w:val="00E44F6E"/>
    <w:rsid w:val="00E45314"/>
    <w:rsid w:val="00E4582E"/>
    <w:rsid w:val="00E46004"/>
    <w:rsid w:val="00E46A5E"/>
    <w:rsid w:val="00E46E57"/>
    <w:rsid w:val="00E470AA"/>
    <w:rsid w:val="00E471E7"/>
    <w:rsid w:val="00E47429"/>
    <w:rsid w:val="00E4753F"/>
    <w:rsid w:val="00E475D4"/>
    <w:rsid w:val="00E5021E"/>
    <w:rsid w:val="00E503F2"/>
    <w:rsid w:val="00E504B1"/>
    <w:rsid w:val="00E5076B"/>
    <w:rsid w:val="00E51606"/>
    <w:rsid w:val="00E51DDD"/>
    <w:rsid w:val="00E52515"/>
    <w:rsid w:val="00E52922"/>
    <w:rsid w:val="00E52A57"/>
    <w:rsid w:val="00E5364C"/>
    <w:rsid w:val="00E53F15"/>
    <w:rsid w:val="00E5405C"/>
    <w:rsid w:val="00E540DD"/>
    <w:rsid w:val="00E54430"/>
    <w:rsid w:val="00E54D09"/>
    <w:rsid w:val="00E54D4B"/>
    <w:rsid w:val="00E559BF"/>
    <w:rsid w:val="00E55A1F"/>
    <w:rsid w:val="00E55B01"/>
    <w:rsid w:val="00E56094"/>
    <w:rsid w:val="00E56526"/>
    <w:rsid w:val="00E568D7"/>
    <w:rsid w:val="00E56F1F"/>
    <w:rsid w:val="00E570B5"/>
    <w:rsid w:val="00E5752F"/>
    <w:rsid w:val="00E57FF7"/>
    <w:rsid w:val="00E608A1"/>
    <w:rsid w:val="00E60BB5"/>
    <w:rsid w:val="00E60CCE"/>
    <w:rsid w:val="00E61302"/>
    <w:rsid w:val="00E61B38"/>
    <w:rsid w:val="00E6229B"/>
    <w:rsid w:val="00E623D9"/>
    <w:rsid w:val="00E62567"/>
    <w:rsid w:val="00E628F3"/>
    <w:rsid w:val="00E636BD"/>
    <w:rsid w:val="00E636D3"/>
    <w:rsid w:val="00E63D14"/>
    <w:rsid w:val="00E63DF6"/>
    <w:rsid w:val="00E6400B"/>
    <w:rsid w:val="00E643EA"/>
    <w:rsid w:val="00E6451B"/>
    <w:rsid w:val="00E645EC"/>
    <w:rsid w:val="00E650E1"/>
    <w:rsid w:val="00E65948"/>
    <w:rsid w:val="00E666D5"/>
    <w:rsid w:val="00E66A0F"/>
    <w:rsid w:val="00E66CDB"/>
    <w:rsid w:val="00E66D21"/>
    <w:rsid w:val="00E66EFC"/>
    <w:rsid w:val="00E670BF"/>
    <w:rsid w:val="00E67271"/>
    <w:rsid w:val="00E67583"/>
    <w:rsid w:val="00E70538"/>
    <w:rsid w:val="00E707C4"/>
    <w:rsid w:val="00E708A6"/>
    <w:rsid w:val="00E708F3"/>
    <w:rsid w:val="00E70AB1"/>
    <w:rsid w:val="00E71651"/>
    <w:rsid w:val="00E7178D"/>
    <w:rsid w:val="00E71837"/>
    <w:rsid w:val="00E71DC7"/>
    <w:rsid w:val="00E7250A"/>
    <w:rsid w:val="00E72554"/>
    <w:rsid w:val="00E72596"/>
    <w:rsid w:val="00E725F8"/>
    <w:rsid w:val="00E726A0"/>
    <w:rsid w:val="00E728C2"/>
    <w:rsid w:val="00E72C24"/>
    <w:rsid w:val="00E72CA4"/>
    <w:rsid w:val="00E72F6F"/>
    <w:rsid w:val="00E73561"/>
    <w:rsid w:val="00E73E32"/>
    <w:rsid w:val="00E74044"/>
    <w:rsid w:val="00E74399"/>
    <w:rsid w:val="00E7486F"/>
    <w:rsid w:val="00E74D3F"/>
    <w:rsid w:val="00E750F2"/>
    <w:rsid w:val="00E758AF"/>
    <w:rsid w:val="00E75F0B"/>
    <w:rsid w:val="00E7666A"/>
    <w:rsid w:val="00E76804"/>
    <w:rsid w:val="00E77059"/>
    <w:rsid w:val="00E77BCC"/>
    <w:rsid w:val="00E806EA"/>
    <w:rsid w:val="00E80DC4"/>
    <w:rsid w:val="00E80E38"/>
    <w:rsid w:val="00E815E1"/>
    <w:rsid w:val="00E81A99"/>
    <w:rsid w:val="00E8205F"/>
    <w:rsid w:val="00E8213A"/>
    <w:rsid w:val="00E825A4"/>
    <w:rsid w:val="00E83080"/>
    <w:rsid w:val="00E83347"/>
    <w:rsid w:val="00E840C3"/>
    <w:rsid w:val="00E84276"/>
    <w:rsid w:val="00E84669"/>
    <w:rsid w:val="00E858A7"/>
    <w:rsid w:val="00E86093"/>
    <w:rsid w:val="00E86216"/>
    <w:rsid w:val="00E8720B"/>
    <w:rsid w:val="00E8727B"/>
    <w:rsid w:val="00E877CD"/>
    <w:rsid w:val="00E87D2E"/>
    <w:rsid w:val="00E90559"/>
    <w:rsid w:val="00E90863"/>
    <w:rsid w:val="00E90B8B"/>
    <w:rsid w:val="00E90C4B"/>
    <w:rsid w:val="00E91129"/>
    <w:rsid w:val="00E9178E"/>
    <w:rsid w:val="00E91AC7"/>
    <w:rsid w:val="00E91D4D"/>
    <w:rsid w:val="00E920BB"/>
    <w:rsid w:val="00E924B1"/>
    <w:rsid w:val="00E9250D"/>
    <w:rsid w:val="00E92AC0"/>
    <w:rsid w:val="00E92BA2"/>
    <w:rsid w:val="00E93612"/>
    <w:rsid w:val="00E93ABB"/>
    <w:rsid w:val="00E93C36"/>
    <w:rsid w:val="00E948A8"/>
    <w:rsid w:val="00E94B21"/>
    <w:rsid w:val="00E95092"/>
    <w:rsid w:val="00E950E1"/>
    <w:rsid w:val="00E95308"/>
    <w:rsid w:val="00E9542C"/>
    <w:rsid w:val="00E95588"/>
    <w:rsid w:val="00E95E87"/>
    <w:rsid w:val="00E9620B"/>
    <w:rsid w:val="00E9674A"/>
    <w:rsid w:val="00E9695F"/>
    <w:rsid w:val="00E96982"/>
    <w:rsid w:val="00E96D5A"/>
    <w:rsid w:val="00E96DD6"/>
    <w:rsid w:val="00E97577"/>
    <w:rsid w:val="00E97C14"/>
    <w:rsid w:val="00EA01F2"/>
    <w:rsid w:val="00EA07DE"/>
    <w:rsid w:val="00EA0B57"/>
    <w:rsid w:val="00EA0C66"/>
    <w:rsid w:val="00EA0F3B"/>
    <w:rsid w:val="00EA1199"/>
    <w:rsid w:val="00EA22D5"/>
    <w:rsid w:val="00EA2326"/>
    <w:rsid w:val="00EA25AA"/>
    <w:rsid w:val="00EA2658"/>
    <w:rsid w:val="00EA26E1"/>
    <w:rsid w:val="00EA2BA6"/>
    <w:rsid w:val="00EA36E7"/>
    <w:rsid w:val="00EA3B91"/>
    <w:rsid w:val="00EA3C1B"/>
    <w:rsid w:val="00EA3F03"/>
    <w:rsid w:val="00EA3F2F"/>
    <w:rsid w:val="00EA4169"/>
    <w:rsid w:val="00EA41E2"/>
    <w:rsid w:val="00EA4885"/>
    <w:rsid w:val="00EA4A85"/>
    <w:rsid w:val="00EA53E2"/>
    <w:rsid w:val="00EA5993"/>
    <w:rsid w:val="00EA6376"/>
    <w:rsid w:val="00EA65C3"/>
    <w:rsid w:val="00EA6A1C"/>
    <w:rsid w:val="00EA725C"/>
    <w:rsid w:val="00EA7C9E"/>
    <w:rsid w:val="00EB0507"/>
    <w:rsid w:val="00EB0A1F"/>
    <w:rsid w:val="00EB0B35"/>
    <w:rsid w:val="00EB0EA5"/>
    <w:rsid w:val="00EB1050"/>
    <w:rsid w:val="00EB1350"/>
    <w:rsid w:val="00EB1451"/>
    <w:rsid w:val="00EB1A4A"/>
    <w:rsid w:val="00EB1B84"/>
    <w:rsid w:val="00EB1E20"/>
    <w:rsid w:val="00EB202C"/>
    <w:rsid w:val="00EB2139"/>
    <w:rsid w:val="00EB2157"/>
    <w:rsid w:val="00EB23A9"/>
    <w:rsid w:val="00EB2829"/>
    <w:rsid w:val="00EB2A24"/>
    <w:rsid w:val="00EB2F4E"/>
    <w:rsid w:val="00EB304B"/>
    <w:rsid w:val="00EB38AF"/>
    <w:rsid w:val="00EB4177"/>
    <w:rsid w:val="00EB4217"/>
    <w:rsid w:val="00EB4AFF"/>
    <w:rsid w:val="00EB4E7C"/>
    <w:rsid w:val="00EB5889"/>
    <w:rsid w:val="00EB58B1"/>
    <w:rsid w:val="00EB5D26"/>
    <w:rsid w:val="00EB65E2"/>
    <w:rsid w:val="00EB6C54"/>
    <w:rsid w:val="00EB7123"/>
    <w:rsid w:val="00EB763E"/>
    <w:rsid w:val="00EB764B"/>
    <w:rsid w:val="00EB7C37"/>
    <w:rsid w:val="00EC035E"/>
    <w:rsid w:val="00EC09A8"/>
    <w:rsid w:val="00EC11A2"/>
    <w:rsid w:val="00EC122C"/>
    <w:rsid w:val="00EC13DE"/>
    <w:rsid w:val="00EC16B6"/>
    <w:rsid w:val="00EC1ABE"/>
    <w:rsid w:val="00EC269B"/>
    <w:rsid w:val="00EC3361"/>
    <w:rsid w:val="00EC3394"/>
    <w:rsid w:val="00EC3725"/>
    <w:rsid w:val="00EC3C64"/>
    <w:rsid w:val="00EC3FA9"/>
    <w:rsid w:val="00EC4714"/>
    <w:rsid w:val="00EC49A8"/>
    <w:rsid w:val="00EC5090"/>
    <w:rsid w:val="00EC59FD"/>
    <w:rsid w:val="00EC5CCA"/>
    <w:rsid w:val="00EC608B"/>
    <w:rsid w:val="00EC69CA"/>
    <w:rsid w:val="00EC6D09"/>
    <w:rsid w:val="00EC6D11"/>
    <w:rsid w:val="00EC73E8"/>
    <w:rsid w:val="00EC76F2"/>
    <w:rsid w:val="00ED0592"/>
    <w:rsid w:val="00ED0BB5"/>
    <w:rsid w:val="00ED0BD3"/>
    <w:rsid w:val="00ED1012"/>
    <w:rsid w:val="00ED1103"/>
    <w:rsid w:val="00ED11A1"/>
    <w:rsid w:val="00ED146F"/>
    <w:rsid w:val="00ED154D"/>
    <w:rsid w:val="00ED18D1"/>
    <w:rsid w:val="00ED19D0"/>
    <w:rsid w:val="00ED19FB"/>
    <w:rsid w:val="00ED1AAB"/>
    <w:rsid w:val="00ED1B16"/>
    <w:rsid w:val="00ED2046"/>
    <w:rsid w:val="00ED24E2"/>
    <w:rsid w:val="00ED2C2A"/>
    <w:rsid w:val="00ED3054"/>
    <w:rsid w:val="00ED30C0"/>
    <w:rsid w:val="00ED3DB6"/>
    <w:rsid w:val="00ED4844"/>
    <w:rsid w:val="00ED4A82"/>
    <w:rsid w:val="00ED4B8A"/>
    <w:rsid w:val="00ED4DCF"/>
    <w:rsid w:val="00ED52ED"/>
    <w:rsid w:val="00ED54FF"/>
    <w:rsid w:val="00ED5918"/>
    <w:rsid w:val="00ED61C8"/>
    <w:rsid w:val="00ED69DE"/>
    <w:rsid w:val="00ED6A35"/>
    <w:rsid w:val="00ED6C1D"/>
    <w:rsid w:val="00ED6C28"/>
    <w:rsid w:val="00ED7036"/>
    <w:rsid w:val="00ED772B"/>
    <w:rsid w:val="00ED7917"/>
    <w:rsid w:val="00ED7B45"/>
    <w:rsid w:val="00ED7B8B"/>
    <w:rsid w:val="00ED7C9A"/>
    <w:rsid w:val="00ED7F04"/>
    <w:rsid w:val="00EE0F32"/>
    <w:rsid w:val="00EE0FC0"/>
    <w:rsid w:val="00EE163A"/>
    <w:rsid w:val="00EE1E84"/>
    <w:rsid w:val="00EE1EF4"/>
    <w:rsid w:val="00EE2110"/>
    <w:rsid w:val="00EE29A4"/>
    <w:rsid w:val="00EE37AA"/>
    <w:rsid w:val="00EE3C94"/>
    <w:rsid w:val="00EE55A7"/>
    <w:rsid w:val="00EE55E7"/>
    <w:rsid w:val="00EE5A38"/>
    <w:rsid w:val="00EE5C3D"/>
    <w:rsid w:val="00EE5C61"/>
    <w:rsid w:val="00EE6126"/>
    <w:rsid w:val="00EE63A7"/>
    <w:rsid w:val="00EE7B5C"/>
    <w:rsid w:val="00EE7F2B"/>
    <w:rsid w:val="00EF0276"/>
    <w:rsid w:val="00EF04EE"/>
    <w:rsid w:val="00EF1307"/>
    <w:rsid w:val="00EF134A"/>
    <w:rsid w:val="00EF1818"/>
    <w:rsid w:val="00EF1BA7"/>
    <w:rsid w:val="00EF208A"/>
    <w:rsid w:val="00EF33C1"/>
    <w:rsid w:val="00EF3A2D"/>
    <w:rsid w:val="00EF43E9"/>
    <w:rsid w:val="00EF4A39"/>
    <w:rsid w:val="00EF4C3D"/>
    <w:rsid w:val="00EF4E16"/>
    <w:rsid w:val="00EF4F92"/>
    <w:rsid w:val="00EF4FA5"/>
    <w:rsid w:val="00EF5485"/>
    <w:rsid w:val="00EF662F"/>
    <w:rsid w:val="00EF6850"/>
    <w:rsid w:val="00EF6CA2"/>
    <w:rsid w:val="00EF6DD3"/>
    <w:rsid w:val="00EF7265"/>
    <w:rsid w:val="00EF7A66"/>
    <w:rsid w:val="00EF7BDE"/>
    <w:rsid w:val="00F005E1"/>
    <w:rsid w:val="00F006ED"/>
    <w:rsid w:val="00F00AFB"/>
    <w:rsid w:val="00F01113"/>
    <w:rsid w:val="00F0164A"/>
    <w:rsid w:val="00F01B80"/>
    <w:rsid w:val="00F01BDB"/>
    <w:rsid w:val="00F0241E"/>
    <w:rsid w:val="00F02C64"/>
    <w:rsid w:val="00F02D7A"/>
    <w:rsid w:val="00F0354E"/>
    <w:rsid w:val="00F03616"/>
    <w:rsid w:val="00F03A65"/>
    <w:rsid w:val="00F03AD4"/>
    <w:rsid w:val="00F03D14"/>
    <w:rsid w:val="00F04293"/>
    <w:rsid w:val="00F04995"/>
    <w:rsid w:val="00F049BB"/>
    <w:rsid w:val="00F04CD6"/>
    <w:rsid w:val="00F04F99"/>
    <w:rsid w:val="00F0504B"/>
    <w:rsid w:val="00F05262"/>
    <w:rsid w:val="00F0590A"/>
    <w:rsid w:val="00F05B72"/>
    <w:rsid w:val="00F05B8D"/>
    <w:rsid w:val="00F05C14"/>
    <w:rsid w:val="00F06432"/>
    <w:rsid w:val="00F0699A"/>
    <w:rsid w:val="00F06CF8"/>
    <w:rsid w:val="00F072A9"/>
    <w:rsid w:val="00F07722"/>
    <w:rsid w:val="00F07981"/>
    <w:rsid w:val="00F07A06"/>
    <w:rsid w:val="00F07A94"/>
    <w:rsid w:val="00F10253"/>
    <w:rsid w:val="00F1061E"/>
    <w:rsid w:val="00F106F2"/>
    <w:rsid w:val="00F10759"/>
    <w:rsid w:val="00F11B69"/>
    <w:rsid w:val="00F11DEF"/>
    <w:rsid w:val="00F123F4"/>
    <w:rsid w:val="00F12788"/>
    <w:rsid w:val="00F12B0C"/>
    <w:rsid w:val="00F12B5B"/>
    <w:rsid w:val="00F12BE6"/>
    <w:rsid w:val="00F12D1C"/>
    <w:rsid w:val="00F12FB0"/>
    <w:rsid w:val="00F136E3"/>
    <w:rsid w:val="00F13D33"/>
    <w:rsid w:val="00F14D35"/>
    <w:rsid w:val="00F14FEE"/>
    <w:rsid w:val="00F15151"/>
    <w:rsid w:val="00F153B9"/>
    <w:rsid w:val="00F153DB"/>
    <w:rsid w:val="00F1553E"/>
    <w:rsid w:val="00F157BB"/>
    <w:rsid w:val="00F15EC5"/>
    <w:rsid w:val="00F160AD"/>
    <w:rsid w:val="00F16613"/>
    <w:rsid w:val="00F209FE"/>
    <w:rsid w:val="00F20BCA"/>
    <w:rsid w:val="00F21867"/>
    <w:rsid w:val="00F21A4E"/>
    <w:rsid w:val="00F21E12"/>
    <w:rsid w:val="00F2231B"/>
    <w:rsid w:val="00F22496"/>
    <w:rsid w:val="00F22783"/>
    <w:rsid w:val="00F231E2"/>
    <w:rsid w:val="00F23B4D"/>
    <w:rsid w:val="00F2442E"/>
    <w:rsid w:val="00F2454E"/>
    <w:rsid w:val="00F247EF"/>
    <w:rsid w:val="00F249DF"/>
    <w:rsid w:val="00F24A49"/>
    <w:rsid w:val="00F24D02"/>
    <w:rsid w:val="00F24EA0"/>
    <w:rsid w:val="00F24F7C"/>
    <w:rsid w:val="00F2527D"/>
    <w:rsid w:val="00F258EA"/>
    <w:rsid w:val="00F25BEE"/>
    <w:rsid w:val="00F25CCC"/>
    <w:rsid w:val="00F262ED"/>
    <w:rsid w:val="00F26754"/>
    <w:rsid w:val="00F26959"/>
    <w:rsid w:val="00F26F3F"/>
    <w:rsid w:val="00F26FCA"/>
    <w:rsid w:val="00F27070"/>
    <w:rsid w:val="00F27249"/>
    <w:rsid w:val="00F27BBA"/>
    <w:rsid w:val="00F300A4"/>
    <w:rsid w:val="00F302C5"/>
    <w:rsid w:val="00F31489"/>
    <w:rsid w:val="00F314B0"/>
    <w:rsid w:val="00F3180C"/>
    <w:rsid w:val="00F31D5B"/>
    <w:rsid w:val="00F3233A"/>
    <w:rsid w:val="00F3239E"/>
    <w:rsid w:val="00F325DA"/>
    <w:rsid w:val="00F32BBB"/>
    <w:rsid w:val="00F331D7"/>
    <w:rsid w:val="00F33544"/>
    <w:rsid w:val="00F3361F"/>
    <w:rsid w:val="00F34521"/>
    <w:rsid w:val="00F34F2F"/>
    <w:rsid w:val="00F35E4A"/>
    <w:rsid w:val="00F3650A"/>
    <w:rsid w:val="00F36A39"/>
    <w:rsid w:val="00F36B32"/>
    <w:rsid w:val="00F37215"/>
    <w:rsid w:val="00F37373"/>
    <w:rsid w:val="00F37771"/>
    <w:rsid w:val="00F37B9E"/>
    <w:rsid w:val="00F407D0"/>
    <w:rsid w:val="00F413C3"/>
    <w:rsid w:val="00F4155E"/>
    <w:rsid w:val="00F41BE4"/>
    <w:rsid w:val="00F41C0D"/>
    <w:rsid w:val="00F41FC0"/>
    <w:rsid w:val="00F4203C"/>
    <w:rsid w:val="00F4216C"/>
    <w:rsid w:val="00F42D2E"/>
    <w:rsid w:val="00F42D38"/>
    <w:rsid w:val="00F43366"/>
    <w:rsid w:val="00F439A3"/>
    <w:rsid w:val="00F43AB8"/>
    <w:rsid w:val="00F43D31"/>
    <w:rsid w:val="00F43E6F"/>
    <w:rsid w:val="00F445D4"/>
    <w:rsid w:val="00F44862"/>
    <w:rsid w:val="00F44B6E"/>
    <w:rsid w:val="00F45662"/>
    <w:rsid w:val="00F45748"/>
    <w:rsid w:val="00F458A5"/>
    <w:rsid w:val="00F45EA3"/>
    <w:rsid w:val="00F46222"/>
    <w:rsid w:val="00F4698F"/>
    <w:rsid w:val="00F46B63"/>
    <w:rsid w:val="00F46CBD"/>
    <w:rsid w:val="00F46DB6"/>
    <w:rsid w:val="00F4715C"/>
    <w:rsid w:val="00F4716B"/>
    <w:rsid w:val="00F47597"/>
    <w:rsid w:val="00F47601"/>
    <w:rsid w:val="00F47802"/>
    <w:rsid w:val="00F47833"/>
    <w:rsid w:val="00F47A47"/>
    <w:rsid w:val="00F500C6"/>
    <w:rsid w:val="00F501E8"/>
    <w:rsid w:val="00F50654"/>
    <w:rsid w:val="00F50C41"/>
    <w:rsid w:val="00F5133A"/>
    <w:rsid w:val="00F51397"/>
    <w:rsid w:val="00F518A4"/>
    <w:rsid w:val="00F51A76"/>
    <w:rsid w:val="00F51D53"/>
    <w:rsid w:val="00F51EF4"/>
    <w:rsid w:val="00F5224B"/>
    <w:rsid w:val="00F53325"/>
    <w:rsid w:val="00F53AA7"/>
    <w:rsid w:val="00F53B58"/>
    <w:rsid w:val="00F53BDA"/>
    <w:rsid w:val="00F540A6"/>
    <w:rsid w:val="00F54443"/>
    <w:rsid w:val="00F54D00"/>
    <w:rsid w:val="00F55227"/>
    <w:rsid w:val="00F552E8"/>
    <w:rsid w:val="00F55381"/>
    <w:rsid w:val="00F5543C"/>
    <w:rsid w:val="00F55C7B"/>
    <w:rsid w:val="00F55D03"/>
    <w:rsid w:val="00F56370"/>
    <w:rsid w:val="00F56745"/>
    <w:rsid w:val="00F57386"/>
    <w:rsid w:val="00F575D0"/>
    <w:rsid w:val="00F57F83"/>
    <w:rsid w:val="00F6048D"/>
    <w:rsid w:val="00F6068C"/>
    <w:rsid w:val="00F6124A"/>
    <w:rsid w:val="00F61F0E"/>
    <w:rsid w:val="00F623D0"/>
    <w:rsid w:val="00F62CC6"/>
    <w:rsid w:val="00F635C8"/>
    <w:rsid w:val="00F63627"/>
    <w:rsid w:val="00F6371F"/>
    <w:rsid w:val="00F63CE7"/>
    <w:rsid w:val="00F63D0D"/>
    <w:rsid w:val="00F63E19"/>
    <w:rsid w:val="00F641D7"/>
    <w:rsid w:val="00F642BB"/>
    <w:rsid w:val="00F64532"/>
    <w:rsid w:val="00F64A72"/>
    <w:rsid w:val="00F64A94"/>
    <w:rsid w:val="00F64CAA"/>
    <w:rsid w:val="00F65002"/>
    <w:rsid w:val="00F65101"/>
    <w:rsid w:val="00F65351"/>
    <w:rsid w:val="00F656D2"/>
    <w:rsid w:val="00F66207"/>
    <w:rsid w:val="00F6651C"/>
    <w:rsid w:val="00F6682A"/>
    <w:rsid w:val="00F66A6E"/>
    <w:rsid w:val="00F66B24"/>
    <w:rsid w:val="00F66C3A"/>
    <w:rsid w:val="00F66EE3"/>
    <w:rsid w:val="00F670A0"/>
    <w:rsid w:val="00F674A0"/>
    <w:rsid w:val="00F678D2"/>
    <w:rsid w:val="00F70107"/>
    <w:rsid w:val="00F705A3"/>
    <w:rsid w:val="00F70960"/>
    <w:rsid w:val="00F70CD3"/>
    <w:rsid w:val="00F70EB8"/>
    <w:rsid w:val="00F713F2"/>
    <w:rsid w:val="00F71411"/>
    <w:rsid w:val="00F716DC"/>
    <w:rsid w:val="00F71E08"/>
    <w:rsid w:val="00F72149"/>
    <w:rsid w:val="00F723D6"/>
    <w:rsid w:val="00F7339A"/>
    <w:rsid w:val="00F73E69"/>
    <w:rsid w:val="00F7410A"/>
    <w:rsid w:val="00F74142"/>
    <w:rsid w:val="00F74B31"/>
    <w:rsid w:val="00F74E4D"/>
    <w:rsid w:val="00F7521A"/>
    <w:rsid w:val="00F75810"/>
    <w:rsid w:val="00F75EA3"/>
    <w:rsid w:val="00F7621A"/>
    <w:rsid w:val="00F76C21"/>
    <w:rsid w:val="00F76F78"/>
    <w:rsid w:val="00F771A2"/>
    <w:rsid w:val="00F771D9"/>
    <w:rsid w:val="00F775A4"/>
    <w:rsid w:val="00F77DB8"/>
    <w:rsid w:val="00F8075B"/>
    <w:rsid w:val="00F80C3F"/>
    <w:rsid w:val="00F80FE1"/>
    <w:rsid w:val="00F81105"/>
    <w:rsid w:val="00F81474"/>
    <w:rsid w:val="00F8148B"/>
    <w:rsid w:val="00F81ADD"/>
    <w:rsid w:val="00F820FD"/>
    <w:rsid w:val="00F82BC8"/>
    <w:rsid w:val="00F82C05"/>
    <w:rsid w:val="00F8339A"/>
    <w:rsid w:val="00F834A5"/>
    <w:rsid w:val="00F838D4"/>
    <w:rsid w:val="00F83B5B"/>
    <w:rsid w:val="00F83DCF"/>
    <w:rsid w:val="00F8401B"/>
    <w:rsid w:val="00F8407B"/>
    <w:rsid w:val="00F8468A"/>
    <w:rsid w:val="00F849D2"/>
    <w:rsid w:val="00F84D90"/>
    <w:rsid w:val="00F8547E"/>
    <w:rsid w:val="00F85916"/>
    <w:rsid w:val="00F874B2"/>
    <w:rsid w:val="00F87734"/>
    <w:rsid w:val="00F87A21"/>
    <w:rsid w:val="00F87AEA"/>
    <w:rsid w:val="00F9031A"/>
    <w:rsid w:val="00F9055F"/>
    <w:rsid w:val="00F9057A"/>
    <w:rsid w:val="00F91661"/>
    <w:rsid w:val="00F91B12"/>
    <w:rsid w:val="00F91C3A"/>
    <w:rsid w:val="00F91D15"/>
    <w:rsid w:val="00F91DB1"/>
    <w:rsid w:val="00F91E02"/>
    <w:rsid w:val="00F920D0"/>
    <w:rsid w:val="00F92391"/>
    <w:rsid w:val="00F9261A"/>
    <w:rsid w:val="00F92FB9"/>
    <w:rsid w:val="00F933A3"/>
    <w:rsid w:val="00F93ECA"/>
    <w:rsid w:val="00F9421A"/>
    <w:rsid w:val="00F943FB"/>
    <w:rsid w:val="00F94B13"/>
    <w:rsid w:val="00F95D29"/>
    <w:rsid w:val="00F95E3B"/>
    <w:rsid w:val="00F96110"/>
    <w:rsid w:val="00F9621D"/>
    <w:rsid w:val="00F96CE1"/>
    <w:rsid w:val="00F96D5B"/>
    <w:rsid w:val="00F97001"/>
    <w:rsid w:val="00F973E1"/>
    <w:rsid w:val="00F97961"/>
    <w:rsid w:val="00FA0826"/>
    <w:rsid w:val="00FA0AE3"/>
    <w:rsid w:val="00FA0C57"/>
    <w:rsid w:val="00FA14C8"/>
    <w:rsid w:val="00FA14EA"/>
    <w:rsid w:val="00FA19DF"/>
    <w:rsid w:val="00FA1CC8"/>
    <w:rsid w:val="00FA1CE9"/>
    <w:rsid w:val="00FA2966"/>
    <w:rsid w:val="00FA2D9C"/>
    <w:rsid w:val="00FA33EE"/>
    <w:rsid w:val="00FA3498"/>
    <w:rsid w:val="00FA34E5"/>
    <w:rsid w:val="00FA3B0A"/>
    <w:rsid w:val="00FA486E"/>
    <w:rsid w:val="00FA4C7B"/>
    <w:rsid w:val="00FA4FDD"/>
    <w:rsid w:val="00FA5BB7"/>
    <w:rsid w:val="00FA5E6F"/>
    <w:rsid w:val="00FA6355"/>
    <w:rsid w:val="00FA63E7"/>
    <w:rsid w:val="00FA645A"/>
    <w:rsid w:val="00FA6463"/>
    <w:rsid w:val="00FA65D9"/>
    <w:rsid w:val="00FA6EDA"/>
    <w:rsid w:val="00FA7228"/>
    <w:rsid w:val="00FA7294"/>
    <w:rsid w:val="00FA7400"/>
    <w:rsid w:val="00FB0410"/>
    <w:rsid w:val="00FB04FF"/>
    <w:rsid w:val="00FB0954"/>
    <w:rsid w:val="00FB0CC9"/>
    <w:rsid w:val="00FB0FCD"/>
    <w:rsid w:val="00FB119B"/>
    <w:rsid w:val="00FB11F0"/>
    <w:rsid w:val="00FB19B6"/>
    <w:rsid w:val="00FB26F7"/>
    <w:rsid w:val="00FB2781"/>
    <w:rsid w:val="00FB3D7A"/>
    <w:rsid w:val="00FB4C07"/>
    <w:rsid w:val="00FB4DDE"/>
    <w:rsid w:val="00FB5521"/>
    <w:rsid w:val="00FB567A"/>
    <w:rsid w:val="00FB591C"/>
    <w:rsid w:val="00FB5D09"/>
    <w:rsid w:val="00FB6B08"/>
    <w:rsid w:val="00FB6E97"/>
    <w:rsid w:val="00FB6FD5"/>
    <w:rsid w:val="00FB7406"/>
    <w:rsid w:val="00FB7B0C"/>
    <w:rsid w:val="00FB7FFA"/>
    <w:rsid w:val="00FC015B"/>
    <w:rsid w:val="00FC039E"/>
    <w:rsid w:val="00FC0586"/>
    <w:rsid w:val="00FC0716"/>
    <w:rsid w:val="00FC073B"/>
    <w:rsid w:val="00FC0B72"/>
    <w:rsid w:val="00FC1878"/>
    <w:rsid w:val="00FC18F1"/>
    <w:rsid w:val="00FC1949"/>
    <w:rsid w:val="00FC1BE1"/>
    <w:rsid w:val="00FC1DFC"/>
    <w:rsid w:val="00FC207F"/>
    <w:rsid w:val="00FC270D"/>
    <w:rsid w:val="00FC338A"/>
    <w:rsid w:val="00FC33E4"/>
    <w:rsid w:val="00FC374D"/>
    <w:rsid w:val="00FC4905"/>
    <w:rsid w:val="00FC4F41"/>
    <w:rsid w:val="00FC58A9"/>
    <w:rsid w:val="00FC63D4"/>
    <w:rsid w:val="00FC6560"/>
    <w:rsid w:val="00FC6E3F"/>
    <w:rsid w:val="00FC6F13"/>
    <w:rsid w:val="00FC727B"/>
    <w:rsid w:val="00FC7450"/>
    <w:rsid w:val="00FC7935"/>
    <w:rsid w:val="00FC79C2"/>
    <w:rsid w:val="00FC7EAE"/>
    <w:rsid w:val="00FD02C3"/>
    <w:rsid w:val="00FD11FD"/>
    <w:rsid w:val="00FD139F"/>
    <w:rsid w:val="00FD15F6"/>
    <w:rsid w:val="00FD22AD"/>
    <w:rsid w:val="00FD2386"/>
    <w:rsid w:val="00FD26DF"/>
    <w:rsid w:val="00FD27B8"/>
    <w:rsid w:val="00FD291F"/>
    <w:rsid w:val="00FD2AFE"/>
    <w:rsid w:val="00FD2CB8"/>
    <w:rsid w:val="00FD362C"/>
    <w:rsid w:val="00FD37BF"/>
    <w:rsid w:val="00FD3C0F"/>
    <w:rsid w:val="00FD46BE"/>
    <w:rsid w:val="00FD4DA4"/>
    <w:rsid w:val="00FD4DB8"/>
    <w:rsid w:val="00FD528C"/>
    <w:rsid w:val="00FD6A4E"/>
    <w:rsid w:val="00FD6CA1"/>
    <w:rsid w:val="00FD6FB0"/>
    <w:rsid w:val="00FD712A"/>
    <w:rsid w:val="00FD757D"/>
    <w:rsid w:val="00FD7FA7"/>
    <w:rsid w:val="00FE0683"/>
    <w:rsid w:val="00FE0905"/>
    <w:rsid w:val="00FE0A31"/>
    <w:rsid w:val="00FE11C2"/>
    <w:rsid w:val="00FE1397"/>
    <w:rsid w:val="00FE187A"/>
    <w:rsid w:val="00FE1984"/>
    <w:rsid w:val="00FE1C75"/>
    <w:rsid w:val="00FE1FD5"/>
    <w:rsid w:val="00FE2924"/>
    <w:rsid w:val="00FE34B2"/>
    <w:rsid w:val="00FE3845"/>
    <w:rsid w:val="00FE390D"/>
    <w:rsid w:val="00FE3D4B"/>
    <w:rsid w:val="00FE4448"/>
    <w:rsid w:val="00FE4801"/>
    <w:rsid w:val="00FE4D22"/>
    <w:rsid w:val="00FE4D72"/>
    <w:rsid w:val="00FE4F11"/>
    <w:rsid w:val="00FE5446"/>
    <w:rsid w:val="00FE584C"/>
    <w:rsid w:val="00FE5D03"/>
    <w:rsid w:val="00FE62EB"/>
    <w:rsid w:val="00FE635B"/>
    <w:rsid w:val="00FE6D4C"/>
    <w:rsid w:val="00FE6D71"/>
    <w:rsid w:val="00FE7520"/>
    <w:rsid w:val="00FE7934"/>
    <w:rsid w:val="00FE79B9"/>
    <w:rsid w:val="00FE7A87"/>
    <w:rsid w:val="00FE7AF1"/>
    <w:rsid w:val="00FE7B7B"/>
    <w:rsid w:val="00FF102E"/>
    <w:rsid w:val="00FF1034"/>
    <w:rsid w:val="00FF10E8"/>
    <w:rsid w:val="00FF15D8"/>
    <w:rsid w:val="00FF1E17"/>
    <w:rsid w:val="00FF2BD2"/>
    <w:rsid w:val="00FF329B"/>
    <w:rsid w:val="00FF3412"/>
    <w:rsid w:val="00FF4038"/>
    <w:rsid w:val="00FF43B2"/>
    <w:rsid w:val="00FF4741"/>
    <w:rsid w:val="00FF507E"/>
    <w:rsid w:val="00FF590D"/>
    <w:rsid w:val="00FF595E"/>
    <w:rsid w:val="00FF5A21"/>
    <w:rsid w:val="00FF621F"/>
    <w:rsid w:val="00FF67FB"/>
    <w:rsid w:val="00FF69B6"/>
    <w:rsid w:val="00FF6C3C"/>
    <w:rsid w:val="00FF6C4A"/>
    <w:rsid w:val="00FF7530"/>
    <w:rsid w:val="00FF758B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F9C21-ADB4-4AA8-8B6B-9B96904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764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qFormat/>
    <w:rsid w:val="005953CD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5953C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37B03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337B03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7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B03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List Paragraph"/>
    <w:basedOn w:val="a"/>
    <w:uiPriority w:val="1"/>
    <w:qFormat/>
    <w:rsid w:val="005125E7"/>
    <w:pPr>
      <w:ind w:left="134" w:right="436" w:firstLine="702"/>
      <w:jc w:val="both"/>
    </w:pPr>
  </w:style>
  <w:style w:type="character" w:customStyle="1" w:styleId="20">
    <w:name w:val="Заголовок 2 Знак"/>
    <w:basedOn w:val="a0"/>
    <w:link w:val="2"/>
    <w:uiPriority w:val="9"/>
    <w:rsid w:val="00595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5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953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5953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semiHidden/>
    <w:unhideWhenUsed/>
    <w:rsid w:val="005953CD"/>
    <w:rPr>
      <w:color w:val="0000FF"/>
      <w:u w:val="single"/>
    </w:rPr>
  </w:style>
  <w:style w:type="paragraph" w:customStyle="1" w:styleId="0">
    <w:name w:val="Стиль0"/>
    <w:rsid w:val="003B51DE"/>
    <w:rPr>
      <w:rFonts w:ascii="Arial" w:eastAsia="Times New Roman" w:hAnsi="Arial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760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60EE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4760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60EE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EC47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076DD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553234492" TargetMode="External"/><Relationship Id="rId18" Type="http://schemas.openxmlformats.org/officeDocument/2006/relationships/hyperlink" Target="https://docs.cntd.ru/document/90191994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53234492" TargetMode="External"/><Relationship Id="rId17" Type="http://schemas.openxmlformats.org/officeDocument/2006/relationships/hyperlink" Target="https://docs.cntd.ru/document/9019199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0526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29093290" TargetMode="External"/><Relationship Id="rId10" Type="http://schemas.openxmlformats.org/officeDocument/2006/relationships/hyperlink" Target="https://docs.cntd.ru/document/453131346" TargetMode="External"/><Relationship Id="rId19" Type="http://schemas.openxmlformats.org/officeDocument/2006/relationships/hyperlink" Target="https://docs.cntd.ru/document/543538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40063-B96A-4C02-9BC9-55804DD8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Исвкова Александра</dc:creator>
  <cp:keywords/>
  <dc:description/>
  <cp:lastModifiedBy>admin</cp:lastModifiedBy>
  <cp:revision>16</cp:revision>
  <cp:lastPrinted>2021-12-02T06:06:00Z</cp:lastPrinted>
  <dcterms:created xsi:type="dcterms:W3CDTF">2021-07-28T09:53:00Z</dcterms:created>
  <dcterms:modified xsi:type="dcterms:W3CDTF">2021-12-02T06:09:00Z</dcterms:modified>
</cp:coreProperties>
</file>