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5" w:rsidRDefault="003A6B65" w:rsidP="003A6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B65" w:rsidRDefault="003A6B65" w:rsidP="003A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1800225"/>
            <wp:effectExtent l="0" t="0" r="0" b="9525"/>
            <wp:docPr id="1" name="Рисунок 1" descr="ÐÐ°ÑÑÐ¸Ð½ÐºÐ¸ Ð¿Ð¾ Ð·Ð°Ð¿ÑÐ¾ÑÑ &quot;ÐºÐ°ÑÑÐ¸Ð½ÐºÐ¸ ÐºÐ»ÐµÑ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&quot;ÐºÐ°ÑÑÐ¸Ð½ÐºÐ¸ ÐºÐ»ÐµÑÐ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59" cy="180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5" w:rsidRDefault="003A6B65" w:rsidP="003A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B65">
        <w:rPr>
          <w:rFonts w:ascii="Times New Roman" w:hAnsi="Times New Roman" w:cs="Times New Roman"/>
          <w:sz w:val="24"/>
          <w:szCs w:val="24"/>
        </w:rPr>
        <w:t>https://www.google.com</w:t>
      </w:r>
    </w:p>
    <w:p w:rsidR="003A6B65" w:rsidRDefault="003A6B65" w:rsidP="003A6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B65" w:rsidRPr="003A6B65" w:rsidRDefault="003A6B65" w:rsidP="003A6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65">
        <w:rPr>
          <w:rFonts w:ascii="Times New Roman" w:hAnsi="Times New Roman" w:cs="Times New Roman"/>
          <w:b/>
          <w:sz w:val="24"/>
          <w:szCs w:val="24"/>
        </w:rPr>
        <w:t xml:space="preserve">Подготовимся к </w:t>
      </w:r>
      <w:proofErr w:type="spellStart"/>
      <w:r w:rsidRPr="003A6B65">
        <w:rPr>
          <w:rFonts w:ascii="Times New Roman" w:hAnsi="Times New Roman" w:cs="Times New Roman"/>
          <w:b/>
          <w:sz w:val="24"/>
          <w:szCs w:val="24"/>
        </w:rPr>
        <w:t>весенне</w:t>
      </w:r>
      <w:proofErr w:type="spellEnd"/>
      <w:r w:rsidRPr="003A6B65">
        <w:rPr>
          <w:rFonts w:ascii="Times New Roman" w:hAnsi="Times New Roman" w:cs="Times New Roman"/>
          <w:b/>
          <w:sz w:val="24"/>
          <w:szCs w:val="24"/>
        </w:rPr>
        <w:t xml:space="preserve"> - летнему сезону и обезопасим себя против клещевых инфекций!</w:t>
      </w:r>
    </w:p>
    <w:p w:rsidR="003A6B65" w:rsidRDefault="003A6B65" w:rsidP="00217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весна для жителей таёжных регионов должна начинаться с подготовки к борьбе с переносчиками клещевых инфекций. Температура воздуха повышается, природа просыпается, а вместе с ней активизируются и клещи. </w:t>
      </w:r>
    </w:p>
    <w:p w:rsidR="0021785C" w:rsidRDefault="0021785C" w:rsidP="00217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отмечался значительный рост количества клещей в сравнении с предыдущим годом, а также ростом количества мелких мышевидных грызунов, являющихся их прокормителями. В связи с этим в 2020 году количество переносчиков клещевых инфекций планируется на уровне прошлого года, либо незначительное их снижение.  </w:t>
      </w:r>
    </w:p>
    <w:p w:rsidR="00490649" w:rsidRDefault="003A6B65" w:rsidP="00217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Напомню, что клещи являются переносчиками различных клещевых инфекций, таких как клещевой энцефалит, клещевой Лайм – боррелиоз, эрлихиоз, анаплазмоз и пр. </w:t>
      </w:r>
      <w:r w:rsidRPr="007F2903">
        <w:rPr>
          <w:rFonts w:ascii="Times New Roman" w:hAnsi="Times New Roman" w:cs="Times New Roman"/>
          <w:sz w:val="24"/>
          <w:szCs w:val="24"/>
        </w:rPr>
        <w:t xml:space="preserve">Чтобы обезопасить себя от заражения инфекциями, необходимо пройти профилактику, к которой относится обычная вакцинация. </w:t>
      </w:r>
    </w:p>
    <w:p w:rsidR="003A6B65" w:rsidRDefault="003A6B65" w:rsidP="00217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03">
        <w:rPr>
          <w:rFonts w:ascii="Times New Roman" w:hAnsi="Times New Roman" w:cs="Times New Roman"/>
          <w:sz w:val="24"/>
          <w:szCs w:val="24"/>
        </w:rPr>
        <w:t>Всем любителям активного отдыха, а также лицам, из профессиональных групп риска, занятых работой в лесной зоне, необходимо пройти вакцинацию против туляремии (один раз в пять лет) и против клещевого вирусного энцефалита (</w:t>
      </w:r>
      <w:proofErr w:type="spellStart"/>
      <w:r w:rsidRPr="007F2903">
        <w:rPr>
          <w:rFonts w:ascii="Times New Roman" w:hAnsi="Times New Roman" w:cs="Times New Roman"/>
          <w:sz w:val="24"/>
          <w:szCs w:val="24"/>
        </w:rPr>
        <w:t>двухкратная</w:t>
      </w:r>
      <w:proofErr w:type="spellEnd"/>
      <w:r w:rsidRPr="007F2903">
        <w:rPr>
          <w:rFonts w:ascii="Times New Roman" w:hAnsi="Times New Roman" w:cs="Times New Roman"/>
          <w:sz w:val="24"/>
          <w:szCs w:val="24"/>
        </w:rPr>
        <w:t xml:space="preserve"> вакцинация с последующей ревакцинацией – один раз в три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вакцинации </w:t>
      </w:r>
      <w:r>
        <w:rPr>
          <w:rFonts w:ascii="Times New Roman" w:hAnsi="Times New Roman" w:cs="Times New Roman"/>
          <w:sz w:val="24"/>
          <w:szCs w:val="24"/>
        </w:rPr>
        <w:t xml:space="preserve">можно пройти исследование на наличие в крови человека антител к вирусу клещевого энцефалита, данное исследование проводится на базе Серовского филиала ФБУЗ «Центр гигиены и эпидемиологии в Свердловской области». </w:t>
      </w:r>
    </w:p>
    <w:p w:rsidR="003A6B65" w:rsidRDefault="003A6B65" w:rsidP="003A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Прививки делают в поликлинике по месту жительства, в прививочном кабинете.</w:t>
      </w:r>
    </w:p>
    <w:p w:rsidR="003A6B65" w:rsidRDefault="003A6B65" w:rsidP="00217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Все обследования и прививки необходимо сделать заблаговременно, до выхода в лес. Сейчас самое время позаботиться о своём здоровье. </w:t>
      </w:r>
    </w:p>
    <w:p w:rsidR="003A6B65" w:rsidRDefault="003A6B65" w:rsidP="003A6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B65" w:rsidRPr="007F2903" w:rsidRDefault="003A6B65" w:rsidP="003A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 Серовского филиала ФБУЗ «Центр гигиены и эпидемиологии в Свердловской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области»  Ерёмина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</w:p>
    <w:p w:rsidR="00954EB3" w:rsidRDefault="00954EB3"/>
    <w:sectPr w:rsidR="0095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5"/>
    <w:rsid w:val="0021785C"/>
    <w:rsid w:val="003A6B65"/>
    <w:rsid w:val="00490649"/>
    <w:rsid w:val="009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C88D-16EF-4B5A-AB41-8044E73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2020-03-23T04:27:00Z</cp:lastPrinted>
  <dcterms:created xsi:type="dcterms:W3CDTF">2020-03-23T04:02:00Z</dcterms:created>
  <dcterms:modified xsi:type="dcterms:W3CDTF">2020-03-23T04:27:00Z</dcterms:modified>
</cp:coreProperties>
</file>