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7" w:type="dxa"/>
        <w:tblInd w:w="93" w:type="dxa"/>
        <w:tblLayout w:type="fixed"/>
        <w:tblLook w:val="04A0"/>
      </w:tblPr>
      <w:tblGrid>
        <w:gridCol w:w="918"/>
        <w:gridCol w:w="2753"/>
        <w:gridCol w:w="1812"/>
        <w:gridCol w:w="1812"/>
        <w:gridCol w:w="1812"/>
        <w:gridCol w:w="5860"/>
      </w:tblGrid>
      <w:tr w:rsidR="00587DD0" w:rsidRPr="00ED6DB6" w:rsidTr="00587DD0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DD0" w:rsidRPr="00ED6DB6" w:rsidRDefault="00587D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587DD0" w:rsidRPr="00ED6DB6" w:rsidRDefault="00ED6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7DD0" w:rsidRPr="00ED6DB6">
              <w:rPr>
                <w:sz w:val="28"/>
                <w:szCs w:val="28"/>
              </w:rPr>
              <w:t>Обеспечение жильем молодых семей в Гаринском городском округе до 2020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7DD0" w:rsidRPr="00ED6DB6" w:rsidTr="00587DD0">
        <w:trPr>
          <w:trHeight w:val="510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8"/>
                <w:szCs w:val="28"/>
              </w:rPr>
            </w:pPr>
            <w:r w:rsidRPr="00ED6DB6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587DD0" w:rsidRPr="00ED6DB6" w:rsidTr="00587DD0">
        <w:trPr>
          <w:trHeight w:val="285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D0" w:rsidRPr="00ED6DB6" w:rsidRDefault="00587DD0">
            <w:pPr>
              <w:jc w:val="center"/>
              <w:rPr>
                <w:bCs/>
                <w:sz w:val="28"/>
                <w:szCs w:val="28"/>
              </w:rPr>
            </w:pPr>
            <w:r w:rsidRPr="00ED6DB6">
              <w:rPr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587DD0" w:rsidRPr="00ED6DB6" w:rsidTr="00587DD0">
        <w:trPr>
          <w:trHeight w:val="510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DD0" w:rsidRPr="00ED6DB6" w:rsidRDefault="00ED6D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87DD0" w:rsidRPr="00ED6DB6">
              <w:rPr>
                <w:bCs/>
                <w:sz w:val="28"/>
                <w:szCs w:val="28"/>
              </w:rPr>
              <w:t>Обеспечение жильем молодых семей в Гаринском городском округе до 2020 года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587DD0" w:rsidRPr="00ED6DB6" w:rsidRDefault="00587DD0" w:rsidP="00587DD0">
      <w:pPr>
        <w:spacing w:after="0" w:line="240" w:lineRule="auto"/>
        <w:rPr>
          <w:sz w:val="24"/>
          <w:szCs w:val="24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19"/>
        <w:gridCol w:w="2792"/>
        <w:gridCol w:w="1772"/>
        <w:gridCol w:w="33"/>
        <w:gridCol w:w="1778"/>
        <w:gridCol w:w="26"/>
        <w:gridCol w:w="1785"/>
        <w:gridCol w:w="19"/>
        <w:gridCol w:w="1792"/>
        <w:gridCol w:w="12"/>
        <w:gridCol w:w="1804"/>
        <w:gridCol w:w="2235"/>
      </w:tblGrid>
      <w:tr w:rsidR="00587DD0" w:rsidRPr="00ED6DB6" w:rsidTr="00ED6DB6">
        <w:trPr>
          <w:cantSplit/>
          <w:trHeight w:val="255"/>
        </w:trPr>
        <w:tc>
          <w:tcPr>
            <w:tcW w:w="919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792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21" w:type="dxa"/>
            <w:gridSpan w:val="9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587DD0" w:rsidRPr="00ED6DB6" w:rsidTr="00ED6DB6">
        <w:trPr>
          <w:cantSplit/>
          <w:trHeight w:val="1125"/>
        </w:trPr>
        <w:tc>
          <w:tcPr>
            <w:tcW w:w="919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04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35" w:type="dxa"/>
            <w:vMerge/>
            <w:vAlign w:val="center"/>
            <w:hideMark/>
          </w:tcPr>
          <w:p w:rsidR="00587DD0" w:rsidRPr="00ED6DB6" w:rsidRDefault="00587D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7DD0" w:rsidRPr="00ED6DB6" w:rsidTr="00ED6DB6">
        <w:trPr>
          <w:cantSplit/>
          <w:trHeight w:val="255"/>
          <w:tblHeader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>
            <w:pPr>
              <w:jc w:val="center"/>
              <w:rPr>
                <w:b/>
                <w:bCs/>
                <w:sz w:val="24"/>
                <w:szCs w:val="24"/>
              </w:rPr>
            </w:pPr>
            <w:r w:rsidRPr="00ED6DB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87DD0" w:rsidRPr="00ED6DB6" w:rsidTr="00ED6DB6">
        <w:trPr>
          <w:cantSplit/>
          <w:trHeight w:val="1020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6256341,0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893763,0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6256341,0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893763,0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13" w:type="dxa"/>
            <w:gridSpan w:val="10"/>
            <w:shd w:val="clear" w:color="000000" w:fill="FFFFFF"/>
            <w:vAlign w:val="center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1. «Прочие нужды»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76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6256341,0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893763,0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color w:val="000000"/>
                <w:sz w:val="24"/>
                <w:szCs w:val="24"/>
              </w:rPr>
            </w:pPr>
            <w:r w:rsidRPr="00ED6D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1530"/>
        </w:trPr>
        <w:tc>
          <w:tcPr>
            <w:tcW w:w="919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Мероприятие 1. Предоставление социальных выплат молодым семьям на приобретение (строительство) жилья.</w:t>
            </w:r>
          </w:p>
        </w:tc>
        <w:tc>
          <w:tcPr>
            <w:tcW w:w="1772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6256341,0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1925028,0</w:t>
            </w:r>
          </w:p>
        </w:tc>
        <w:tc>
          <w:tcPr>
            <w:tcW w:w="1811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1816" w:type="dxa"/>
            <w:gridSpan w:val="2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1443771,0</w:t>
            </w:r>
          </w:p>
        </w:tc>
        <w:tc>
          <w:tcPr>
            <w:tcW w:w="2235" w:type="dxa"/>
            <w:shd w:val="clear" w:color="000000" w:fill="FFFFFF"/>
            <w:hideMark/>
          </w:tcPr>
          <w:p w:rsidR="00587DD0" w:rsidRPr="00ED6DB6" w:rsidRDefault="00587DD0" w:rsidP="00ED6DB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6DB6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18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19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893763,0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206253,0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275004,0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206253,0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206253,0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  <w:tr w:rsidR="00587DD0" w:rsidRPr="00ED6DB6" w:rsidTr="00ED6DB6">
        <w:trPr>
          <w:cantSplit/>
          <w:trHeight w:val="255"/>
        </w:trPr>
        <w:tc>
          <w:tcPr>
            <w:tcW w:w="919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21</w:t>
            </w:r>
          </w:p>
        </w:tc>
        <w:tc>
          <w:tcPr>
            <w:tcW w:w="279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72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5362578,0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1650024,0</w:t>
            </w:r>
          </w:p>
        </w:tc>
        <w:tc>
          <w:tcPr>
            <w:tcW w:w="1811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1237518,0</w:t>
            </w:r>
          </w:p>
        </w:tc>
        <w:tc>
          <w:tcPr>
            <w:tcW w:w="2235" w:type="dxa"/>
            <w:shd w:val="clear" w:color="auto" w:fill="auto"/>
            <w:hideMark/>
          </w:tcPr>
          <w:p w:rsidR="00587DD0" w:rsidRPr="00ED6DB6" w:rsidRDefault="00587DD0" w:rsidP="00ED6DB6">
            <w:pPr>
              <w:jc w:val="both"/>
              <w:rPr>
                <w:sz w:val="24"/>
                <w:szCs w:val="24"/>
              </w:rPr>
            </w:pPr>
            <w:r w:rsidRPr="00ED6DB6">
              <w:rPr>
                <w:sz w:val="24"/>
                <w:szCs w:val="24"/>
              </w:rPr>
              <w:t> </w:t>
            </w:r>
          </w:p>
        </w:tc>
      </w:tr>
    </w:tbl>
    <w:p w:rsidR="006F2B69" w:rsidRPr="00ED6DB6" w:rsidRDefault="006F2B69" w:rsidP="00ED6DB6">
      <w:pPr>
        <w:spacing w:after="0" w:line="240" w:lineRule="auto"/>
        <w:jc w:val="both"/>
        <w:rPr>
          <w:sz w:val="24"/>
          <w:szCs w:val="24"/>
        </w:rPr>
      </w:pPr>
    </w:p>
    <w:sectPr w:rsidR="006F2B69" w:rsidRPr="00ED6DB6" w:rsidSect="00587DD0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DD0"/>
    <w:rsid w:val="000F4864"/>
    <w:rsid w:val="00587DD0"/>
    <w:rsid w:val="006F2B69"/>
    <w:rsid w:val="00836ADC"/>
    <w:rsid w:val="00896FF8"/>
    <w:rsid w:val="00E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4</cp:revision>
  <cp:lastPrinted>2016-10-04T08:13:00Z</cp:lastPrinted>
  <dcterms:created xsi:type="dcterms:W3CDTF">2016-10-04T06:45:00Z</dcterms:created>
  <dcterms:modified xsi:type="dcterms:W3CDTF">2016-10-04T08:14:00Z</dcterms:modified>
</cp:coreProperties>
</file>