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F1" w:rsidRDefault="00B866F1" w:rsidP="00B866F1">
      <w:pPr>
        <w:ind w:firstLine="0"/>
        <w:jc w:val="both"/>
      </w:pPr>
    </w:p>
    <w:p w:rsidR="00546FED" w:rsidRDefault="001248FC" w:rsidP="00B6445F">
      <w:r w:rsidRPr="004A3D1C">
        <w:t xml:space="preserve">АДМИНИСТРАТИВНЫЙ РЕГЛАМЕНТ </w:t>
      </w:r>
    </w:p>
    <w:p w:rsidR="00B6445F" w:rsidRDefault="001248FC" w:rsidP="00B6445F">
      <w:r w:rsidRPr="004A3D1C">
        <w:t>ПРЕД</w:t>
      </w:r>
      <w:r w:rsidR="00B866F1">
        <w:t xml:space="preserve">ОСТАВЛЕНИЯ МУНИЦИПАЛЬНОЙ УСЛУГИ </w:t>
      </w:r>
      <w:r w:rsidRPr="004A3D1C">
        <w:t xml:space="preserve">ПО ПРЕДОСТАВЛЕНИЮ </w:t>
      </w:r>
      <w:r w:rsidR="00B866F1">
        <w:t>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 НАХОДЯЩИХСЯ В МУНИЦИПАЛЬНОЙ СОБСТВЕННОСТИ, ЗАНЯТЫХ ЗДАНИЯМИ, СТРОЕНИЯМИ, СООРУЖЕНИЯМИ, ПРИНАДЛЕЖАЩИМИ ЮРИДИЧЕСКИМ ЛИЦАМ И ГРАЖДАНАМ</w:t>
      </w:r>
      <w:r w:rsidR="00546FED">
        <w:t xml:space="preserve">  НА ТЕРРИТОРИИ ГАРИНСКОГО ГОРОДСКОГО ОКРУГА</w:t>
      </w:r>
      <w:r w:rsidRPr="004A3D1C">
        <w:br/>
      </w:r>
      <w:r w:rsidRPr="004A3D1C">
        <w:br/>
        <w:t>1. ОБЩИЕ ПОЛОЖЕНИЯ</w:t>
      </w:r>
    </w:p>
    <w:p w:rsidR="00B6445F" w:rsidRDefault="001248FC" w:rsidP="002770A4">
      <w:pPr>
        <w:jc w:val="both"/>
      </w:pPr>
      <w:r w:rsidRPr="004A3D1C">
        <w:br/>
        <w:t xml:space="preserve">1.1. </w:t>
      </w:r>
      <w:proofErr w:type="gramStart"/>
      <w:r w:rsidRPr="004A3D1C">
        <w:t>Административный регламент предоставления муницип</w:t>
      </w:r>
      <w:r w:rsidR="00546FED">
        <w:t xml:space="preserve">альной услуги по предоставлению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муниципальной собственности, занятых зданиями, строениями, сооружениями, принадлежащими юридическим лицам и гражданам на территории Гаринского городского округа </w:t>
      </w:r>
      <w:r w:rsidRPr="004A3D1C">
        <w:t>(далее по тексту - Регламент) разработан в целях повышения качества предоставления указанной муниципальной усл</w:t>
      </w:r>
      <w:r w:rsidR="0003519C" w:rsidRPr="004A3D1C">
        <w:t>уги</w:t>
      </w:r>
      <w:proofErr w:type="gramEnd"/>
      <w:r w:rsidR="0003519C" w:rsidRPr="004A3D1C">
        <w:t xml:space="preserve"> в </w:t>
      </w:r>
      <w:r w:rsidR="00546FED">
        <w:t>Гаринском городском округе.</w:t>
      </w:r>
    </w:p>
    <w:p w:rsidR="00B6445F" w:rsidRDefault="001248FC" w:rsidP="00B6445F">
      <w:pPr>
        <w:ind w:firstLine="0"/>
        <w:jc w:val="both"/>
      </w:pPr>
      <w:r w:rsidRPr="004A3D1C">
        <w:t xml:space="preserve">1.2. </w:t>
      </w:r>
      <w:proofErr w:type="gramStart"/>
      <w:r w:rsidRPr="004A3D1C">
        <w:t>Предоставление муниципальной услуги по предоставлению</w:t>
      </w:r>
      <w:r w:rsidR="00546FED">
        <w:t xml:space="preserve">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муниципальной собственности, занятых зданиями, строениями, сооружениями, принадлежащими юридическим лицам и гражданам на территории Гаринского городского округа</w:t>
      </w:r>
      <w:r w:rsidRPr="004A3D1C">
        <w:t xml:space="preserve"> (далее - муниципальная услуга) осуществляется в соответствии со следующими нормативными правовыми актами:</w:t>
      </w:r>
      <w:proofErr w:type="gramEnd"/>
    </w:p>
    <w:p w:rsidR="00765FDC" w:rsidRPr="00A6799A" w:rsidRDefault="00765FDC" w:rsidP="00765FDC">
      <w:pPr>
        <w:shd w:val="clear" w:color="auto" w:fill="FFFFFF"/>
        <w:spacing w:before="5"/>
        <w:ind w:right="-42" w:firstLine="567"/>
        <w:jc w:val="both"/>
        <w:rPr>
          <w:color w:val="000000"/>
          <w:spacing w:val="2"/>
          <w:szCs w:val="24"/>
        </w:rPr>
      </w:pPr>
      <w:r w:rsidRPr="00A6799A">
        <w:rPr>
          <w:color w:val="000000"/>
          <w:spacing w:val="2"/>
          <w:szCs w:val="24"/>
        </w:rPr>
        <w:t>Конституция Российской Федерации;</w:t>
      </w:r>
    </w:p>
    <w:p w:rsidR="00765FDC" w:rsidRPr="00A6799A" w:rsidRDefault="00765FDC" w:rsidP="00765FDC">
      <w:pPr>
        <w:shd w:val="clear" w:color="auto" w:fill="FFFFFF"/>
        <w:ind w:right="-42" w:firstLine="567"/>
        <w:jc w:val="both"/>
        <w:rPr>
          <w:color w:val="000000"/>
          <w:spacing w:val="2"/>
          <w:szCs w:val="24"/>
        </w:rPr>
      </w:pPr>
      <w:r w:rsidRPr="00A6799A">
        <w:rPr>
          <w:color w:val="000000"/>
          <w:spacing w:val="2"/>
          <w:szCs w:val="24"/>
        </w:rPr>
        <w:t>Земельный кодекс Российской Федерации от 25.10.2001 № 136-ФЗ;</w:t>
      </w:r>
    </w:p>
    <w:p w:rsidR="00765FDC" w:rsidRDefault="00765FDC" w:rsidP="00765FDC">
      <w:pPr>
        <w:shd w:val="clear" w:color="auto" w:fill="FFFFFF"/>
        <w:ind w:right="-42" w:firstLine="567"/>
        <w:jc w:val="both"/>
        <w:rPr>
          <w:szCs w:val="24"/>
        </w:rPr>
      </w:pPr>
      <w:r w:rsidRPr="006A3919">
        <w:rPr>
          <w:rFonts w:eastAsia="Calibri" w:cs="Times New Roman"/>
          <w:szCs w:val="24"/>
        </w:rPr>
        <w:t>Граж</w:t>
      </w:r>
      <w:r>
        <w:rPr>
          <w:szCs w:val="24"/>
        </w:rPr>
        <w:t>данский кодекс</w:t>
      </w:r>
      <w:r w:rsidRPr="006A3919">
        <w:rPr>
          <w:rFonts w:eastAsia="Calibri" w:cs="Times New Roman"/>
          <w:szCs w:val="24"/>
        </w:rPr>
        <w:t xml:space="preserve"> Российской Федерации;</w:t>
      </w:r>
    </w:p>
    <w:p w:rsidR="00765FDC" w:rsidRDefault="00765FDC" w:rsidP="00765FDC">
      <w:pPr>
        <w:shd w:val="clear" w:color="auto" w:fill="FFFFFF"/>
        <w:ind w:right="-42" w:firstLine="567"/>
        <w:jc w:val="both"/>
        <w:rPr>
          <w:color w:val="000000"/>
          <w:spacing w:val="2"/>
          <w:szCs w:val="24"/>
        </w:rPr>
      </w:pPr>
      <w:r w:rsidRPr="00A6799A">
        <w:rPr>
          <w:color w:val="000000"/>
          <w:spacing w:val="2"/>
          <w:szCs w:val="24"/>
        </w:rPr>
        <w:t>Градостроительный кодекс Российской Федерации от 29.12.2004 № 190-ФЗ;</w:t>
      </w:r>
    </w:p>
    <w:p w:rsidR="00765FDC" w:rsidRPr="00A6799A" w:rsidRDefault="00765FDC" w:rsidP="00765FDC">
      <w:pPr>
        <w:ind w:right="-66" w:firstLine="567"/>
        <w:jc w:val="both"/>
        <w:rPr>
          <w:szCs w:val="24"/>
        </w:rPr>
      </w:pPr>
      <w:r w:rsidRPr="00A6799A">
        <w:rPr>
          <w:szCs w:val="24"/>
        </w:rPr>
        <w:t>Федеральный закон от 29 декабря 2004 № 191-ФЗ «О введении в действие Градостроительного кодекса Российской Федерации»;</w:t>
      </w:r>
    </w:p>
    <w:p w:rsidR="00765FDC" w:rsidRPr="00A6799A" w:rsidRDefault="00765FDC" w:rsidP="00765FDC">
      <w:pPr>
        <w:shd w:val="clear" w:color="auto" w:fill="FFFFFF"/>
        <w:ind w:right="-42" w:firstLine="567"/>
        <w:jc w:val="both"/>
        <w:rPr>
          <w:szCs w:val="24"/>
        </w:rPr>
      </w:pPr>
      <w:r w:rsidRPr="00A6799A">
        <w:rPr>
          <w:color w:val="000000"/>
          <w:spacing w:val="7"/>
          <w:szCs w:val="24"/>
        </w:rPr>
        <w:t>Федеральный закон от 25 октября 2001 № 137-ФЗ «О введении в действие Земельного кодекса</w:t>
      </w:r>
      <w:r w:rsidRPr="00A6799A">
        <w:rPr>
          <w:szCs w:val="24"/>
        </w:rPr>
        <w:t xml:space="preserve"> </w:t>
      </w:r>
      <w:r w:rsidRPr="00A6799A">
        <w:rPr>
          <w:color w:val="000000"/>
          <w:spacing w:val="2"/>
          <w:szCs w:val="24"/>
        </w:rPr>
        <w:t>Российской Федерации»;</w:t>
      </w:r>
    </w:p>
    <w:p w:rsidR="00765FDC" w:rsidRPr="00A6799A" w:rsidRDefault="00765FDC" w:rsidP="00765FDC">
      <w:pPr>
        <w:ind w:firstLine="567"/>
        <w:jc w:val="both"/>
      </w:pPr>
      <w:r w:rsidRPr="00A6799A">
        <w:t>Федеральный закон от 27 июля 2010 № 210-ФЗ «Об организации предоставления государственных и муниципальных услуг»;</w:t>
      </w:r>
    </w:p>
    <w:p w:rsidR="00765FDC" w:rsidRPr="00A6799A" w:rsidRDefault="00765FDC" w:rsidP="00765FDC">
      <w:pPr>
        <w:shd w:val="clear" w:color="auto" w:fill="FFFFFF"/>
        <w:ind w:right="-42" w:firstLine="567"/>
        <w:jc w:val="both"/>
        <w:rPr>
          <w:szCs w:val="24"/>
        </w:rPr>
      </w:pPr>
      <w:r w:rsidRPr="00A6799A">
        <w:rPr>
          <w:color w:val="000000"/>
          <w:spacing w:val="7"/>
          <w:szCs w:val="24"/>
        </w:rPr>
        <w:t xml:space="preserve">Федеральный закон </w:t>
      </w:r>
      <w:r w:rsidRPr="00A6799A">
        <w:rPr>
          <w:color w:val="000000"/>
          <w:szCs w:val="24"/>
        </w:rPr>
        <w:t>от 06.10.2003 № 131-Ф3</w:t>
      </w:r>
      <w:r w:rsidRPr="00A6799A">
        <w:rPr>
          <w:color w:val="000000"/>
          <w:spacing w:val="2"/>
          <w:szCs w:val="24"/>
        </w:rPr>
        <w:t xml:space="preserve">» </w:t>
      </w:r>
      <w:r w:rsidRPr="00A6799A">
        <w:rPr>
          <w:color w:val="000000"/>
          <w:spacing w:val="7"/>
          <w:szCs w:val="24"/>
        </w:rPr>
        <w:t>«Об общих принципах организации местного самоуправления в Российской</w:t>
      </w:r>
      <w:r w:rsidRPr="00A6799A">
        <w:rPr>
          <w:szCs w:val="24"/>
        </w:rPr>
        <w:t xml:space="preserve"> </w:t>
      </w:r>
      <w:r w:rsidRPr="00A6799A">
        <w:rPr>
          <w:color w:val="000000"/>
          <w:szCs w:val="24"/>
        </w:rPr>
        <w:t>Федерации»;</w:t>
      </w:r>
    </w:p>
    <w:p w:rsidR="00765FDC" w:rsidRPr="00A6799A" w:rsidRDefault="00765FDC" w:rsidP="00765FDC">
      <w:pPr>
        <w:shd w:val="clear" w:color="auto" w:fill="FFFFFF"/>
        <w:ind w:right="-42" w:firstLine="567"/>
        <w:jc w:val="both"/>
        <w:rPr>
          <w:color w:val="000000"/>
          <w:szCs w:val="24"/>
        </w:rPr>
      </w:pPr>
      <w:r w:rsidRPr="00A6799A">
        <w:rPr>
          <w:color w:val="000000"/>
          <w:szCs w:val="24"/>
        </w:rPr>
        <w:t>Федеральный закон от 24.07.2007 № 221-ФЗ «О государственном кадастре недвижимости»;</w:t>
      </w:r>
    </w:p>
    <w:p w:rsidR="00765FDC" w:rsidRPr="006A7A05" w:rsidRDefault="00765FDC" w:rsidP="00765FDC">
      <w:pPr>
        <w:ind w:firstLine="567"/>
        <w:jc w:val="both"/>
        <w:rPr>
          <w:szCs w:val="24"/>
        </w:rPr>
      </w:pPr>
      <w:r w:rsidRPr="006A7A05">
        <w:rPr>
          <w:szCs w:val="24"/>
        </w:rPr>
        <w:t>Федеральны</w:t>
      </w:r>
      <w:r>
        <w:rPr>
          <w:szCs w:val="24"/>
        </w:rPr>
        <w:t>й</w:t>
      </w:r>
      <w:r w:rsidRPr="006A7A05">
        <w:rPr>
          <w:szCs w:val="24"/>
        </w:rPr>
        <w:t xml:space="preserve"> закон от 02.05.2006 №59-ФЗ «О порядке рассмотрения обращений граждан Российской Федерации»;</w:t>
      </w:r>
    </w:p>
    <w:p w:rsidR="00765FDC" w:rsidRPr="006A7A05" w:rsidRDefault="00765FDC" w:rsidP="00765FDC">
      <w:pPr>
        <w:ind w:firstLine="567"/>
        <w:jc w:val="both"/>
        <w:rPr>
          <w:szCs w:val="24"/>
        </w:rPr>
      </w:pPr>
      <w:r w:rsidRPr="006A7A05">
        <w:rPr>
          <w:szCs w:val="24"/>
        </w:rPr>
        <w:t>Федеральны</w:t>
      </w:r>
      <w:r>
        <w:rPr>
          <w:szCs w:val="24"/>
        </w:rPr>
        <w:t>й</w:t>
      </w:r>
      <w:r w:rsidRPr="006A7A05">
        <w:rPr>
          <w:szCs w:val="24"/>
        </w:rPr>
        <w:t xml:space="preserve"> закон от 21.07.1997 №122-ФЗ «О государственной регистрации прав на недвижимое имущество и сделок с ним»;</w:t>
      </w:r>
    </w:p>
    <w:p w:rsidR="00765FDC" w:rsidRPr="00A6799A" w:rsidRDefault="00765FDC" w:rsidP="00765FDC">
      <w:pPr>
        <w:ind w:firstLine="567"/>
        <w:jc w:val="both"/>
      </w:pPr>
      <w:r w:rsidRPr="00A6799A">
        <w:t>Приказ Министерства экономического развития и торговли РФ от 30 октября 2007 № 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сооружения».</w:t>
      </w:r>
    </w:p>
    <w:p w:rsidR="00765FDC" w:rsidRPr="00A6799A" w:rsidRDefault="00765FDC" w:rsidP="00765FDC">
      <w:pPr>
        <w:ind w:firstLine="567"/>
        <w:jc w:val="both"/>
        <w:rPr>
          <w:szCs w:val="24"/>
        </w:rPr>
      </w:pPr>
      <w:r w:rsidRPr="00A6799A">
        <w:rPr>
          <w:color w:val="000000"/>
          <w:spacing w:val="2"/>
          <w:szCs w:val="24"/>
        </w:rPr>
        <w:t>Иные нормативные правовые акты, регламентирующие правоотношения в установленной сфере:</w:t>
      </w:r>
    </w:p>
    <w:p w:rsidR="00765FDC" w:rsidRPr="00EE1E3B" w:rsidRDefault="00765FDC" w:rsidP="00765FDC">
      <w:pPr>
        <w:shd w:val="clear" w:color="auto" w:fill="FFFFFF"/>
        <w:ind w:right="-42" w:firstLine="567"/>
        <w:jc w:val="both"/>
        <w:rPr>
          <w:color w:val="000000"/>
          <w:spacing w:val="4"/>
          <w:szCs w:val="24"/>
        </w:rPr>
      </w:pPr>
      <w:r w:rsidRPr="00A6799A">
        <w:rPr>
          <w:color w:val="000000"/>
          <w:spacing w:val="4"/>
          <w:szCs w:val="24"/>
        </w:rPr>
        <w:t xml:space="preserve">Устав </w:t>
      </w:r>
      <w:r w:rsidRPr="00BA0EC9">
        <w:rPr>
          <w:color w:val="000000"/>
          <w:szCs w:val="24"/>
        </w:rPr>
        <w:t>Гаринского городского округ</w:t>
      </w:r>
      <w:r>
        <w:rPr>
          <w:color w:val="000000"/>
          <w:szCs w:val="24"/>
        </w:rPr>
        <w:t>а</w:t>
      </w:r>
      <w:r w:rsidRPr="00A6799A">
        <w:rPr>
          <w:color w:val="000000"/>
          <w:spacing w:val="4"/>
          <w:szCs w:val="24"/>
        </w:rPr>
        <w:t>, утвержденны</w:t>
      </w:r>
      <w:r>
        <w:rPr>
          <w:color w:val="000000"/>
          <w:spacing w:val="4"/>
          <w:szCs w:val="24"/>
        </w:rPr>
        <w:t>й</w:t>
      </w:r>
      <w:r w:rsidRPr="00A6799A">
        <w:rPr>
          <w:color w:val="000000"/>
          <w:spacing w:val="4"/>
          <w:szCs w:val="24"/>
        </w:rPr>
        <w:t xml:space="preserve"> решением </w:t>
      </w:r>
      <w:r>
        <w:rPr>
          <w:color w:val="000000"/>
          <w:spacing w:val="4"/>
          <w:szCs w:val="24"/>
        </w:rPr>
        <w:t>Гаринской районной думы</w:t>
      </w:r>
      <w:r w:rsidRPr="00A6799A">
        <w:rPr>
          <w:color w:val="000000"/>
          <w:spacing w:val="4"/>
          <w:szCs w:val="24"/>
        </w:rPr>
        <w:t xml:space="preserve"> от </w:t>
      </w:r>
      <w:r>
        <w:rPr>
          <w:color w:val="000000"/>
          <w:spacing w:val="4"/>
          <w:szCs w:val="24"/>
        </w:rPr>
        <w:t>23</w:t>
      </w:r>
      <w:r w:rsidRPr="00A6799A">
        <w:rPr>
          <w:color w:val="000000"/>
          <w:spacing w:val="4"/>
          <w:szCs w:val="24"/>
        </w:rPr>
        <w:t>.0</w:t>
      </w:r>
      <w:r>
        <w:rPr>
          <w:color w:val="000000"/>
          <w:spacing w:val="4"/>
          <w:szCs w:val="24"/>
        </w:rPr>
        <w:t>6</w:t>
      </w:r>
      <w:r w:rsidRPr="00A6799A">
        <w:rPr>
          <w:color w:val="000000"/>
          <w:spacing w:val="4"/>
          <w:szCs w:val="24"/>
        </w:rPr>
        <w:t xml:space="preserve">.2005 № </w:t>
      </w:r>
      <w:r>
        <w:rPr>
          <w:color w:val="000000"/>
          <w:spacing w:val="4"/>
          <w:szCs w:val="24"/>
        </w:rPr>
        <w:t xml:space="preserve">62, </w:t>
      </w:r>
      <w:r w:rsidRPr="00EE1E3B">
        <w:rPr>
          <w:szCs w:val="24"/>
        </w:rPr>
        <w:t xml:space="preserve">регистрационный № </w:t>
      </w:r>
      <w:r w:rsidRPr="00EE1E3B">
        <w:rPr>
          <w:szCs w:val="24"/>
          <w:lang w:val="en-US"/>
        </w:rPr>
        <w:t>RU</w:t>
      </w:r>
      <w:r w:rsidRPr="00EE1E3B">
        <w:rPr>
          <w:szCs w:val="24"/>
        </w:rPr>
        <w:t xml:space="preserve"> 663660002005008</w:t>
      </w:r>
      <w:r w:rsidRPr="00EE1E3B">
        <w:rPr>
          <w:color w:val="000000"/>
          <w:spacing w:val="4"/>
          <w:szCs w:val="24"/>
        </w:rPr>
        <w:t>;</w:t>
      </w:r>
    </w:p>
    <w:p w:rsidR="00765FDC" w:rsidRDefault="00765FDC" w:rsidP="00765FDC">
      <w:pPr>
        <w:ind w:firstLine="567"/>
        <w:jc w:val="both"/>
        <w:rPr>
          <w:szCs w:val="24"/>
        </w:rPr>
      </w:pPr>
      <w:r w:rsidRPr="00440D81">
        <w:rPr>
          <w:szCs w:val="24"/>
        </w:rPr>
        <w:t>Решение Думы Гаринского городского округа от 07.12.2007 г. № 27/3 «О Правилах землепользования и застройки Гаринского городского округа</w:t>
      </w:r>
      <w:r>
        <w:rPr>
          <w:szCs w:val="24"/>
        </w:rPr>
        <w:t>».</w:t>
      </w:r>
    </w:p>
    <w:p w:rsidR="003155F5" w:rsidRDefault="001248FC" w:rsidP="00B24ECF">
      <w:pPr>
        <w:shd w:val="clear" w:color="auto" w:fill="FFFFFF"/>
        <w:ind w:right="-40" w:firstLine="0"/>
        <w:jc w:val="both"/>
      </w:pPr>
      <w:r w:rsidRPr="006A3919">
        <w:rPr>
          <w:szCs w:val="24"/>
        </w:rPr>
        <w:t>1.3. Заявителем представления муниципальной услуги являются физические</w:t>
      </w:r>
      <w:r w:rsidR="00B24ECF">
        <w:rPr>
          <w:szCs w:val="24"/>
        </w:rPr>
        <w:t xml:space="preserve"> лица,</w:t>
      </w:r>
      <w:r>
        <w:t xml:space="preserve"> юридические лиц</w:t>
      </w:r>
      <w:proofErr w:type="gramStart"/>
      <w:r>
        <w:t>а</w:t>
      </w:r>
      <w:r w:rsidR="00B24ECF" w:rsidRPr="00340FBA">
        <w:rPr>
          <w:color w:val="000000"/>
          <w:spacing w:val="4"/>
          <w:szCs w:val="24"/>
        </w:rPr>
        <w:t>(</w:t>
      </w:r>
      <w:proofErr w:type="gramEnd"/>
      <w:r w:rsidR="00B24ECF" w:rsidRPr="00340FBA">
        <w:rPr>
          <w:color w:val="000000"/>
          <w:spacing w:val="4"/>
          <w:szCs w:val="24"/>
        </w:rPr>
        <w:t>организации всех форм собственности)</w:t>
      </w:r>
      <w:r w:rsidR="00B24ECF">
        <w:t xml:space="preserve"> </w:t>
      </w:r>
      <w:r w:rsidR="00B24ECF" w:rsidRPr="00340FBA">
        <w:rPr>
          <w:color w:val="000000"/>
          <w:spacing w:val="4"/>
          <w:szCs w:val="24"/>
        </w:rPr>
        <w:t>и</w:t>
      </w:r>
      <w:r w:rsidR="00B24ECF" w:rsidRPr="00340FBA">
        <w:rPr>
          <w:color w:val="000000"/>
          <w:szCs w:val="24"/>
        </w:rPr>
        <w:t xml:space="preserve"> индивидуальные предприниматели</w:t>
      </w:r>
      <w:r>
        <w:t xml:space="preserve">, заинтересованные в предоставлении земельных участков на территории </w:t>
      </w:r>
      <w:r w:rsidR="00F06B2C">
        <w:t xml:space="preserve">Гаринского городского </w:t>
      </w:r>
      <w:r w:rsidR="00F06B2C">
        <w:lastRenderedPageBreak/>
        <w:t>округа</w:t>
      </w:r>
      <w:r>
        <w:t>, на которых расположены здания, строения, сооружения, или их представители, действующие по доверенности, оформленной в соответствии с Гражданским кодексом РФ (далее - заявители).</w:t>
      </w:r>
    </w:p>
    <w:p w:rsidR="003155F5" w:rsidRPr="003155F5" w:rsidRDefault="003155F5" w:rsidP="003155F5">
      <w:pPr>
        <w:pStyle w:val="a5"/>
        <w:numPr>
          <w:ilvl w:val="1"/>
          <w:numId w:val="3"/>
        </w:numPr>
        <w:jc w:val="both"/>
        <w:rPr>
          <w:szCs w:val="24"/>
        </w:rPr>
      </w:pPr>
      <w:r w:rsidRPr="003155F5">
        <w:rPr>
          <w:szCs w:val="24"/>
        </w:rPr>
        <w:t>Цели разработки административного регламента:</w:t>
      </w:r>
    </w:p>
    <w:p w:rsidR="003155F5" w:rsidRPr="00A6799A" w:rsidRDefault="003155F5" w:rsidP="003155F5">
      <w:pPr>
        <w:pStyle w:val="a4"/>
        <w:numPr>
          <w:ilvl w:val="2"/>
          <w:numId w:val="3"/>
        </w:numPr>
        <w:ind w:left="0" w:firstLine="0"/>
        <w:jc w:val="both"/>
        <w:rPr>
          <w:sz w:val="24"/>
          <w:szCs w:val="24"/>
        </w:rPr>
      </w:pPr>
      <w:r w:rsidRPr="00A6799A">
        <w:rPr>
          <w:sz w:val="24"/>
          <w:szCs w:val="24"/>
        </w:rPr>
        <w:t xml:space="preserve">Повышение прозрачности деятельности </w:t>
      </w:r>
      <w:r>
        <w:rPr>
          <w:sz w:val="24"/>
          <w:szCs w:val="24"/>
        </w:rPr>
        <w:t>а</w:t>
      </w:r>
      <w:r w:rsidRPr="00A6799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Гаринского городского округа</w:t>
      </w:r>
      <w:r w:rsidRPr="00A6799A">
        <w:rPr>
          <w:sz w:val="24"/>
          <w:szCs w:val="24"/>
        </w:rPr>
        <w:t xml:space="preserve">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 услуги.</w:t>
      </w:r>
    </w:p>
    <w:p w:rsidR="003155F5" w:rsidRPr="00A6799A" w:rsidRDefault="003155F5" w:rsidP="003155F5">
      <w:pPr>
        <w:pStyle w:val="a4"/>
        <w:numPr>
          <w:ilvl w:val="2"/>
          <w:numId w:val="3"/>
        </w:numPr>
        <w:ind w:left="0" w:firstLine="0"/>
        <w:jc w:val="both"/>
        <w:rPr>
          <w:sz w:val="24"/>
          <w:szCs w:val="24"/>
        </w:rPr>
      </w:pPr>
      <w:r w:rsidRPr="00A6799A">
        <w:rPr>
          <w:sz w:val="24"/>
          <w:szCs w:val="24"/>
        </w:rPr>
        <w:t>Установление персональной ответственности должностных лиц за соблюдением требований настоящего административного регламента по каждому действию или административной процедуре в составе муниципальной услуги.</w:t>
      </w:r>
    </w:p>
    <w:p w:rsidR="003155F5" w:rsidRPr="00A6799A" w:rsidRDefault="003155F5" w:rsidP="003155F5">
      <w:pPr>
        <w:pStyle w:val="a4"/>
        <w:numPr>
          <w:ilvl w:val="2"/>
          <w:numId w:val="3"/>
        </w:numPr>
        <w:ind w:left="0" w:firstLine="0"/>
        <w:jc w:val="both"/>
        <w:rPr>
          <w:sz w:val="24"/>
          <w:szCs w:val="24"/>
        </w:rPr>
      </w:pPr>
      <w:r w:rsidRPr="00A6799A">
        <w:rPr>
          <w:sz w:val="24"/>
          <w:szCs w:val="24"/>
        </w:rPr>
        <w:t>Повышение результативности деятельности департамента имущественных и земельных отношений при предоставлении муниципальной услуги.</w:t>
      </w:r>
    </w:p>
    <w:p w:rsidR="007C2078" w:rsidRDefault="001248FC" w:rsidP="003155F5">
      <w:pPr>
        <w:shd w:val="clear" w:color="auto" w:fill="FFFFFF"/>
        <w:ind w:right="-40" w:firstLine="0"/>
      </w:pPr>
      <w:r>
        <w:br/>
        <w:t>2. СТАНДАРТ ПРЕДОСТАВЛЕНИЯ МУНИЦИПАЛЬНОЙ УСЛУГИ</w:t>
      </w:r>
    </w:p>
    <w:p w:rsidR="00111742" w:rsidRPr="00BA0EC9" w:rsidRDefault="001248FC" w:rsidP="00111742">
      <w:pPr>
        <w:widowControl w:val="0"/>
        <w:shd w:val="clear" w:color="auto" w:fill="FFFFFF"/>
        <w:autoSpaceDE w:val="0"/>
        <w:autoSpaceDN w:val="0"/>
        <w:adjustRightInd w:val="0"/>
        <w:ind w:right="-40" w:firstLine="0"/>
        <w:jc w:val="both"/>
        <w:rPr>
          <w:color w:val="000000"/>
          <w:spacing w:val="-4"/>
          <w:szCs w:val="24"/>
        </w:rPr>
      </w:pPr>
      <w:r>
        <w:br/>
        <w:t xml:space="preserve">2.1. Наименование муниципальной услуги: </w:t>
      </w:r>
      <w:r w:rsidR="003155F5"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муниципальной собственности, занятых зданиями, строениями, сооружениями, принадлежащими юридическим лицам и гражданам на территории Гаринского городского округа</w:t>
      </w:r>
      <w:r>
        <w:t>.</w:t>
      </w:r>
      <w:r>
        <w:br/>
        <w:t xml:space="preserve">2.2. </w:t>
      </w:r>
      <w:r w:rsidR="00111742" w:rsidRPr="00A6799A">
        <w:rPr>
          <w:color w:val="000000"/>
          <w:spacing w:val="1"/>
          <w:szCs w:val="24"/>
        </w:rPr>
        <w:t xml:space="preserve">Предоставление муниципальной услуги осуществляется </w:t>
      </w:r>
      <w:r w:rsidR="00111742" w:rsidRPr="00BA0EC9">
        <w:rPr>
          <w:color w:val="000000"/>
          <w:szCs w:val="24"/>
        </w:rPr>
        <w:t>администрац</w:t>
      </w:r>
      <w:r w:rsidR="00111742" w:rsidRPr="00BA0EC9">
        <w:rPr>
          <w:color w:val="000000"/>
          <w:szCs w:val="24"/>
        </w:rPr>
        <w:t>и</w:t>
      </w:r>
      <w:r w:rsidR="00111742" w:rsidRPr="00BA0EC9">
        <w:rPr>
          <w:color w:val="000000"/>
          <w:szCs w:val="24"/>
        </w:rPr>
        <w:t>ей Гаринского городского округа (далее - администрация).</w:t>
      </w:r>
    </w:p>
    <w:p w:rsidR="00111742" w:rsidRPr="00340FBA" w:rsidRDefault="00111742" w:rsidP="00111742">
      <w:pPr>
        <w:shd w:val="clear" w:color="auto" w:fill="FFFFFF"/>
        <w:ind w:right="-42" w:firstLine="567"/>
        <w:jc w:val="both"/>
        <w:rPr>
          <w:color w:val="0000FF"/>
          <w:szCs w:val="24"/>
        </w:rPr>
      </w:pPr>
      <w:r w:rsidRPr="00340FBA">
        <w:rPr>
          <w:color w:val="000000"/>
          <w:spacing w:val="-1"/>
          <w:szCs w:val="24"/>
        </w:rPr>
        <w:t xml:space="preserve">Местонахождение: </w:t>
      </w:r>
      <w:r w:rsidRPr="00340FBA">
        <w:rPr>
          <w:szCs w:val="24"/>
        </w:rPr>
        <w:t xml:space="preserve">624910, Свердловская область, Гаринский район, р.п. Гари, ул. </w:t>
      </w:r>
      <w:proofErr w:type="gramStart"/>
      <w:r w:rsidRPr="00340FBA">
        <w:rPr>
          <w:szCs w:val="24"/>
        </w:rPr>
        <w:t>Комс</w:t>
      </w:r>
      <w:r w:rsidRPr="00340FBA">
        <w:rPr>
          <w:szCs w:val="24"/>
        </w:rPr>
        <w:t>о</w:t>
      </w:r>
      <w:r w:rsidRPr="00340FBA">
        <w:rPr>
          <w:szCs w:val="24"/>
        </w:rPr>
        <w:t>мольская</w:t>
      </w:r>
      <w:proofErr w:type="gramEnd"/>
      <w:r w:rsidRPr="00340FBA">
        <w:rPr>
          <w:szCs w:val="24"/>
        </w:rPr>
        <w:t>, 52</w:t>
      </w:r>
      <w:r>
        <w:rPr>
          <w:szCs w:val="24"/>
        </w:rPr>
        <w:t>.</w:t>
      </w:r>
    </w:p>
    <w:p w:rsidR="00111742" w:rsidRPr="00340FBA" w:rsidRDefault="00111742" w:rsidP="00111742">
      <w:pPr>
        <w:shd w:val="clear" w:color="auto" w:fill="FFFFFF"/>
        <w:ind w:right="-42" w:firstLine="567"/>
        <w:jc w:val="both"/>
        <w:rPr>
          <w:color w:val="000000"/>
          <w:spacing w:val="-1"/>
          <w:szCs w:val="24"/>
        </w:rPr>
      </w:pPr>
      <w:r w:rsidRPr="00340FBA">
        <w:rPr>
          <w:color w:val="000000"/>
          <w:spacing w:val="-1"/>
          <w:szCs w:val="24"/>
        </w:rPr>
        <w:t>Часы работы:</w:t>
      </w:r>
    </w:p>
    <w:p w:rsidR="00111742" w:rsidRPr="00340FBA" w:rsidRDefault="00111742" w:rsidP="00111742">
      <w:pPr>
        <w:shd w:val="clear" w:color="auto" w:fill="FFFFFF"/>
        <w:spacing w:before="5"/>
        <w:ind w:right="-42" w:firstLine="567"/>
        <w:jc w:val="both"/>
        <w:rPr>
          <w:szCs w:val="24"/>
        </w:rPr>
      </w:pPr>
      <w:r w:rsidRPr="00340FBA">
        <w:rPr>
          <w:color w:val="000000"/>
          <w:szCs w:val="24"/>
        </w:rPr>
        <w:t>понедельник-пятница с 09:00 до 18:00</w:t>
      </w:r>
    </w:p>
    <w:p w:rsidR="00111742" w:rsidRPr="00340FBA" w:rsidRDefault="00111742" w:rsidP="00111742">
      <w:pPr>
        <w:shd w:val="clear" w:color="auto" w:fill="FFFFFF"/>
        <w:spacing w:before="5"/>
        <w:ind w:right="-42" w:firstLine="567"/>
        <w:jc w:val="both"/>
        <w:rPr>
          <w:szCs w:val="24"/>
        </w:rPr>
      </w:pPr>
      <w:r w:rsidRPr="00340FBA">
        <w:rPr>
          <w:color w:val="000000"/>
          <w:szCs w:val="24"/>
        </w:rPr>
        <w:t>перерыв на обед с 13:00 до 14:00</w:t>
      </w:r>
    </w:p>
    <w:p w:rsidR="00111742" w:rsidRPr="00340FBA" w:rsidRDefault="00111742" w:rsidP="00111742">
      <w:pPr>
        <w:shd w:val="clear" w:color="auto" w:fill="FFFFFF"/>
        <w:ind w:right="-42" w:firstLine="567"/>
        <w:jc w:val="both"/>
        <w:rPr>
          <w:szCs w:val="24"/>
        </w:rPr>
      </w:pPr>
      <w:r w:rsidRPr="00340FBA">
        <w:rPr>
          <w:color w:val="000000"/>
          <w:szCs w:val="24"/>
        </w:rPr>
        <w:t>суббота, воскресенье - выходные дни</w:t>
      </w:r>
    </w:p>
    <w:p w:rsidR="00111742" w:rsidRPr="00340FBA" w:rsidRDefault="00111742" w:rsidP="00111742">
      <w:pPr>
        <w:shd w:val="clear" w:color="auto" w:fill="FFFFFF"/>
        <w:spacing w:before="5"/>
        <w:ind w:right="-42" w:firstLine="567"/>
        <w:jc w:val="both"/>
        <w:rPr>
          <w:szCs w:val="24"/>
        </w:rPr>
      </w:pPr>
      <w:r w:rsidRPr="00340FBA">
        <w:rPr>
          <w:color w:val="000000"/>
          <w:szCs w:val="24"/>
        </w:rPr>
        <w:t xml:space="preserve">телефон: </w:t>
      </w:r>
      <w:r w:rsidRPr="00340FBA">
        <w:rPr>
          <w:szCs w:val="24"/>
        </w:rPr>
        <w:t>8(34387) 2-16-44</w:t>
      </w:r>
      <w:r w:rsidRPr="00340FBA">
        <w:rPr>
          <w:color w:val="000000"/>
          <w:szCs w:val="24"/>
        </w:rPr>
        <w:t>, 2-11-60 (факс)</w:t>
      </w:r>
    </w:p>
    <w:p w:rsidR="00111742" w:rsidRPr="00340FBA" w:rsidRDefault="00111742" w:rsidP="00111742">
      <w:pPr>
        <w:shd w:val="clear" w:color="auto" w:fill="FFFFFF"/>
        <w:ind w:right="-42" w:firstLine="567"/>
        <w:jc w:val="both"/>
        <w:rPr>
          <w:color w:val="000000"/>
          <w:szCs w:val="24"/>
        </w:rPr>
      </w:pPr>
      <w:r w:rsidRPr="00340FBA">
        <w:rPr>
          <w:color w:val="000000"/>
          <w:szCs w:val="24"/>
        </w:rPr>
        <w:t xml:space="preserve">адрес электронной почты: </w:t>
      </w:r>
      <w:r w:rsidRPr="00340FBA">
        <w:rPr>
          <w:color w:val="0000FF"/>
          <w:szCs w:val="24"/>
          <w:lang w:val="en-US"/>
        </w:rPr>
        <w:t>gari</w:t>
      </w:r>
      <w:r w:rsidRPr="00340FBA">
        <w:rPr>
          <w:color w:val="0000FF"/>
          <w:szCs w:val="24"/>
        </w:rPr>
        <w:t>_</w:t>
      </w:r>
      <w:r w:rsidRPr="00340FBA">
        <w:rPr>
          <w:color w:val="0000FF"/>
          <w:szCs w:val="24"/>
          <w:lang w:val="en-US"/>
        </w:rPr>
        <w:t>admin</w:t>
      </w:r>
      <w:r w:rsidRPr="00340FBA">
        <w:rPr>
          <w:color w:val="0000FF"/>
          <w:szCs w:val="24"/>
        </w:rPr>
        <w:t>@</w:t>
      </w:r>
      <w:r w:rsidRPr="00340FBA">
        <w:rPr>
          <w:color w:val="0000FF"/>
          <w:szCs w:val="24"/>
          <w:lang w:val="en-US"/>
        </w:rPr>
        <w:t>mail</w:t>
      </w:r>
      <w:r w:rsidRPr="00340FBA">
        <w:rPr>
          <w:color w:val="0000FF"/>
          <w:szCs w:val="24"/>
        </w:rPr>
        <w:t>.</w:t>
      </w:r>
      <w:r w:rsidRPr="00340FBA">
        <w:rPr>
          <w:color w:val="0000FF"/>
          <w:szCs w:val="24"/>
          <w:lang w:val="en-US"/>
        </w:rPr>
        <w:t>ru</w:t>
      </w:r>
    </w:p>
    <w:p w:rsidR="007C2078" w:rsidRDefault="001248FC" w:rsidP="00B24ECF">
      <w:pPr>
        <w:shd w:val="clear" w:color="auto" w:fill="FFFFFF"/>
        <w:ind w:right="-40" w:firstLine="0"/>
        <w:jc w:val="both"/>
      </w:pPr>
      <w:r>
        <w:t>Наименование органов, задействованных в оказании муниципальной услуги (далее - организации):</w:t>
      </w:r>
      <w:r>
        <w:br/>
        <w:t>- Управление Федеральной службы государственной регистрации, кадастра и картографии по Свердловской области (Росреестр);</w:t>
      </w:r>
    </w:p>
    <w:p w:rsidR="00081365" w:rsidRPr="00081365" w:rsidRDefault="001248FC" w:rsidP="00081365">
      <w:pPr>
        <w:ind w:firstLine="0"/>
        <w:jc w:val="both"/>
      </w:pPr>
      <w:r w:rsidRPr="00081365">
        <w:t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</w:t>
      </w:r>
      <w:r w:rsidR="00081365" w:rsidRPr="00081365">
        <w:t>Межрайонный отдел №19</w:t>
      </w:r>
      <w:r w:rsidR="00081365">
        <w:t xml:space="preserve"> </w:t>
      </w:r>
      <w:r w:rsidR="00081365" w:rsidRPr="00081365">
        <w:t>Филиал ФГБУ «ФКП Росреестра»</w:t>
      </w:r>
      <w:r w:rsidR="00081365">
        <w:t xml:space="preserve"> </w:t>
      </w:r>
      <w:r w:rsidR="00081365" w:rsidRPr="00081365">
        <w:t>по Свердловской области</w:t>
      </w:r>
      <w:r w:rsidRPr="00081365">
        <w:t>);</w:t>
      </w:r>
    </w:p>
    <w:p w:rsidR="003B1949" w:rsidRDefault="001248FC" w:rsidP="00081365">
      <w:pPr>
        <w:shd w:val="clear" w:color="auto" w:fill="FFFFFF"/>
        <w:ind w:right="-40" w:firstLine="0"/>
        <w:jc w:val="both"/>
      </w:pPr>
      <w:r w:rsidRPr="00081365">
        <w:t>- Межрайонная инспекция Ф</w:t>
      </w:r>
      <w:r w:rsidR="00081365">
        <w:t>едеральной налоговой службы России N 26</w:t>
      </w:r>
      <w:r w:rsidRPr="00081365">
        <w:t xml:space="preserve"> по Свердловской области</w:t>
      </w:r>
      <w:r>
        <w:t>.</w:t>
      </w:r>
      <w:r>
        <w:br/>
        <w:t xml:space="preserve">2.3. Результат предоставления муниципальной услуги: принятие решения о предоставлении земельных участков на территории </w:t>
      </w:r>
      <w:r w:rsidR="00081365">
        <w:t>Гаринского городского округа</w:t>
      </w:r>
      <w:r>
        <w:t xml:space="preserve">, на которых расположены здания, строения, сооружения, или решения об отказе в предоставлении земельных участков на территории </w:t>
      </w:r>
      <w:r w:rsidR="003B1949">
        <w:t>Гаринского городского округа</w:t>
      </w:r>
      <w:r>
        <w:t>, на которых расположены здания, строения, сооружения.</w:t>
      </w:r>
      <w:r>
        <w:br/>
        <w:t>2.4. Срок предоставления муниципальной услуги составляет один календарный месяц со дня принятия заявления.</w:t>
      </w:r>
    </w:p>
    <w:p w:rsidR="003B1949" w:rsidRDefault="001248FC" w:rsidP="00081365">
      <w:pPr>
        <w:shd w:val="clear" w:color="auto" w:fill="FFFFFF"/>
        <w:ind w:right="-40" w:firstLine="0"/>
        <w:jc w:val="both"/>
      </w:pPr>
      <w:r>
        <w:t>2.5. Правовым основанием для предоставления муниципальной услуги является заявление гражданина (физического) или юридического лица о предоставлении земельного участка по основаниям, предусмотренным Земельным кодексом Российской Федерации.</w:t>
      </w:r>
      <w:r>
        <w:br/>
        <w:t xml:space="preserve">2.6. Для предоставления муниципальной услуги заявителю (заявителям) необходимо подать в </w:t>
      </w:r>
      <w:r w:rsidR="003B1949">
        <w:t>Администрацию</w:t>
      </w:r>
      <w:r>
        <w:t xml:space="preserve"> заявление о предоставлении земельного участка (далее - заявление) по форме согласно Приложениям N 1 и N 2 к настоящему Регламенту. Заявление может быть направлено в </w:t>
      </w:r>
      <w:r w:rsidR="003B1949">
        <w:t>Администрацию</w:t>
      </w:r>
      <w:r>
        <w:t xml:space="preserve"> также путем ценного почтового отправления с уведомлением о вручении и описью вложения.</w:t>
      </w:r>
    </w:p>
    <w:p w:rsidR="003B1949" w:rsidRDefault="001248FC" w:rsidP="00081365">
      <w:pPr>
        <w:shd w:val="clear" w:color="auto" w:fill="FFFFFF"/>
        <w:ind w:right="-40" w:firstLine="0"/>
        <w:jc w:val="both"/>
      </w:pPr>
      <w:r>
        <w:t>Перечень документов, необходимых для предоставления муниципальной услуги:</w:t>
      </w:r>
      <w:r>
        <w:br/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  <w:r>
        <w:br/>
        <w:t xml:space="preserve">2. Копия свидетельства о государственной регистрации физического лица в качестве </w:t>
      </w:r>
      <w:r>
        <w:lastRenderedPageBreak/>
        <w:t>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  <w:r>
        <w:br/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r>
        <w:br/>
        <w:t xml:space="preserve">4. </w:t>
      </w:r>
      <w:proofErr w:type="gramStart"/>
      <w: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 и Выписка из ЕГРП о правах на приобретаемый земельный участок, или уведомление об отсутствии в ЕГРП запрашиваемых сведений о зарегистрированных правах на здание, строение, сооружение, земельный участок.</w:t>
      </w:r>
      <w:proofErr w:type="gramEnd"/>
    </w:p>
    <w:p w:rsidR="003B1949" w:rsidRDefault="001248FC" w:rsidP="00081365">
      <w:pPr>
        <w:shd w:val="clear" w:color="auto" w:fill="FFFFFF"/>
        <w:ind w:right="-40" w:firstLine="0"/>
        <w:jc w:val="both"/>
      </w:pPr>
      <w:r>
        <w:t>5. Копии документов, удостоверяющих (устанавливающих) права на здание, строение, сооружение, земельный участок, если права на них в соответствии с законодательством Российской Федерации признаются возникшими независимо от регистрации в ЕГРП.</w:t>
      </w:r>
      <w:r>
        <w:br/>
        <w:t>6.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3B1949" w:rsidRDefault="001248FC" w:rsidP="00081365">
      <w:pPr>
        <w:shd w:val="clear" w:color="auto" w:fill="FFFFFF"/>
        <w:ind w:right="-40" w:firstLine="0"/>
        <w:jc w:val="both"/>
      </w:pPr>
      <w:r>
        <w:t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пунктах 1 - 6 настоящего Перечня.</w:t>
      </w:r>
    </w:p>
    <w:p w:rsidR="003B1949" w:rsidRDefault="001248FC" w:rsidP="00081365">
      <w:pPr>
        <w:shd w:val="clear" w:color="auto" w:fill="FFFFFF"/>
        <w:ind w:right="-40" w:firstLine="0"/>
        <w:jc w:val="both"/>
      </w:pPr>
      <w:r>
        <w:t xml:space="preserve">8. </w:t>
      </w:r>
      <w:proofErr w:type="gramStart"/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3B1949" w:rsidRDefault="001248FC" w:rsidP="00081365">
      <w:pPr>
        <w:shd w:val="clear" w:color="auto" w:fill="FFFFFF"/>
        <w:ind w:right="-40" w:firstLine="0"/>
        <w:jc w:val="both"/>
      </w:pPr>
      <w:r>
        <w:t>Документы, необходимые для предоставления муниципальной услуги, указанные в подпунктах 1, 3, 5, 7, 8 пункта 2.6 настоящего Регламента, предоставляются заявителем.</w:t>
      </w:r>
      <w:r>
        <w:br/>
        <w:t xml:space="preserve">Документы, необходимые для предоставления муниципальной услуги, указанные в подпунктах 2, 4, 6 пункта 2.6 настоящего Регламента, запрашиваются </w:t>
      </w:r>
      <w:r w:rsidR="003B1949">
        <w:t>специалистом Администрации</w:t>
      </w:r>
      <w:r>
        <w:t xml:space="preserve"> в государственных органах, подведомственных государственным органам организациях, в распоряжении которых находятся указанные документы либо сведения, в соответствии с процедурой, прописанной в технологической карте межведомственного взаимодействия для муниципальной услуги.</w:t>
      </w:r>
    </w:p>
    <w:p w:rsidR="003B1949" w:rsidRDefault="001248FC" w:rsidP="00081365">
      <w:pPr>
        <w:shd w:val="clear" w:color="auto" w:fill="FFFFFF"/>
        <w:ind w:right="-40" w:firstLine="0"/>
        <w:jc w:val="both"/>
      </w:pPr>
      <w:r>
        <w:t xml:space="preserve">Заявитель вправе представить, указанные документы в подпунктах 2, 4, 6 пункта 2.6 настоящего Регламента, при подаче заявления в </w:t>
      </w:r>
      <w:r w:rsidR="003B1949">
        <w:t>Администрацию</w:t>
      </w:r>
      <w:r>
        <w:t xml:space="preserve"> по собственной инициативе.</w:t>
      </w:r>
      <w:r>
        <w:br/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3B1949" w:rsidRDefault="001248FC" w:rsidP="00081365">
      <w:pPr>
        <w:shd w:val="clear" w:color="auto" w:fill="FFFFFF"/>
        <w:ind w:right="-40" w:firstLine="0"/>
        <w:jc w:val="both"/>
      </w:pPr>
      <w:r>
        <w:t>Документы предоставляются в оригиналах и копиях, либо в нотариально заверенных копиях.</w:t>
      </w:r>
      <w:r>
        <w:br/>
        <w:t xml:space="preserve">В случае предоставления документов в оригиналах и копиях, специалист </w:t>
      </w:r>
      <w:r w:rsidR="003B1949">
        <w:t>Администрации</w:t>
      </w:r>
      <w:r>
        <w:t xml:space="preserve"> заверяет сверенные с оригиналами копии документов, подлинники документов возвращаются заявителю.</w:t>
      </w:r>
      <w:r>
        <w:br/>
        <w:t>Представленные заявителем документы, выполненные не на русском языке, подлежат переводу на русский язык и заверению в установленном порядке.</w:t>
      </w:r>
    </w:p>
    <w:p w:rsidR="003B1949" w:rsidRDefault="001248FC" w:rsidP="00081365">
      <w:pPr>
        <w:shd w:val="clear" w:color="auto" w:fill="FFFFFF"/>
        <w:ind w:right="-40" w:firstLine="0"/>
        <w:jc w:val="both"/>
      </w:pPr>
      <w:r>
        <w:t>Верность копий вышеназванных документов, прилагаемых к заявлению, направленному по почте, удостоверяется нотариально.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t>2.7. Требования к документам: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t>- текст документа должен быть написан разборчиво;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t>- фамилии, имена, отчества должны соответствовать документам, удостоверяющим личность;</w:t>
      </w:r>
      <w:r>
        <w:br/>
        <w:t>- не должно быть подчисток, приписок, зачеркнутых слов и иных исправлений;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t>- документы не должны быть исполнены карандашом;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t xml:space="preserve">- в документах не должно быть серьезных повреждений, наличие которых не </w:t>
      </w:r>
      <w:proofErr w:type="gramStart"/>
      <w:r>
        <w:t>позволило</w:t>
      </w:r>
      <w:proofErr w:type="gramEnd"/>
      <w:r>
        <w:t xml:space="preserve"> бы однозначно истолковать их содержание.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lastRenderedPageBreak/>
        <w:br/>
        <w:t>2.9. Основаниями для отказа в предоставлении муниципальной услуги являются:</w:t>
      </w:r>
      <w:r>
        <w:br/>
        <w:t>- представление заявителем (заявителями) не всех документов, предусмотренных подпунктами 1, 3, 5, 7, 8 пункта 2.6 настоящего Регламента;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t>- предоставление недостоверной информации в представленных заявителем (заявителями) документах;</w:t>
      </w:r>
      <w:r>
        <w:br/>
        <w:t>- обращение за предоставлением муниципальной услуги лица, не указанного в пункте 1.3 настоящего Регламента.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t>2.10. Муниципальная услуга предоставляется бесплатно.</w:t>
      </w:r>
    </w:p>
    <w:p w:rsidR="00E84313" w:rsidRDefault="001248FC" w:rsidP="00081365">
      <w:pPr>
        <w:shd w:val="clear" w:color="auto" w:fill="FFFFFF"/>
        <w:ind w:right="-40" w:firstLine="0"/>
        <w:jc w:val="both"/>
      </w:pPr>
      <w: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</w:t>
      </w:r>
      <w:r w:rsidR="00E84313">
        <w:t>ниципальной услуги составляет 15</w:t>
      </w:r>
      <w:r>
        <w:t xml:space="preserve"> минут.</w:t>
      </w:r>
    </w:p>
    <w:p w:rsidR="005E68D2" w:rsidRDefault="001248FC" w:rsidP="00081365">
      <w:pPr>
        <w:shd w:val="clear" w:color="auto" w:fill="FFFFFF"/>
        <w:ind w:right="-40" w:firstLine="0"/>
        <w:jc w:val="both"/>
      </w:pPr>
      <w:r>
        <w:t>2.12. Срок регистрации заявления о предоставлении муниципальной услуги составляет не более 10 минут.</w:t>
      </w:r>
      <w:r>
        <w:br/>
        <w:t>2.13. Кабинеты приема заявителей оборудуются информационными табличками с указанием номера кабинета, Ф.И.О. специалиста, осуществляющего предоставление муниц</w:t>
      </w:r>
      <w:r w:rsidR="005E68D2">
        <w:t>ипальной услуги</w:t>
      </w:r>
      <w:r>
        <w:t>.</w:t>
      </w:r>
    </w:p>
    <w:p w:rsidR="005E68D2" w:rsidRDefault="001248FC" w:rsidP="00081365">
      <w:pPr>
        <w:shd w:val="clear" w:color="auto" w:fill="FFFFFF"/>
        <w:ind w:right="-40" w:firstLine="0"/>
        <w:jc w:val="both"/>
      </w:pPr>
      <w: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5E68D2" w:rsidRDefault="001248FC" w:rsidP="00081365">
      <w:pPr>
        <w:shd w:val="clear" w:color="auto" w:fill="FFFFFF"/>
        <w:ind w:right="-40" w:firstLine="0"/>
        <w:jc w:val="both"/>
      </w:pPr>
      <w:r>
        <w:t>2.14. Показателями доступности муниципальной услуги являются:</w:t>
      </w:r>
      <w:r>
        <w:br/>
        <w:t>- информированность заявителя о получении муниципальной услуги (содержание, порядок и условия ее получения);</w:t>
      </w:r>
    </w:p>
    <w:p w:rsidR="005E68D2" w:rsidRDefault="001248FC" w:rsidP="00081365">
      <w:pPr>
        <w:shd w:val="clear" w:color="auto" w:fill="FFFFFF"/>
        <w:ind w:right="-40" w:firstLine="0"/>
        <w:jc w:val="both"/>
      </w:pPr>
      <w:proofErr w:type="gramStart"/>
      <w: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  <w:r>
        <w:br/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r>
        <w:br/>
        <w:t>- бесплатность получения муниципальной услуги;</w:t>
      </w:r>
      <w:proofErr w:type="gramEnd"/>
    </w:p>
    <w:p w:rsidR="005E68D2" w:rsidRDefault="001248FC" w:rsidP="00081365">
      <w:pPr>
        <w:shd w:val="clear" w:color="auto" w:fill="FFFFFF"/>
        <w:ind w:right="-40" w:firstLine="0"/>
        <w:jc w:val="both"/>
      </w:pPr>
      <w: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  <w:r>
        <w:br/>
        <w:t>Показателями качества муниципальной услуги являются:</w:t>
      </w:r>
    </w:p>
    <w:p w:rsidR="005E68D2" w:rsidRDefault="001248FC" w:rsidP="00081365">
      <w:pPr>
        <w:shd w:val="clear" w:color="auto" w:fill="FFFFFF"/>
        <w:ind w:right="-40" w:firstLine="0"/>
        <w:jc w:val="both"/>
      </w:pPr>
      <w: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E68D2" w:rsidRDefault="001248FC" w:rsidP="00081365">
      <w:pPr>
        <w:shd w:val="clear" w:color="auto" w:fill="FFFFFF"/>
        <w:ind w:right="-40" w:firstLine="0"/>
        <w:jc w:val="both"/>
      </w:pPr>
      <w:r>
        <w:t>- точность обработки данных, правильность оформления документов;</w:t>
      </w:r>
    </w:p>
    <w:p w:rsidR="005E68D2" w:rsidRDefault="001248FC" w:rsidP="00081365">
      <w:pPr>
        <w:shd w:val="clear" w:color="auto" w:fill="FFFFFF"/>
        <w:ind w:right="-40" w:firstLine="0"/>
        <w:jc w:val="both"/>
      </w:pPr>
      <w: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5E68D2" w:rsidRDefault="001248FC" w:rsidP="00081365">
      <w:pPr>
        <w:shd w:val="clear" w:color="auto" w:fill="FFFFFF"/>
        <w:ind w:right="-40" w:firstLine="0"/>
        <w:jc w:val="both"/>
      </w:pPr>
      <w:r>
        <w:t>- количество обоснованных жалоб.</w:t>
      </w:r>
    </w:p>
    <w:p w:rsidR="005E68D2" w:rsidRDefault="001248FC" w:rsidP="005E68D2">
      <w:pPr>
        <w:shd w:val="clear" w:color="auto" w:fill="FFFFFF"/>
        <w:ind w:right="-40" w:firstLine="0"/>
      </w:pPr>
      <w:r>
        <w:br/>
        <w:t>3. СОСТАВ, ПОСЛЕДОВАТЕЛЬНОСТЬ И СРОКИ</w:t>
      </w:r>
      <w:r>
        <w:br/>
        <w:t>ВЫПОЛНЕНИЯ АДМИНИСТРАТИВНЫХ ПРОЦЕДУР,</w:t>
      </w:r>
      <w:r>
        <w:br/>
        <w:t>ТРЕБОВАНИЯ К ПОРЯДКУ ИХ ВЫПОЛНЕНИЯ</w:t>
      </w:r>
    </w:p>
    <w:p w:rsidR="005E68D2" w:rsidRDefault="001248FC" w:rsidP="005E68D2">
      <w:pPr>
        <w:shd w:val="clear" w:color="auto" w:fill="FFFFFF"/>
        <w:ind w:right="-40" w:firstLine="0"/>
        <w:jc w:val="both"/>
      </w:pPr>
      <w:r>
        <w:br/>
        <w:t>3.1. Предоставление муниципальной услуги состоит из следующих последовательных административных процедур:</w:t>
      </w:r>
    </w:p>
    <w:p w:rsidR="005E68D2" w:rsidRDefault="001248FC" w:rsidP="005E68D2">
      <w:pPr>
        <w:shd w:val="clear" w:color="auto" w:fill="FFFFFF"/>
        <w:ind w:right="-40" w:firstLine="0"/>
        <w:jc w:val="both"/>
      </w:pPr>
      <w:r>
        <w:t>3.1.1. Прием и регистрация заявления заявителя (заявителей) и прилагаемых к нему документов.</w:t>
      </w:r>
      <w:r>
        <w:br/>
        <w:t>3.1.2. Рассмотрение заявления заявителя (заявителей) и прилагаемых к нему документов.</w:t>
      </w:r>
      <w:r>
        <w:br/>
        <w:t xml:space="preserve">3.1.3. Принятие решения о предоставлении земельных участков на территории </w:t>
      </w:r>
      <w:r w:rsidR="005E68D2">
        <w:t>Гаринского городского округа</w:t>
      </w:r>
      <w:r>
        <w:t xml:space="preserve">, на которых расположены здания, строения, сооружения, или решения об отказе в предоставлении земельных участков на территории </w:t>
      </w:r>
      <w:r w:rsidR="005E68D2">
        <w:t>Гаринского городского округа</w:t>
      </w:r>
      <w:r>
        <w:t>, на которых расположены здания, строения, сооружения.</w:t>
      </w:r>
    </w:p>
    <w:p w:rsidR="005E68D2" w:rsidRDefault="001248FC" w:rsidP="005E68D2">
      <w:pPr>
        <w:shd w:val="clear" w:color="auto" w:fill="FFFFFF"/>
        <w:ind w:right="-40" w:firstLine="0"/>
        <w:jc w:val="both"/>
      </w:pPr>
      <w:r>
        <w:t xml:space="preserve">3.2. Основанием для начала процедуры приема и регистрации заявления заявителя (заявителей) и прилагаемых к нему документов является поступление указанного заявления в </w:t>
      </w:r>
      <w:r w:rsidR="00C650B5">
        <w:t>Администрацию</w:t>
      </w:r>
      <w:r>
        <w:t>.</w:t>
      </w:r>
    </w:p>
    <w:p w:rsidR="00C650B5" w:rsidRDefault="001248FC" w:rsidP="005E68D2">
      <w:pPr>
        <w:shd w:val="clear" w:color="auto" w:fill="FFFFFF"/>
        <w:ind w:right="-40" w:firstLine="0"/>
        <w:jc w:val="both"/>
      </w:pPr>
      <w:r>
        <w:lastRenderedPageBreak/>
        <w:t xml:space="preserve">Специалист </w:t>
      </w:r>
      <w:r w:rsidR="00C650B5">
        <w:t>Администрации,</w:t>
      </w:r>
      <w:r>
        <w:t xml:space="preserve"> ответственный за прием и регистрацию заявления заявителя (заявителей), осуществляет следующие административные действия:</w:t>
      </w:r>
    </w:p>
    <w:p w:rsidR="00C650B5" w:rsidRDefault="001248FC" w:rsidP="005E68D2">
      <w:pPr>
        <w:shd w:val="clear" w:color="auto" w:fill="FFFFFF"/>
        <w:ind w:right="-40" w:firstLine="0"/>
        <w:jc w:val="both"/>
      </w:pPr>
      <w:r>
        <w:t>- устанавливает личность заявителя (заявителей), в том числе проверяет документ, удостоверяющий личность, срок - 5 минут;</w:t>
      </w:r>
    </w:p>
    <w:p w:rsidR="00C650B5" w:rsidRDefault="001248FC" w:rsidP="005E68D2">
      <w:pPr>
        <w:shd w:val="clear" w:color="auto" w:fill="FFFFFF"/>
        <w:ind w:right="-40" w:firstLine="0"/>
        <w:jc w:val="both"/>
      </w:pPr>
      <w:r>
        <w:t>- принимает заявление и прилагаемые к нему документы, заверяет копии представленных документов, сопоставляя их с оригиналами, срок - 15 минут;</w:t>
      </w:r>
    </w:p>
    <w:p w:rsidR="00C650B5" w:rsidRDefault="001248FC" w:rsidP="005E68D2">
      <w:pPr>
        <w:shd w:val="clear" w:color="auto" w:fill="FFFFFF"/>
        <w:ind w:right="-40" w:firstLine="0"/>
        <w:jc w:val="both"/>
      </w:pPr>
      <w:r>
        <w:t>- по просьбе заявителя (заявителей) на его экземпляре заявления ставит отметку о приеме, срок - 3 минуты;</w:t>
      </w:r>
      <w:r>
        <w:br/>
        <w:t>- регистрирует принятое заявление в Журнале регистрации входящей корреспонденции, срок - 10 минут.</w:t>
      </w:r>
      <w:r>
        <w:br/>
        <w:t xml:space="preserve">Результатом приема заявления заявителя (заявителей) и прилагаемых к нему документов является их передача на рассмотрение специалисту </w:t>
      </w:r>
      <w:r w:rsidR="00C650B5">
        <w:t>Администрации,</w:t>
      </w:r>
      <w:r>
        <w:t xml:space="preserve"> ответственному за рассмотрение заявлений и прилагаемых к нему документов и подготовку проекта решения (постановления) о предоставлении (об отказе в предоставлении) муниципальной услуги (далее - специалист).</w:t>
      </w:r>
      <w:r>
        <w:br/>
        <w:t xml:space="preserve">3.3. Основанием для рассмотрения заявления заявителя (заявителей) и прилагаемых к нему документов является их поступление к специалисту </w:t>
      </w:r>
      <w:r w:rsidR="00C650B5">
        <w:t>Администрации,</w:t>
      </w:r>
      <w:r>
        <w:t xml:space="preserve"> ответственному за рассмотрение заявлений.</w:t>
      </w:r>
    </w:p>
    <w:p w:rsidR="00C650B5" w:rsidRDefault="001248FC" w:rsidP="005E68D2">
      <w:pPr>
        <w:shd w:val="clear" w:color="auto" w:fill="FFFFFF"/>
        <w:ind w:right="-40" w:firstLine="0"/>
        <w:jc w:val="both"/>
      </w:pPr>
      <w:r>
        <w:t xml:space="preserve">Специалист </w:t>
      </w:r>
      <w:r w:rsidR="00C650B5">
        <w:t>Администрации</w:t>
      </w:r>
      <w:r>
        <w:t>, ответственный за рассмотрение заявлений и прилагаемых к нему документов осуществляет следующие административные действия:</w:t>
      </w:r>
    </w:p>
    <w:p w:rsidR="00C650B5" w:rsidRDefault="001248FC" w:rsidP="005E68D2">
      <w:pPr>
        <w:shd w:val="clear" w:color="auto" w:fill="FFFFFF"/>
        <w:ind w:right="-40" w:firstLine="0"/>
        <w:jc w:val="both"/>
      </w:pPr>
      <w:r>
        <w:t xml:space="preserve">- проводит проверку заявления заявителя (заявителей) и прилагаемых к нему документов на соответствие требованиям действующего законодательства и </w:t>
      </w:r>
      <w:proofErr w:type="gramStart"/>
      <w:r>
        <w:t>подпунктах</w:t>
      </w:r>
      <w:proofErr w:type="gramEnd"/>
      <w:r>
        <w:t xml:space="preserve"> 1, 3, 5, 7, 8 пункта 2.6, пункта 2.7 настоящего Регламента, срок - 20 минут;</w:t>
      </w:r>
    </w:p>
    <w:p w:rsidR="00D81146" w:rsidRDefault="001248FC" w:rsidP="005E68D2">
      <w:pPr>
        <w:shd w:val="clear" w:color="auto" w:fill="FFFFFF"/>
        <w:ind w:right="-40" w:firstLine="0"/>
        <w:jc w:val="both"/>
      </w:pPr>
      <w:r>
        <w:t xml:space="preserve">- в течение двух рабочих дней подготавливает за подписью </w:t>
      </w:r>
      <w:r w:rsidR="00D81146">
        <w:t>главы Гаринского городского округа</w:t>
      </w:r>
      <w:r>
        <w:t xml:space="preserve"> запрос сведений, необходимых для предоставления муниципальной услуги и направляет запросы о предоставлении необходимых документов, установленных подпунктами 2, 4, 6 пункта 2.6 настоящего Регламента в организации.</w:t>
      </w:r>
    </w:p>
    <w:p w:rsidR="00D81146" w:rsidRDefault="001248FC" w:rsidP="005E68D2">
      <w:pPr>
        <w:shd w:val="clear" w:color="auto" w:fill="FFFFFF"/>
        <w:ind w:right="-40" w:firstLine="0"/>
        <w:jc w:val="both"/>
      </w:pPr>
      <w:r>
        <w:t xml:space="preserve">Организации в течение пяти рабочих дней направляют в </w:t>
      </w:r>
      <w:r w:rsidR="00D81146">
        <w:t>Администрацию</w:t>
      </w:r>
      <w:r>
        <w:t xml:space="preserve"> запрашиваемые сведения, необходимые для предоставления муниципальной услуги;</w:t>
      </w:r>
    </w:p>
    <w:p w:rsidR="00D81146" w:rsidRDefault="001248FC" w:rsidP="005E68D2">
      <w:pPr>
        <w:shd w:val="clear" w:color="auto" w:fill="FFFFFF"/>
        <w:ind w:right="-40" w:firstLine="0"/>
        <w:jc w:val="both"/>
      </w:pPr>
      <w:r>
        <w:t>- оценивает на основании заявления заявителя (заявителей) и прилагаемых к нему документов, наличие (отсутствие) права заявителя (заявителей) на предоставление ему муниципальной услуги, срок - 10 минут;</w:t>
      </w:r>
    </w:p>
    <w:p w:rsidR="00D81146" w:rsidRDefault="001248FC" w:rsidP="005E68D2">
      <w:pPr>
        <w:shd w:val="clear" w:color="auto" w:fill="FFFFFF"/>
        <w:ind w:right="-40" w:firstLine="0"/>
        <w:jc w:val="both"/>
      </w:pPr>
      <w:r>
        <w:t>- готовит проект решения (постановления) о предоставлении (об отказе в предоставлении) муниципальной услуги, срок - 15 минут.</w:t>
      </w:r>
    </w:p>
    <w:p w:rsidR="00D81146" w:rsidRDefault="001248FC" w:rsidP="005E68D2">
      <w:pPr>
        <w:shd w:val="clear" w:color="auto" w:fill="FFFFFF"/>
        <w:ind w:right="-40" w:firstLine="0"/>
        <w:jc w:val="both"/>
      </w:pPr>
      <w:r>
        <w:t xml:space="preserve">Результатом рассмотрения заявления заявителя (заявителей) и прилагаемых к нему документов является передача проекта решения (постановления) о предоставлении (об отказе в предоставление) муниципальной услуги на подпись главе </w:t>
      </w:r>
      <w:r w:rsidR="00D81146">
        <w:t>Гаринского городского округа</w:t>
      </w:r>
      <w:r>
        <w:t>.</w:t>
      </w:r>
    </w:p>
    <w:p w:rsidR="002C64DA" w:rsidRDefault="001248FC" w:rsidP="005E68D2">
      <w:pPr>
        <w:shd w:val="clear" w:color="auto" w:fill="FFFFFF"/>
        <w:ind w:right="-40" w:firstLine="0"/>
        <w:jc w:val="both"/>
      </w:pPr>
      <w:r>
        <w:t xml:space="preserve">3.4. Основанием для принятия решения о предоставлении (об отказе в предоставлении) муниципальной услуги является поступление главе </w:t>
      </w:r>
      <w:r w:rsidR="002C64DA">
        <w:t>Гаринского городского округа</w:t>
      </w:r>
      <w:r>
        <w:t xml:space="preserve"> проекта решения (постановления) о предоставлении (об отказе в предоставлении) муниципальной услуги.</w:t>
      </w:r>
      <w:r>
        <w:br/>
        <w:t xml:space="preserve">Глава </w:t>
      </w:r>
      <w:r w:rsidR="002C64DA">
        <w:t>Гаринского городского округа</w:t>
      </w:r>
      <w:r>
        <w:t xml:space="preserve">  рассматривае</w:t>
      </w:r>
      <w:r w:rsidR="002C64DA">
        <w:t>т</w:t>
      </w:r>
      <w:r>
        <w:t xml:space="preserve"> проект решения (постановления) о предоставлении (об отказе в предо</w:t>
      </w:r>
      <w:r w:rsidR="002C64DA">
        <w:t xml:space="preserve">ставлении) муниципальной услуги. </w:t>
      </w:r>
      <w:proofErr w:type="gramStart"/>
      <w:r w:rsidR="002C64DA">
        <w:t>В</w:t>
      </w:r>
      <w:r>
        <w:t xml:space="preserve"> случае согласия с содержанием проекта решения (постановления) о предоставлении (об отказе в предоставлении) муниципальной услуги - подписывает проект решения (постановления) о предоставлении (об отказе в предоста</w:t>
      </w:r>
      <w:r w:rsidR="002C64DA">
        <w:t>влении) муниципальной услуги  и</w:t>
      </w:r>
      <w:r>
        <w:t xml:space="preserve"> передает постановление о предоставлении (об отказе в предоставлении) муниципальной услуги специалисту Администрации, ответственному за регистрацию постановлений, в течение 14 дней со дня поступления проекта решен</w:t>
      </w:r>
      <w:r w:rsidR="002C64DA">
        <w:t>ия (постановления) и документов.</w:t>
      </w:r>
      <w:proofErr w:type="gramEnd"/>
      <w:r w:rsidR="002C64DA">
        <w:t xml:space="preserve"> </w:t>
      </w:r>
      <w:proofErr w:type="gramStart"/>
      <w:r w:rsidR="002C64DA">
        <w:t>В</w:t>
      </w:r>
      <w:r>
        <w:t xml:space="preserve"> случае несогласия с содержанием проекта решения (постановления) о предоставлении (об отказе в предоставлении) муниципальной услуги - возвращает проект решения (постановления, приказа) о предоставлении (об отказе в предоставлении) муниципальной услуги специалисту </w:t>
      </w:r>
      <w:r w:rsidR="002C64DA">
        <w:t>Администрации</w:t>
      </w:r>
      <w:r>
        <w:t>, ответственному за рассмотрение заявлений и прилагаемых к нему документов, на доработку в течение 14 дней со дня поступления проекта решения (постановления) и документов.</w:t>
      </w:r>
      <w:proofErr w:type="gramEnd"/>
    </w:p>
    <w:p w:rsidR="002C64DA" w:rsidRPr="002C64DA" w:rsidRDefault="001248FC" w:rsidP="005E68D2">
      <w:pPr>
        <w:shd w:val="clear" w:color="auto" w:fill="FFFFFF"/>
        <w:ind w:right="-40" w:firstLine="0"/>
        <w:jc w:val="both"/>
      </w:pPr>
      <w:r>
        <w:t xml:space="preserve">Результатом оказания муниципальной услуги является принятие решения о предоставлении земельного участка на территории </w:t>
      </w:r>
      <w:r w:rsidR="002C64DA">
        <w:t>Гаринского городского округа</w:t>
      </w:r>
      <w:r>
        <w:t xml:space="preserve">, на котором расположены здания, строения, сооружения, или решения об отказе в предоставлении земельного участка на территории </w:t>
      </w:r>
      <w:r w:rsidR="002C64DA">
        <w:t>Гаринского городского округа</w:t>
      </w:r>
      <w:r>
        <w:t>, на котором расположены здания, строения, сооружения.</w:t>
      </w:r>
      <w:r>
        <w:br/>
      </w:r>
      <w:r>
        <w:lastRenderedPageBreak/>
        <w:t xml:space="preserve">3.5. Копия постановления </w:t>
      </w:r>
      <w:r w:rsidR="002C64DA">
        <w:t>главы Гаринского городского округа</w:t>
      </w:r>
      <w:r>
        <w:t xml:space="preserve"> о предоставлении земельного участка или об отказе в предоставлении земельного участка после подписания постановления выдается заявителю (заявителям) либо его представителю, действующему по доверенности, специалистом </w:t>
      </w:r>
      <w:r w:rsidR="002C64DA">
        <w:t>Администрации</w:t>
      </w:r>
      <w:r>
        <w:t>, в должностные обязанности которого входит выполнение соответствующей функции, в течение 1 месяца со дня поступления заявления.</w:t>
      </w:r>
      <w:r>
        <w:br/>
        <w:t xml:space="preserve">3.6. В электронной форме получатель муниципальной услуги может направить обращение о предоставлении муниципальной услуги с необходимыми документами с использованием электронной цифровой подписи на электронный адрес администрации </w:t>
      </w:r>
      <w:r w:rsidR="002C64DA">
        <w:t xml:space="preserve">Гаринского городского округа </w:t>
      </w:r>
      <w:hyperlink r:id="rId6" w:history="1">
        <w:r w:rsidR="002C64DA" w:rsidRPr="00C50FA1">
          <w:rPr>
            <w:rStyle w:val="a6"/>
            <w:lang w:val="en-CA"/>
          </w:rPr>
          <w:t>gari</w:t>
        </w:r>
        <w:r w:rsidR="002C64DA" w:rsidRPr="00C50FA1">
          <w:rPr>
            <w:rStyle w:val="a6"/>
          </w:rPr>
          <w:t>_</w:t>
        </w:r>
        <w:r w:rsidR="002C64DA" w:rsidRPr="00C50FA1">
          <w:rPr>
            <w:rStyle w:val="a6"/>
            <w:lang w:val="en-CA"/>
          </w:rPr>
          <w:t>admin</w:t>
        </w:r>
        <w:r w:rsidR="002C64DA" w:rsidRPr="00C50FA1">
          <w:rPr>
            <w:rStyle w:val="a6"/>
          </w:rPr>
          <w:t>@</w:t>
        </w:r>
        <w:r w:rsidR="002C64DA" w:rsidRPr="00C50FA1">
          <w:rPr>
            <w:rStyle w:val="a6"/>
            <w:lang w:val="en-CA"/>
          </w:rPr>
          <w:t>mail</w:t>
        </w:r>
        <w:r w:rsidR="002C64DA" w:rsidRPr="00C50FA1">
          <w:rPr>
            <w:rStyle w:val="a6"/>
          </w:rPr>
          <w:t>.</w:t>
        </w:r>
        <w:r w:rsidR="002C64DA" w:rsidRPr="00C50FA1">
          <w:rPr>
            <w:rStyle w:val="a6"/>
            <w:lang w:val="en-CA"/>
          </w:rPr>
          <w:t>ru</w:t>
        </w:r>
        <w:r w:rsidR="002C64DA" w:rsidRPr="002C64DA">
          <w:rPr>
            <w:rStyle w:val="a6"/>
          </w:rPr>
          <w:t>/</w:t>
        </w:r>
      </w:hyperlink>
    </w:p>
    <w:p w:rsidR="00670F3C" w:rsidRDefault="001248FC" w:rsidP="005E68D2">
      <w:pPr>
        <w:shd w:val="clear" w:color="auto" w:fill="FFFFFF"/>
        <w:ind w:right="-40" w:firstLine="0"/>
        <w:jc w:val="both"/>
      </w:pPr>
      <w:r>
        <w:t>Информация предоставляется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670F3C" w:rsidRDefault="001248FC" w:rsidP="005E68D2">
      <w:pPr>
        <w:shd w:val="clear" w:color="auto" w:fill="FFFFFF"/>
        <w:ind w:right="-40" w:firstLine="0"/>
        <w:jc w:val="both"/>
      </w:pPr>
      <w:r>
        <w:br/>
      </w:r>
      <w:r>
        <w:br/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  <w:r w:rsidR="00670F3C">
        <w:t xml:space="preserve"> </w:t>
      </w:r>
      <w:r>
        <w:t>АДМИНИСТРАТИВНОГО РЕГЛАМЕНТА</w:t>
      </w:r>
    </w:p>
    <w:p w:rsidR="00670F3C" w:rsidRDefault="00670F3C" w:rsidP="005E68D2">
      <w:pPr>
        <w:shd w:val="clear" w:color="auto" w:fill="FFFFFF"/>
        <w:ind w:right="-40" w:firstLine="0"/>
        <w:jc w:val="both"/>
      </w:pPr>
    </w:p>
    <w:p w:rsidR="00670F3C" w:rsidRPr="00A6799A" w:rsidRDefault="00670F3C" w:rsidP="00670F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40" w:firstLine="0"/>
        <w:jc w:val="both"/>
        <w:rPr>
          <w:spacing w:val="-5"/>
          <w:szCs w:val="24"/>
        </w:rPr>
      </w:pPr>
      <w:r w:rsidRPr="00A6799A">
        <w:rPr>
          <w:spacing w:val="3"/>
          <w:szCs w:val="24"/>
        </w:rPr>
        <w:t xml:space="preserve">Текущий </w:t>
      </w:r>
      <w:proofErr w:type="gramStart"/>
      <w:r w:rsidRPr="00A6799A">
        <w:rPr>
          <w:spacing w:val="3"/>
          <w:szCs w:val="24"/>
        </w:rPr>
        <w:t>контроль за</w:t>
      </w:r>
      <w:proofErr w:type="gramEnd"/>
      <w:r w:rsidRPr="00A6799A">
        <w:rPr>
          <w:spacing w:val="3"/>
          <w:szCs w:val="24"/>
        </w:rPr>
        <w:t xml:space="preserve"> соблюдением</w:t>
      </w:r>
      <w:r w:rsidRPr="00A6799A">
        <w:rPr>
          <w:spacing w:val="-5"/>
          <w:szCs w:val="24"/>
        </w:rPr>
        <w:t xml:space="preserve"> </w:t>
      </w:r>
      <w:r w:rsidRPr="00A6799A">
        <w:rPr>
          <w:spacing w:val="3"/>
          <w:szCs w:val="24"/>
        </w:rPr>
        <w:t xml:space="preserve">последовательности действий, определенных административными процедурами, </w:t>
      </w:r>
      <w:r w:rsidRPr="00A6799A">
        <w:rPr>
          <w:szCs w:val="24"/>
        </w:rPr>
        <w:t>предусмотренных настоящим Административным регламентом</w:t>
      </w:r>
      <w:r w:rsidRPr="00A6799A">
        <w:rPr>
          <w:spacing w:val="5"/>
          <w:szCs w:val="24"/>
        </w:rPr>
        <w:t xml:space="preserve"> осуществляется </w:t>
      </w:r>
      <w:r>
        <w:rPr>
          <w:spacing w:val="5"/>
          <w:szCs w:val="24"/>
        </w:rPr>
        <w:t xml:space="preserve">заместителем главы Гаринского городского округа по экономике, имуществу и </w:t>
      </w:r>
      <w:r w:rsidRPr="00880D62">
        <w:rPr>
          <w:szCs w:val="24"/>
        </w:rPr>
        <w:t>вопросам ЖКХ администрации Гаринского горо</w:t>
      </w:r>
      <w:r w:rsidRPr="00880D62">
        <w:rPr>
          <w:szCs w:val="24"/>
        </w:rPr>
        <w:t>д</w:t>
      </w:r>
      <w:r w:rsidRPr="00880D62">
        <w:rPr>
          <w:szCs w:val="24"/>
        </w:rPr>
        <w:t>ского округа</w:t>
      </w:r>
      <w:r w:rsidRPr="00A6799A">
        <w:rPr>
          <w:spacing w:val="5"/>
          <w:szCs w:val="24"/>
        </w:rPr>
        <w:t>.</w:t>
      </w:r>
    </w:p>
    <w:p w:rsidR="00670F3C" w:rsidRPr="00A6799A" w:rsidRDefault="00670F3C" w:rsidP="00670F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40" w:firstLine="0"/>
        <w:jc w:val="both"/>
        <w:rPr>
          <w:color w:val="000000"/>
          <w:spacing w:val="-5"/>
          <w:szCs w:val="24"/>
        </w:rPr>
      </w:pPr>
      <w:r w:rsidRPr="00A6799A">
        <w:rPr>
          <w:color w:val="000000"/>
          <w:spacing w:val="-5"/>
          <w:szCs w:val="24"/>
        </w:rPr>
        <w:t xml:space="preserve"> </w:t>
      </w:r>
      <w:proofErr w:type="gramStart"/>
      <w:r w:rsidRPr="00A6799A">
        <w:rPr>
          <w:color w:val="000000"/>
          <w:spacing w:val="-5"/>
          <w:szCs w:val="24"/>
        </w:rPr>
        <w:t>Контроль за</w:t>
      </w:r>
      <w:proofErr w:type="gramEnd"/>
      <w:r w:rsidRPr="00A6799A">
        <w:rPr>
          <w:color w:val="000000"/>
          <w:spacing w:val="-5"/>
          <w:szCs w:val="24"/>
        </w:rPr>
        <w:t xml:space="preserve"> полнотой и качеством предоставления муниципальной услуги включает в себя проведени</w:t>
      </w:r>
      <w:r>
        <w:rPr>
          <w:color w:val="000000"/>
          <w:spacing w:val="-5"/>
          <w:szCs w:val="24"/>
        </w:rPr>
        <w:t>е</w:t>
      </w:r>
      <w:r w:rsidRPr="00A6799A">
        <w:rPr>
          <w:color w:val="000000"/>
          <w:spacing w:val="-5"/>
          <w:szCs w:val="24"/>
        </w:rPr>
        <w:t xml:space="preserve">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</w:t>
      </w:r>
      <w:r>
        <w:rPr>
          <w:color w:val="000000"/>
          <w:spacing w:val="-5"/>
          <w:szCs w:val="24"/>
        </w:rPr>
        <w:t>ствия) должностных лиц, ответственных за предоставление муниципальной услуги.</w:t>
      </w:r>
    </w:p>
    <w:p w:rsidR="00670F3C" w:rsidRPr="00A6799A" w:rsidRDefault="00670F3C" w:rsidP="00670F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40" w:firstLine="0"/>
        <w:jc w:val="both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 xml:space="preserve"> </w:t>
      </w:r>
      <w:r w:rsidRPr="00A6799A">
        <w:rPr>
          <w:color w:val="000000"/>
          <w:spacing w:val="-5"/>
          <w:szCs w:val="24"/>
        </w:rPr>
        <w:t>По результатам проведенных проверок в случае выявления нарушений порядка и сроков исполнения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70F3C" w:rsidRPr="00880D62" w:rsidRDefault="00670F3C" w:rsidP="00670F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-40" w:firstLine="0"/>
        <w:jc w:val="both"/>
        <w:rPr>
          <w:color w:val="000000"/>
          <w:spacing w:val="-5"/>
          <w:szCs w:val="24"/>
        </w:rPr>
      </w:pPr>
      <w:r w:rsidRPr="00A6799A">
        <w:rPr>
          <w:color w:val="000000"/>
          <w:spacing w:val="2"/>
          <w:szCs w:val="24"/>
        </w:rPr>
        <w:t xml:space="preserve"> </w:t>
      </w:r>
      <w:proofErr w:type="gramStart"/>
      <w:r w:rsidRPr="00A6799A">
        <w:rPr>
          <w:color w:val="000000"/>
          <w:spacing w:val="2"/>
          <w:szCs w:val="24"/>
        </w:rPr>
        <w:t xml:space="preserve">Специалисты </w:t>
      </w:r>
      <w:r>
        <w:rPr>
          <w:color w:val="000000"/>
          <w:spacing w:val="2"/>
          <w:szCs w:val="24"/>
        </w:rPr>
        <w:t>администрации</w:t>
      </w:r>
      <w:r w:rsidRPr="00A6799A">
        <w:rPr>
          <w:color w:val="000000"/>
          <w:spacing w:val="2"/>
          <w:szCs w:val="24"/>
        </w:rPr>
        <w:t>, оказывающие муниципальную услугу несут</w:t>
      </w:r>
      <w:proofErr w:type="gramEnd"/>
      <w:r w:rsidRPr="00A6799A">
        <w:rPr>
          <w:color w:val="000000"/>
          <w:spacing w:val="2"/>
          <w:szCs w:val="24"/>
        </w:rPr>
        <w:t xml:space="preserve"> персональную ответственность за несоблюдение сроков и последовательности </w:t>
      </w:r>
      <w:r w:rsidRPr="00A6799A">
        <w:rPr>
          <w:color w:val="000000"/>
          <w:szCs w:val="24"/>
        </w:rPr>
        <w:t>выполнения административных процедур, предусмотренных настоящим Административным регламентом</w:t>
      </w:r>
      <w:r>
        <w:rPr>
          <w:color w:val="000000"/>
          <w:szCs w:val="24"/>
        </w:rPr>
        <w:t xml:space="preserve">, </w:t>
      </w:r>
      <w:r w:rsidRPr="00880D62">
        <w:rPr>
          <w:szCs w:val="24"/>
        </w:rPr>
        <w:t>Федеральным законом от 02.05.2006 года № 59-ФЗ «О порядке рассмотрения обращений граждан Российской Федерации»</w:t>
      </w:r>
      <w:r>
        <w:rPr>
          <w:szCs w:val="24"/>
        </w:rPr>
        <w:t>.</w:t>
      </w:r>
    </w:p>
    <w:p w:rsidR="00670F3C" w:rsidRDefault="00670F3C" w:rsidP="00670F3C">
      <w:pPr>
        <w:shd w:val="clear" w:color="auto" w:fill="FFFFFF"/>
        <w:ind w:right="-40" w:firstLine="0"/>
        <w:jc w:val="both"/>
      </w:pPr>
    </w:p>
    <w:p w:rsidR="00670F3C" w:rsidRDefault="001248FC" w:rsidP="00670F3C">
      <w:pPr>
        <w:shd w:val="clear" w:color="auto" w:fill="FFFFFF"/>
        <w:ind w:right="-40" w:firstLine="0"/>
      </w:pPr>
      <w:r>
        <w:br/>
        <w:t>5. ДОСУДЕБНЫЙ (ВНЕСУДЕБНЫЙ) ПОРЯДОК ОБЖАЛОВАНИЯ РЕШЕНИЙ И</w:t>
      </w:r>
    </w:p>
    <w:p w:rsidR="00670F3C" w:rsidRDefault="001248FC" w:rsidP="00670F3C">
      <w:pPr>
        <w:shd w:val="clear" w:color="auto" w:fill="FFFFFF"/>
        <w:ind w:right="-40" w:firstLine="0"/>
      </w:pPr>
      <w:r>
        <w:t>ДЕЙСТВИЙ (БЕЗДЕЙСТВИЯ) ОРГАНА, ПРИНИМАЕМЫХ (ОСУЩЕСТВЛЯЕМЫХ)</w:t>
      </w:r>
      <w:r>
        <w:br/>
        <w:t>ПРИ ПРЕДОСТАВЛЕНИИ МУНИЦИПАЛЬНОЙ УСЛУГИ</w:t>
      </w:r>
    </w:p>
    <w:p w:rsidR="00670F3C" w:rsidRPr="00A6799A" w:rsidRDefault="00670F3C" w:rsidP="00670F3C">
      <w:pPr>
        <w:ind w:right="-66" w:firstLine="851"/>
        <w:jc w:val="both"/>
        <w:rPr>
          <w:rStyle w:val="TextNPA"/>
          <w:szCs w:val="24"/>
        </w:rPr>
      </w:pPr>
      <w:r w:rsidRPr="00A6799A">
        <w:rPr>
          <w:color w:val="000000"/>
          <w:szCs w:val="24"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5.1. 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 xml:space="preserve">5.2. Предметом обжалования является не выполнение требований, закреплённых настоящим административным регламентом. 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 xml:space="preserve">5.3. Обращения, </w:t>
      </w:r>
      <w:proofErr w:type="gramStart"/>
      <w:r w:rsidRPr="00A6799A">
        <w:rPr>
          <w:rStyle w:val="TextNPA"/>
          <w:rFonts w:ascii="Times New Roman" w:hAnsi="Times New Roman"/>
          <w:sz w:val="24"/>
          <w:szCs w:val="24"/>
        </w:rPr>
        <w:t xml:space="preserve">жалобы, поступившие в </w:t>
      </w:r>
      <w:r>
        <w:rPr>
          <w:rStyle w:val="TextNPA"/>
          <w:rFonts w:ascii="Times New Roman" w:hAnsi="Times New Roman"/>
          <w:sz w:val="24"/>
          <w:szCs w:val="24"/>
        </w:rPr>
        <w:t>администрацию</w:t>
      </w:r>
      <w:r w:rsidRPr="00A6799A">
        <w:rPr>
          <w:rStyle w:val="TextNPA"/>
          <w:rFonts w:ascii="Times New Roman" w:hAnsi="Times New Roman"/>
          <w:sz w:val="24"/>
          <w:szCs w:val="24"/>
        </w:rPr>
        <w:t xml:space="preserve"> подлежат</w:t>
      </w:r>
      <w:proofErr w:type="gramEnd"/>
      <w:r w:rsidRPr="00A6799A">
        <w:rPr>
          <w:rStyle w:val="TextNPA"/>
          <w:rFonts w:ascii="Times New Roman" w:hAnsi="Times New Roman"/>
          <w:sz w:val="24"/>
          <w:szCs w:val="24"/>
        </w:rPr>
        <w:t xml:space="preserve">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5.4. Основанием для начала процедуры обжалования является не соблюдение требований настоящего административного регламента.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799A">
        <w:rPr>
          <w:rFonts w:ascii="Times New Roman" w:hAnsi="Times New Roman"/>
          <w:color w:val="000000"/>
          <w:sz w:val="24"/>
          <w:szCs w:val="24"/>
        </w:rPr>
        <w:t>5.5. 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799A">
        <w:rPr>
          <w:rFonts w:ascii="Times New Roman" w:hAnsi="Times New Roman"/>
          <w:color w:val="000000"/>
          <w:sz w:val="24"/>
          <w:szCs w:val="24"/>
        </w:rPr>
        <w:lastRenderedPageBreak/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5.6. Жалоба заявителя может быть адресована следующим вышестоящим должностным лицам: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-</w:t>
      </w:r>
      <w:r>
        <w:rPr>
          <w:rStyle w:val="TextNPA"/>
          <w:rFonts w:ascii="Times New Roman" w:hAnsi="Times New Roman"/>
          <w:sz w:val="24"/>
          <w:szCs w:val="24"/>
        </w:rPr>
        <w:t xml:space="preserve"> главе Гаринского городского округа;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-</w:t>
      </w:r>
      <w:r>
        <w:rPr>
          <w:rStyle w:val="TextNPA"/>
          <w:rFonts w:ascii="Times New Roman" w:hAnsi="Times New Roman"/>
          <w:sz w:val="24"/>
          <w:szCs w:val="24"/>
        </w:rPr>
        <w:t xml:space="preserve"> з</w:t>
      </w:r>
      <w:r w:rsidRPr="00A6799A">
        <w:rPr>
          <w:rStyle w:val="TextNPA"/>
          <w:rFonts w:ascii="Times New Roman" w:hAnsi="Times New Roman"/>
          <w:sz w:val="24"/>
          <w:szCs w:val="24"/>
        </w:rPr>
        <w:t xml:space="preserve">аместителю главы </w:t>
      </w:r>
      <w:r>
        <w:rPr>
          <w:rStyle w:val="TextNPA"/>
          <w:rFonts w:ascii="Times New Roman" w:hAnsi="Times New Roman"/>
          <w:sz w:val="24"/>
          <w:szCs w:val="24"/>
        </w:rPr>
        <w:t>Гаринского городского округа по экономике, имуществу и вопросам ЖКХ администрации Гаринского городского округа.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 xml:space="preserve">Типовая форма жалобы представлена в приложении </w:t>
      </w:r>
      <w:r>
        <w:rPr>
          <w:rStyle w:val="TextNPA"/>
          <w:rFonts w:ascii="Times New Roman" w:hAnsi="Times New Roman"/>
          <w:sz w:val="24"/>
          <w:szCs w:val="24"/>
        </w:rPr>
        <w:t>№</w:t>
      </w:r>
      <w:r w:rsidRPr="00A6799A">
        <w:rPr>
          <w:rStyle w:val="TextNPA"/>
          <w:rFonts w:ascii="Times New Roman" w:hAnsi="Times New Roman"/>
          <w:sz w:val="24"/>
          <w:szCs w:val="24"/>
        </w:rPr>
        <w:t>3 к настоящему административному регламенту.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5.7. Сроки рассмотрения обращения, жалобы.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Срок рассмотрения обращени</w:t>
      </w:r>
      <w:r>
        <w:rPr>
          <w:rStyle w:val="TextNPA"/>
          <w:rFonts w:ascii="Times New Roman" w:hAnsi="Times New Roman"/>
          <w:sz w:val="24"/>
          <w:szCs w:val="24"/>
        </w:rPr>
        <w:t>я, жалобы не должен превышать 15</w:t>
      </w:r>
      <w:r w:rsidRPr="00A6799A">
        <w:rPr>
          <w:rStyle w:val="TextNPA"/>
          <w:rFonts w:ascii="Times New Roman" w:hAnsi="Times New Roman"/>
          <w:sz w:val="24"/>
          <w:szCs w:val="24"/>
        </w:rPr>
        <w:t xml:space="preserve">-ти дней со дня регистрации. 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5.8. 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По результатам осуществленных проверочных действий ответственное должностное лицо: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1) готовит соответствующий акт проверки, обеспечивает применение мер ответственности к лицам, оказывающим услугу;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>
        <w:rPr>
          <w:rStyle w:val="TextNPA"/>
          <w:rFonts w:ascii="Times New Roman" w:hAnsi="Times New Roman"/>
          <w:sz w:val="24"/>
          <w:szCs w:val="24"/>
        </w:rPr>
        <w:t>2) не позднее 15</w:t>
      </w:r>
      <w:r w:rsidRPr="00A6799A">
        <w:rPr>
          <w:rStyle w:val="TextNPA"/>
          <w:rFonts w:ascii="Times New Roman" w:hAnsi="Times New Roman"/>
          <w:sz w:val="24"/>
          <w:szCs w:val="24"/>
        </w:rPr>
        <w:t>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-установленные факты нарушений, о которых было сообщено заявителем;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 xml:space="preserve">-принятые меры ответственности к должностным лицам </w:t>
      </w:r>
      <w:r>
        <w:rPr>
          <w:rStyle w:val="TextNPA"/>
          <w:rFonts w:ascii="Times New Roman" w:hAnsi="Times New Roman"/>
          <w:sz w:val="24"/>
          <w:szCs w:val="24"/>
        </w:rPr>
        <w:t>администрации</w:t>
      </w:r>
      <w:r w:rsidRPr="00A6799A">
        <w:rPr>
          <w:rStyle w:val="TextNPA"/>
          <w:rFonts w:ascii="Times New Roman" w:hAnsi="Times New Roman"/>
          <w:sz w:val="24"/>
          <w:szCs w:val="24"/>
        </w:rPr>
        <w:t>, оказывающи</w:t>
      </w:r>
      <w:r>
        <w:rPr>
          <w:rStyle w:val="TextNPA"/>
          <w:rFonts w:ascii="Times New Roman" w:hAnsi="Times New Roman"/>
          <w:sz w:val="24"/>
          <w:szCs w:val="24"/>
        </w:rPr>
        <w:t>м</w:t>
      </w:r>
      <w:r w:rsidRPr="00A6799A">
        <w:rPr>
          <w:rStyle w:val="TextNPA"/>
          <w:rFonts w:ascii="Times New Roman" w:hAnsi="Times New Roman"/>
          <w:sz w:val="24"/>
          <w:szCs w:val="24"/>
        </w:rPr>
        <w:t xml:space="preserve"> услугу;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-о передаче материалов обращения, жалобы и результатов осуществления проверочных действий в</w:t>
      </w:r>
      <w:r>
        <w:rPr>
          <w:rStyle w:val="TextNPA"/>
          <w:rFonts w:ascii="Times New Roman" w:hAnsi="Times New Roman"/>
          <w:sz w:val="24"/>
          <w:szCs w:val="24"/>
        </w:rPr>
        <w:t xml:space="preserve"> другие</w:t>
      </w:r>
      <w:r w:rsidRPr="00A6799A">
        <w:rPr>
          <w:rStyle w:val="TextNPA"/>
          <w:rFonts w:ascii="Times New Roman" w:hAnsi="Times New Roman"/>
          <w:sz w:val="24"/>
          <w:szCs w:val="24"/>
        </w:rPr>
        <w:t xml:space="preserve"> органы государственной власти.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Заявитель в любой момент может отозвать своё обращение, жалобу до принятия решения по ней.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670F3C" w:rsidRPr="00A6799A" w:rsidRDefault="00670F3C" w:rsidP="00670F3C">
      <w:pPr>
        <w:pStyle w:val="a7"/>
        <w:ind w:right="-66" w:firstLine="567"/>
        <w:jc w:val="both"/>
        <w:rPr>
          <w:rStyle w:val="TextNPA"/>
          <w:rFonts w:ascii="Times New Roman" w:hAnsi="Times New Roman"/>
          <w:sz w:val="24"/>
          <w:szCs w:val="24"/>
        </w:rPr>
      </w:pPr>
      <w:r w:rsidRPr="00A6799A">
        <w:rPr>
          <w:rStyle w:val="TextNPA"/>
          <w:rFonts w:ascii="Times New Roman" w:hAnsi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670F3C" w:rsidRDefault="00670F3C" w:rsidP="00670F3C">
      <w:pPr>
        <w:jc w:val="right"/>
        <w:rPr>
          <w:szCs w:val="24"/>
        </w:rPr>
      </w:pPr>
    </w:p>
    <w:p w:rsidR="00670F3C" w:rsidRDefault="00670F3C" w:rsidP="00670F3C">
      <w:pPr>
        <w:shd w:val="clear" w:color="auto" w:fill="FFFFFF"/>
        <w:ind w:right="-40" w:firstLine="0"/>
      </w:pPr>
    </w:p>
    <w:p w:rsidR="00670F3C" w:rsidRDefault="001248FC" w:rsidP="00670F3C">
      <w:pPr>
        <w:shd w:val="clear" w:color="auto" w:fill="FFFFFF"/>
        <w:ind w:right="-40" w:firstLine="0"/>
        <w:jc w:val="right"/>
      </w:pPr>
      <w:r>
        <w:br/>
      </w:r>
      <w:r>
        <w:br/>
      </w:r>
    </w:p>
    <w:p w:rsidR="00670F3C" w:rsidRDefault="00670F3C" w:rsidP="00670F3C">
      <w:pPr>
        <w:shd w:val="clear" w:color="auto" w:fill="FFFFFF"/>
        <w:ind w:right="-40" w:firstLine="0"/>
        <w:jc w:val="right"/>
      </w:pPr>
    </w:p>
    <w:p w:rsidR="00670F3C" w:rsidRDefault="00670F3C" w:rsidP="00670F3C">
      <w:pPr>
        <w:shd w:val="clear" w:color="auto" w:fill="FFFFFF"/>
        <w:ind w:right="-40" w:firstLine="0"/>
        <w:jc w:val="right"/>
      </w:pPr>
    </w:p>
    <w:p w:rsidR="00670F3C" w:rsidRDefault="00670F3C" w:rsidP="00670F3C">
      <w:pPr>
        <w:shd w:val="clear" w:color="auto" w:fill="FFFFFF"/>
        <w:ind w:right="-40" w:firstLine="0"/>
        <w:jc w:val="right"/>
      </w:pPr>
    </w:p>
    <w:p w:rsidR="00670F3C" w:rsidRDefault="00670F3C" w:rsidP="00670F3C">
      <w:pPr>
        <w:shd w:val="clear" w:color="auto" w:fill="FFFFFF"/>
        <w:ind w:right="-40" w:firstLine="0"/>
        <w:jc w:val="right"/>
      </w:pPr>
    </w:p>
    <w:p w:rsidR="00670F3C" w:rsidRDefault="00670F3C" w:rsidP="00670F3C">
      <w:pPr>
        <w:shd w:val="clear" w:color="auto" w:fill="FFFFFF"/>
        <w:ind w:right="-40" w:firstLine="0"/>
        <w:jc w:val="right"/>
      </w:pPr>
    </w:p>
    <w:p w:rsidR="00670F3C" w:rsidRDefault="00670F3C" w:rsidP="00670F3C">
      <w:pPr>
        <w:shd w:val="clear" w:color="auto" w:fill="FFFFFF"/>
        <w:ind w:right="-40" w:firstLine="0"/>
        <w:jc w:val="right"/>
      </w:pPr>
    </w:p>
    <w:p w:rsidR="00670F3C" w:rsidRDefault="00670F3C" w:rsidP="00670F3C">
      <w:pPr>
        <w:shd w:val="clear" w:color="auto" w:fill="FFFFFF"/>
        <w:ind w:right="-40" w:firstLine="0"/>
        <w:jc w:val="right"/>
      </w:pPr>
    </w:p>
    <w:p w:rsidR="004A1821" w:rsidRDefault="001248FC" w:rsidP="00670F3C">
      <w:pPr>
        <w:shd w:val="clear" w:color="auto" w:fill="FFFFFF"/>
        <w:ind w:right="-40" w:firstLine="0"/>
        <w:jc w:val="right"/>
      </w:pPr>
      <w:r>
        <w:br/>
      </w:r>
      <w:r>
        <w:br/>
      </w:r>
      <w:r>
        <w:br/>
      </w:r>
      <w:r>
        <w:br/>
      </w:r>
      <w:r>
        <w:lastRenderedPageBreak/>
        <w:br/>
      </w:r>
      <w:r w:rsidR="004A1821">
        <w:t>Приложение N 1</w:t>
      </w:r>
    </w:p>
    <w:p w:rsidR="004A1821" w:rsidRDefault="004A1821" w:rsidP="00670F3C">
      <w:pPr>
        <w:shd w:val="clear" w:color="auto" w:fill="FFFFFF"/>
        <w:ind w:right="-40" w:firstLine="0"/>
        <w:jc w:val="right"/>
      </w:pPr>
      <w:r>
        <w:t xml:space="preserve">к Административному регламенту </w:t>
      </w:r>
      <w:r w:rsidR="001248FC">
        <w:t>предоставления муниципальной услуги</w:t>
      </w:r>
      <w:r w:rsidR="001248FC">
        <w:br/>
      </w:r>
      <w:r>
        <w:t xml:space="preserve">по предоставлению в собственность, постоянное (бессрочное) пользование, </w:t>
      </w:r>
    </w:p>
    <w:p w:rsidR="004A1821" w:rsidRDefault="004A1821" w:rsidP="00670F3C">
      <w:pPr>
        <w:shd w:val="clear" w:color="auto" w:fill="FFFFFF"/>
        <w:ind w:right="-40" w:firstLine="0"/>
        <w:jc w:val="right"/>
      </w:pPr>
      <w:r>
        <w:t xml:space="preserve">в безвозмездное пользование, аренду земельных участков из состава земель, </w:t>
      </w:r>
    </w:p>
    <w:p w:rsidR="004A1821" w:rsidRDefault="004A1821" w:rsidP="00670F3C">
      <w:pPr>
        <w:shd w:val="clear" w:color="auto" w:fill="FFFFFF"/>
        <w:ind w:right="-40" w:firstLine="0"/>
        <w:jc w:val="right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из земель, </w:t>
      </w:r>
    </w:p>
    <w:p w:rsidR="004A1821" w:rsidRDefault="004A1821" w:rsidP="00670F3C">
      <w:pPr>
        <w:shd w:val="clear" w:color="auto" w:fill="FFFFFF"/>
        <w:ind w:right="-40" w:firstLine="0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 занятых зданиями, строениями,</w:t>
      </w:r>
    </w:p>
    <w:p w:rsidR="004A1821" w:rsidRDefault="004A1821" w:rsidP="00670F3C">
      <w:pPr>
        <w:shd w:val="clear" w:color="auto" w:fill="FFFFFF"/>
        <w:ind w:right="-40" w:firstLine="0"/>
        <w:jc w:val="right"/>
      </w:pPr>
      <w:r>
        <w:t xml:space="preserve"> сооружениями, принадлежащими юридическим лицам и гражданам </w:t>
      </w:r>
    </w:p>
    <w:p w:rsidR="004A1821" w:rsidRDefault="004A1821" w:rsidP="00670F3C">
      <w:pPr>
        <w:shd w:val="clear" w:color="auto" w:fill="FFFFFF"/>
        <w:ind w:right="-40" w:firstLine="0"/>
        <w:jc w:val="right"/>
      </w:pPr>
      <w:r>
        <w:t xml:space="preserve">на территории Гаринского городского </w:t>
      </w:r>
      <w:r w:rsidR="001248FC">
        <w:br/>
      </w:r>
      <w:r w:rsidR="001248FC">
        <w:br/>
        <w:t>ФОРМА ЗАЯВЛЕНИЯ</w:t>
      </w:r>
      <w:r w:rsidR="001248FC">
        <w:br/>
        <w:t>ДЛЯ ФИЗИЧЕСКИХ ЛИЦ</w:t>
      </w:r>
      <w:r w:rsidR="001248FC">
        <w:br/>
      </w:r>
      <w:r w:rsidR="001248FC">
        <w:br/>
        <w:t xml:space="preserve">                                           Главе </w:t>
      </w:r>
      <w:r>
        <w:t>Гаринского городского округа</w:t>
      </w:r>
    </w:p>
    <w:p w:rsidR="005C1A76" w:rsidRDefault="004A1821" w:rsidP="00670F3C">
      <w:pPr>
        <w:shd w:val="clear" w:color="auto" w:fill="FFFFFF"/>
        <w:ind w:right="-40" w:firstLine="0"/>
        <w:jc w:val="right"/>
      </w:pPr>
      <w:r>
        <w:t>Лыжину А.Г.</w:t>
      </w:r>
      <w:r w:rsidR="001248FC">
        <w:br/>
        <w:t>                                           от _____________________________</w:t>
      </w:r>
      <w:r w:rsidR="001248FC">
        <w:br/>
        <w:t>                                                  (Ф.И.О. гражданина)</w:t>
      </w:r>
      <w:r w:rsidR="001248FC">
        <w:br/>
        <w:t>                                           ________________________________</w:t>
      </w:r>
      <w:r w:rsidR="001248FC">
        <w:br/>
        <w:t>                                           Паспорт РФ _____________________</w:t>
      </w:r>
      <w:r w:rsidR="001248FC">
        <w:br/>
        <w:t>                                           (серия, номер, когда, кем выдан)</w:t>
      </w:r>
      <w:r w:rsidR="001248FC">
        <w:br/>
        <w:t>                                           ________________________________</w:t>
      </w:r>
      <w:r w:rsidR="001248FC">
        <w:br/>
        <w:t>                                           Почтовый адрес _________________</w:t>
      </w:r>
      <w:r w:rsidR="001248FC">
        <w:br/>
        <w:t>                                           ________________________________</w:t>
      </w:r>
      <w:r w:rsidR="001248FC">
        <w:br/>
        <w:t xml:space="preserve">                                           Контактные </w:t>
      </w:r>
      <w:proofErr w:type="gramStart"/>
      <w:r w:rsidR="001248FC">
        <w:t>телефоны ____________</w:t>
      </w:r>
      <w:r w:rsidR="001248FC">
        <w:br/>
        <w:t>                                           Ф.</w:t>
      </w:r>
      <w:proofErr w:type="gramEnd"/>
      <w:r w:rsidR="001248FC">
        <w:t>И.О. представителя,</w:t>
      </w:r>
      <w:r w:rsidR="001248FC">
        <w:br/>
        <w:t>                                           действующего по доверенности</w:t>
      </w:r>
      <w:r w:rsidR="001248FC">
        <w:br/>
        <w:t>                                           ________________________________</w:t>
      </w:r>
    </w:p>
    <w:p w:rsidR="005C1A76" w:rsidRDefault="001248FC" w:rsidP="005C1A76">
      <w:pPr>
        <w:shd w:val="clear" w:color="auto" w:fill="FFFFFF"/>
        <w:ind w:right="-40" w:firstLine="0"/>
      </w:pPr>
      <w:r>
        <w:br/>
      </w:r>
      <w:r>
        <w:br/>
        <w:t>                                 ЗАЯВЛЕНИЕ</w:t>
      </w:r>
      <w:r>
        <w:br/>
        <w:t>                 О ПРИОБРЕТЕНИИ ПРАВ НА ЗЕМЕЛЬНЫЙ УЧАСТОК,</w:t>
      </w:r>
      <w:r>
        <w:br/>
        <w:t>                 НА КОТОРОМ РАСПОЛОЖЕН ОБЪЕКТ НЕДВИЖИМОСТИ</w:t>
      </w:r>
    </w:p>
    <w:p w:rsidR="00071886" w:rsidRDefault="001248FC" w:rsidP="00071886">
      <w:pPr>
        <w:shd w:val="clear" w:color="auto" w:fill="FFFFFF"/>
        <w:ind w:right="-40" w:firstLine="0"/>
        <w:jc w:val="left"/>
      </w:pPr>
      <w:r>
        <w:br/>
      </w:r>
      <w:r>
        <w:br/>
        <w:t>Прошу предоставить в ______________________________________________________</w:t>
      </w:r>
      <w:r>
        <w:br/>
        <w:t>                            (указы</w:t>
      </w:r>
      <w:r w:rsidR="005C1A76">
        <w:t xml:space="preserve">вается вид права: собственность </w:t>
      </w:r>
      <w:r>
        <w:t>или аренда с указанием срока)</w:t>
      </w:r>
      <w:r>
        <w:br/>
        <w:t xml:space="preserve">земельный участок по адресу: </w:t>
      </w:r>
      <w:r w:rsidR="004A1821">
        <w:t>Гаринский район</w:t>
      </w:r>
      <w:r>
        <w:t xml:space="preserve"> _________________________</w:t>
      </w:r>
      <w:r>
        <w:br/>
        <w:t>площадь (указывается на основании межевого плана) ___________________ кв. м</w:t>
      </w:r>
      <w:r>
        <w:br/>
        <w:t>кадастровый номер земельного участка ______________________________________</w:t>
      </w:r>
      <w:r>
        <w:br/>
        <w:t>на котором расположен объект недвижимости ________________________________,</w:t>
      </w:r>
      <w:r>
        <w:br/>
        <w:t>         (указывается жилой дом, капитальный гараж или хозяйственный сарай)</w:t>
      </w:r>
      <w:r>
        <w:br/>
        <w:t>принадлежащий на праве собственности.</w:t>
      </w:r>
      <w:r>
        <w:br/>
      </w:r>
      <w:r>
        <w:br/>
        <w:t>    Настоящим   подтверждаю,   что   на   испрашиваемом  земельном  участке</w:t>
      </w:r>
      <w:r>
        <w:br/>
        <w:t>отсутствуют  объекты  незавершенного  строительства, самовольно возведенные</w:t>
      </w:r>
      <w:r>
        <w:br/>
        <w:t>или   бесхозяйные   объекты   недвижимого   имущества,   а   также  объекты</w:t>
      </w:r>
      <w:r>
        <w:br/>
        <w:t>недвижимости, находящиеся в собственности иных лиц.</w:t>
      </w:r>
      <w:r>
        <w:br/>
      </w:r>
      <w:r>
        <w:br/>
        <w:t>    "__" _____________ 20__ г.</w:t>
      </w:r>
      <w:r>
        <w:br/>
      </w:r>
      <w:r>
        <w:br/>
        <w:t>    ___________________________________/_________________________/</w:t>
      </w:r>
      <w:r>
        <w:br/>
        <w:t>            (Ф.И.О. заявителя)                 (подпись)</w:t>
      </w:r>
      <w:r>
        <w:br/>
      </w:r>
    </w:p>
    <w:p w:rsidR="00071886" w:rsidRDefault="001248FC" w:rsidP="00071886">
      <w:pPr>
        <w:shd w:val="clear" w:color="auto" w:fill="FFFFFF"/>
        <w:ind w:right="-40" w:firstLine="0"/>
        <w:jc w:val="left"/>
      </w:pPr>
      <w:r>
        <w:br/>
      </w:r>
      <w:r>
        <w:br/>
      </w:r>
      <w:r>
        <w:br/>
      </w:r>
      <w:r>
        <w:lastRenderedPageBreak/>
        <w:br/>
      </w:r>
    </w:p>
    <w:p w:rsidR="004A1821" w:rsidRDefault="001248FC" w:rsidP="00071886">
      <w:pPr>
        <w:shd w:val="clear" w:color="auto" w:fill="FFFFFF"/>
        <w:ind w:right="-40" w:firstLine="0"/>
        <w:jc w:val="right"/>
      </w:pPr>
      <w:r>
        <w:br/>
        <w:t>Приложение N 2</w:t>
      </w:r>
      <w:r>
        <w:br/>
      </w:r>
      <w:r w:rsidR="004A1821">
        <w:t>к Административному регламенту предоставления муниципальной услуги</w:t>
      </w:r>
      <w:r w:rsidR="004A1821">
        <w:br/>
        <w:t xml:space="preserve">по предоставлению в собственность, постоянное (бессрочное) пользование, </w:t>
      </w:r>
    </w:p>
    <w:p w:rsidR="004A1821" w:rsidRDefault="004A1821" w:rsidP="00071886">
      <w:pPr>
        <w:shd w:val="clear" w:color="auto" w:fill="FFFFFF"/>
        <w:ind w:right="-40" w:firstLine="0"/>
        <w:jc w:val="right"/>
      </w:pPr>
      <w:r>
        <w:t xml:space="preserve">в безвозмездное пользование, аренду земельных участков из состава земель, </w:t>
      </w:r>
    </w:p>
    <w:p w:rsidR="004A1821" w:rsidRDefault="004A1821" w:rsidP="00071886">
      <w:pPr>
        <w:shd w:val="clear" w:color="auto" w:fill="FFFFFF"/>
        <w:ind w:right="-40" w:firstLine="0"/>
        <w:jc w:val="right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из земель, </w:t>
      </w:r>
    </w:p>
    <w:p w:rsidR="004A1821" w:rsidRDefault="004A1821" w:rsidP="00071886">
      <w:pPr>
        <w:shd w:val="clear" w:color="auto" w:fill="FFFFFF"/>
        <w:ind w:right="-40" w:firstLine="0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 занятых зданиями, строениями,</w:t>
      </w:r>
    </w:p>
    <w:p w:rsidR="004A1821" w:rsidRDefault="004A1821" w:rsidP="00071886">
      <w:pPr>
        <w:shd w:val="clear" w:color="auto" w:fill="FFFFFF"/>
        <w:ind w:right="-40" w:firstLine="0"/>
        <w:jc w:val="right"/>
      </w:pPr>
      <w:r>
        <w:t xml:space="preserve"> сооружениями, принадлежащими юридическим лицам и гражданам </w:t>
      </w:r>
    </w:p>
    <w:p w:rsidR="004A1821" w:rsidRDefault="004A1821" w:rsidP="00071886">
      <w:pPr>
        <w:shd w:val="clear" w:color="auto" w:fill="FFFFFF"/>
        <w:ind w:right="-40" w:firstLine="0"/>
        <w:jc w:val="right"/>
      </w:pPr>
      <w:r>
        <w:t xml:space="preserve">на территории Гаринского </w:t>
      </w:r>
      <w:proofErr w:type="gramStart"/>
      <w:r>
        <w:t>городского</w:t>
      </w:r>
      <w:proofErr w:type="gramEnd"/>
    </w:p>
    <w:p w:rsidR="004A1821" w:rsidRDefault="001248FC" w:rsidP="004A1821">
      <w:pPr>
        <w:shd w:val="clear" w:color="auto" w:fill="FFFFFF"/>
        <w:ind w:right="-40" w:firstLine="0"/>
        <w:jc w:val="right"/>
      </w:pPr>
      <w:r>
        <w:br/>
        <w:t>ФОРМА ЗАЯВЛЕНИЯ</w:t>
      </w:r>
      <w:r>
        <w:br/>
        <w:t>ДЛЯ ЮРИДИЧЕСКИХ ЛИЦ И ИНДИВИДУАЛЬНЫХ ПРЕДПРИНИМАТЕЛЕЙ</w:t>
      </w:r>
      <w:r>
        <w:br/>
      </w:r>
      <w:r>
        <w:br/>
      </w:r>
      <w:r w:rsidR="004A1821">
        <w:t>Главе Гаринского городского округа</w:t>
      </w:r>
    </w:p>
    <w:p w:rsidR="004A1821" w:rsidRDefault="004A1821" w:rsidP="004A1821">
      <w:pPr>
        <w:shd w:val="clear" w:color="auto" w:fill="FFFFFF"/>
        <w:ind w:right="-40" w:firstLine="0"/>
        <w:jc w:val="right"/>
      </w:pPr>
      <w:r>
        <w:t>Лыжину А.Г.</w:t>
      </w:r>
      <w:r w:rsidR="001248FC">
        <w:br/>
        <w:t>                                    от ____________________________________</w:t>
      </w:r>
      <w:r w:rsidR="001248FC">
        <w:br/>
        <w:t>                                      (</w:t>
      </w:r>
      <w:proofErr w:type="spellStart"/>
      <w:r w:rsidR="001248FC">
        <w:t>орг</w:t>
      </w:r>
      <w:proofErr w:type="gramStart"/>
      <w:r w:rsidR="001248FC">
        <w:t>.-</w:t>
      </w:r>
      <w:proofErr w:type="gramEnd"/>
      <w:r w:rsidR="001248FC">
        <w:t>прав</w:t>
      </w:r>
      <w:proofErr w:type="spellEnd"/>
      <w:r w:rsidR="001248FC">
        <w:t>., форма юридического лица,</w:t>
      </w:r>
      <w:r w:rsidR="001248FC">
        <w:br/>
        <w:t>                                             наименование или Ф.И.О.</w:t>
      </w:r>
      <w:r w:rsidR="001248FC">
        <w:br/>
        <w:t>                                         индивидуального предпринимателя)</w:t>
      </w:r>
      <w:r w:rsidR="001248FC">
        <w:br/>
        <w:t>                                    ОГРН __________________________________</w:t>
      </w:r>
      <w:r w:rsidR="001248FC">
        <w:br/>
        <w:t>                                    ИНН ___________________________________</w:t>
      </w:r>
      <w:r w:rsidR="001248FC">
        <w:br/>
        <w:t>                                    Юридический/почтовый адрес ____________</w:t>
      </w:r>
      <w:r w:rsidR="001248FC">
        <w:br/>
        <w:t>                                    _______________________________________</w:t>
      </w:r>
      <w:r w:rsidR="001248FC">
        <w:br/>
        <w:t>                                    Контактные телефоны (факс) ____________</w:t>
      </w:r>
      <w:r w:rsidR="001248FC">
        <w:br/>
        <w:t>                                    Ф.И.О. представителя,</w:t>
      </w:r>
      <w:r w:rsidR="001248FC">
        <w:br/>
        <w:t>                                    действующего по доверенности</w:t>
      </w:r>
      <w:r w:rsidR="001248FC">
        <w:br/>
        <w:t>                                    _______________________________________</w:t>
      </w:r>
    </w:p>
    <w:p w:rsidR="004A1821" w:rsidRDefault="001248FC" w:rsidP="004A1821">
      <w:pPr>
        <w:shd w:val="clear" w:color="auto" w:fill="FFFFFF"/>
        <w:ind w:right="-40" w:firstLine="0"/>
      </w:pPr>
      <w:r>
        <w:br/>
      </w:r>
      <w:r>
        <w:br/>
        <w:t>                                 ЗАЯВЛЕНИЕ</w:t>
      </w:r>
      <w:r>
        <w:br/>
        <w:t>                 О ПРИОБРЕТЕНИИ ПРАВ НА ЗЕМЕЛЬНЫЙ УЧАСТОК,</w:t>
      </w:r>
      <w:r>
        <w:br/>
        <w:t>              НА КОТОРОМ РАСПОЛОЖЕ</w:t>
      </w:r>
      <w:proofErr w:type="gramStart"/>
      <w:r>
        <w:t>Н(</w:t>
      </w:r>
      <w:proofErr w:type="gramEnd"/>
      <w:r>
        <w:t>Ы) ОБЪЕКТ(Ы) НЕДВИЖИМОСТИ</w:t>
      </w:r>
    </w:p>
    <w:p w:rsidR="00071886" w:rsidRDefault="001248FC" w:rsidP="001B7984">
      <w:pPr>
        <w:shd w:val="clear" w:color="auto" w:fill="FFFFFF"/>
        <w:ind w:right="-40" w:firstLine="0"/>
        <w:jc w:val="left"/>
      </w:pPr>
      <w:r>
        <w:br/>
      </w:r>
      <w:r>
        <w:br/>
      </w:r>
      <w:proofErr w:type="gramStart"/>
      <w:r>
        <w:t>Прошу предоставить в _______________________________________________</w:t>
      </w:r>
      <w:r w:rsidR="004A1821">
        <w:t>_______</w:t>
      </w:r>
      <w:r w:rsidR="004A1821">
        <w:br/>
      </w:r>
      <w:r>
        <w:t xml:space="preserve">(указывается вид права: собственность, </w:t>
      </w:r>
      <w:r w:rsidR="004A1821">
        <w:t xml:space="preserve">аренда </w:t>
      </w:r>
      <w:r>
        <w:t>с указанием срока</w:t>
      </w:r>
      <w:r w:rsidR="004A1821">
        <w:t>, постоянное (бессрочное)</w:t>
      </w:r>
      <w:proofErr w:type="gramEnd"/>
    </w:p>
    <w:p w:rsidR="00071886" w:rsidRDefault="001248FC" w:rsidP="001B7984">
      <w:pPr>
        <w:shd w:val="clear" w:color="auto" w:fill="FFFFFF"/>
        <w:ind w:right="-40" w:firstLine="0"/>
        <w:jc w:val="left"/>
      </w:pPr>
      <w:r>
        <w:t>пользование, безвозмездное (срочное) пользование)</w:t>
      </w:r>
    </w:p>
    <w:p w:rsidR="001B7984" w:rsidRDefault="001248FC" w:rsidP="001B7984">
      <w:pPr>
        <w:jc w:val="left"/>
      </w:pPr>
      <w:r>
        <w:t xml:space="preserve">земельный участок по адресу: </w:t>
      </w:r>
      <w:proofErr w:type="gramStart"/>
      <w:r w:rsidR="004A1821">
        <w:t>Гаринский район</w:t>
      </w:r>
      <w:r>
        <w:t xml:space="preserve"> _________________________</w:t>
      </w:r>
      <w:r>
        <w:br/>
        <w:t>площадь (указывается на основании межевого плана) ___________________ кв. м</w:t>
      </w:r>
      <w:r>
        <w:br/>
        <w:t>кадастровый номер земельного участка ______________________________________</w:t>
      </w:r>
      <w:r>
        <w:br/>
        <w:t>разрешенное использование _________________________________________________</w:t>
      </w:r>
      <w:r>
        <w:br/>
        <w:t>принадлежащий на праве _______________________________________________</w:t>
      </w:r>
      <w:r w:rsidR="004A1821">
        <w:t>_____</w:t>
      </w:r>
      <w:r w:rsidR="004A1821">
        <w:br/>
        <w:t> </w:t>
      </w:r>
      <w:r>
        <w:t>(указывается вид права: собственность, а</w:t>
      </w:r>
      <w:r w:rsidR="004A1821">
        <w:t>ренда</w:t>
      </w:r>
      <w:r>
        <w:t xml:space="preserve"> с указанием срока, хозяйственного ведения,</w:t>
      </w:r>
      <w:r>
        <w:br/>
        <w:t>                       оперативного управления, безвозмездного пользования)</w:t>
      </w:r>
      <w:r>
        <w:br/>
      </w:r>
      <w:r>
        <w:br/>
        <w:t>    Настоящим   подтверждаю,   что   на   испрашиваемом  земельном  участке</w:t>
      </w:r>
      <w:r>
        <w:br/>
        <w:t>отсутствуют  объекты  незавершенного  строительства, самовольно возведенные</w:t>
      </w:r>
      <w:r>
        <w:br/>
        <w:t>или   бесхозяйные   объекты   недвижимого   имущества,   а   также  объекты</w:t>
      </w:r>
      <w:r>
        <w:br/>
        <w:t>недвижимости, находящиеся в собственности иных лиц</w:t>
      </w:r>
      <w:proofErr w:type="gramEnd"/>
      <w:r>
        <w:t>.</w:t>
      </w:r>
      <w:r>
        <w:br/>
      </w:r>
      <w:r>
        <w:br/>
        <w:t>    "__" _____________ 20__ г.</w:t>
      </w:r>
      <w:r>
        <w:br/>
      </w:r>
      <w:r>
        <w:br/>
        <w:t>    ___________________________________/_________________________/</w:t>
      </w:r>
      <w:r>
        <w:br/>
        <w:t>            (Ф.И.О. заявителя)                 (подпись)</w:t>
      </w:r>
    </w:p>
    <w:p w:rsidR="00071886" w:rsidRPr="00725B7C" w:rsidRDefault="001248FC" w:rsidP="001B7984">
      <w:pPr>
        <w:jc w:val="right"/>
      </w:pPr>
      <w:r>
        <w:lastRenderedPageBreak/>
        <w:br/>
      </w:r>
      <w:r>
        <w:br/>
      </w:r>
      <w:r w:rsidR="00071886" w:rsidRPr="00725B7C">
        <w:t xml:space="preserve">Приложение № </w:t>
      </w:r>
      <w:r w:rsidR="00071886">
        <w:t>3</w:t>
      </w:r>
    </w:p>
    <w:p w:rsidR="00071886" w:rsidRPr="00725B7C" w:rsidRDefault="00071886" w:rsidP="00071886">
      <w:pPr>
        <w:jc w:val="right"/>
      </w:pPr>
      <w:r w:rsidRPr="00725B7C">
        <w:t xml:space="preserve">к Административному регламенту </w:t>
      </w:r>
      <w:proofErr w:type="gramStart"/>
      <w:r w:rsidRPr="00725B7C">
        <w:t>по</w:t>
      </w:r>
      <w:proofErr w:type="gramEnd"/>
    </w:p>
    <w:p w:rsidR="00071886" w:rsidRPr="00725B7C" w:rsidRDefault="00071886" w:rsidP="00071886">
      <w:pPr>
        <w:jc w:val="right"/>
      </w:pPr>
      <w:r w:rsidRPr="00725B7C">
        <w:t>предоставлению муниципальной услуги</w:t>
      </w:r>
    </w:p>
    <w:p w:rsidR="00071886" w:rsidRDefault="00071886" w:rsidP="00071886">
      <w:pPr>
        <w:shd w:val="clear" w:color="auto" w:fill="FFFFFF"/>
        <w:ind w:right="-40"/>
        <w:jc w:val="right"/>
        <w:rPr>
          <w:bCs/>
          <w:color w:val="000000"/>
          <w:spacing w:val="-1"/>
        </w:rPr>
      </w:pPr>
      <w:r w:rsidRPr="00CF14E3">
        <w:rPr>
          <w:bCs/>
          <w:color w:val="000000"/>
          <w:spacing w:val="-1"/>
        </w:rPr>
        <w:t>«</w:t>
      </w:r>
      <w:r w:rsidRPr="00D12568">
        <w:rPr>
          <w:bCs/>
          <w:color w:val="000000"/>
          <w:spacing w:val="-1"/>
        </w:rPr>
        <w:t>Прием заявлений и выдача документов</w:t>
      </w:r>
    </w:p>
    <w:p w:rsidR="00071886" w:rsidRDefault="00071886" w:rsidP="00071886">
      <w:pPr>
        <w:shd w:val="clear" w:color="auto" w:fill="FFFFFF"/>
        <w:ind w:right="-40"/>
        <w:jc w:val="right"/>
        <w:rPr>
          <w:bCs/>
          <w:color w:val="000000"/>
          <w:spacing w:val="-1"/>
        </w:rPr>
      </w:pPr>
      <w:r w:rsidRPr="00D12568">
        <w:rPr>
          <w:bCs/>
          <w:color w:val="000000"/>
          <w:spacing w:val="-1"/>
        </w:rPr>
        <w:t xml:space="preserve"> об утверждении схемы расположения земельного участка</w:t>
      </w:r>
    </w:p>
    <w:p w:rsidR="00071886" w:rsidRPr="00D12568" w:rsidRDefault="00071886" w:rsidP="00071886">
      <w:pPr>
        <w:shd w:val="clear" w:color="auto" w:fill="FFFFFF"/>
        <w:ind w:right="-40"/>
        <w:jc w:val="right"/>
        <w:rPr>
          <w:bCs/>
          <w:color w:val="000000"/>
        </w:rPr>
      </w:pPr>
      <w:r w:rsidRPr="00D12568">
        <w:rPr>
          <w:bCs/>
          <w:color w:val="000000"/>
          <w:spacing w:val="-1"/>
        </w:rPr>
        <w:t xml:space="preserve"> на кадастровом плане территории или кадастровой карте</w:t>
      </w:r>
      <w:r w:rsidRPr="00D12568">
        <w:rPr>
          <w:bCs/>
          <w:color w:val="000000"/>
        </w:rPr>
        <w:t>»</w:t>
      </w:r>
    </w:p>
    <w:p w:rsidR="00071886" w:rsidRDefault="00071886" w:rsidP="00071886">
      <w:pPr>
        <w:rPr>
          <w:sz w:val="26"/>
          <w:szCs w:val="26"/>
        </w:rPr>
      </w:pPr>
    </w:p>
    <w:p w:rsidR="00071886" w:rsidRDefault="00071886" w:rsidP="00071886">
      <w:pPr>
        <w:rPr>
          <w:sz w:val="26"/>
          <w:szCs w:val="26"/>
        </w:rPr>
      </w:pPr>
    </w:p>
    <w:p w:rsidR="00071886" w:rsidRDefault="00071886" w:rsidP="00071886">
      <w:pPr>
        <w:rPr>
          <w:sz w:val="26"/>
          <w:szCs w:val="26"/>
        </w:rPr>
      </w:pPr>
    </w:p>
    <w:p w:rsidR="00071886" w:rsidRDefault="00071886" w:rsidP="00071886">
      <w:pPr>
        <w:rPr>
          <w:sz w:val="26"/>
          <w:szCs w:val="26"/>
        </w:rPr>
      </w:pPr>
    </w:p>
    <w:p w:rsidR="00071886" w:rsidRPr="00FA13BE" w:rsidRDefault="00071886" w:rsidP="00071886">
      <w:pPr>
        <w:rPr>
          <w:sz w:val="28"/>
          <w:szCs w:val="28"/>
        </w:rPr>
      </w:pPr>
      <w:r w:rsidRPr="00FA13BE">
        <w:rPr>
          <w:sz w:val="28"/>
          <w:szCs w:val="28"/>
        </w:rPr>
        <w:t xml:space="preserve">Жалоба </w:t>
      </w:r>
    </w:p>
    <w:p w:rsidR="00071886" w:rsidRPr="00FA13BE" w:rsidRDefault="00071886" w:rsidP="00071886">
      <w:pPr>
        <w:rPr>
          <w:sz w:val="28"/>
          <w:szCs w:val="28"/>
          <w:u w:val="single"/>
        </w:rPr>
      </w:pPr>
      <w:r w:rsidRPr="00FA13BE">
        <w:rPr>
          <w:sz w:val="28"/>
          <w:szCs w:val="28"/>
        </w:rPr>
        <w:t>на нарушение требований качества муниципальной услуги</w:t>
      </w:r>
    </w:p>
    <w:p w:rsidR="00071886" w:rsidRPr="00FA13BE" w:rsidRDefault="00071886" w:rsidP="00071886">
      <w:pPr>
        <w:pStyle w:val="a8"/>
        <w:tabs>
          <w:tab w:val="left" w:pos="10320"/>
        </w:tabs>
        <w:ind w:left="4200" w:right="-64" w:firstLine="600"/>
      </w:pPr>
    </w:p>
    <w:p w:rsidR="00071886" w:rsidRPr="00D6797A" w:rsidRDefault="00071886" w:rsidP="00071886">
      <w:pPr>
        <w:pStyle w:val="a8"/>
        <w:tabs>
          <w:tab w:val="left" w:pos="10320"/>
        </w:tabs>
        <w:ind w:left="2160" w:right="-64" w:hanging="1560"/>
        <w:jc w:val="right"/>
        <w:rPr>
          <w:sz w:val="22"/>
          <w:szCs w:val="22"/>
        </w:rPr>
      </w:pPr>
      <w:r>
        <w:rPr>
          <w:szCs w:val="26"/>
        </w:rPr>
        <w:t>Главе Гаринского городского округа</w:t>
      </w:r>
    </w:p>
    <w:p w:rsidR="00071886" w:rsidRDefault="00071886" w:rsidP="00071886">
      <w:pPr>
        <w:pStyle w:val="a8"/>
        <w:tabs>
          <w:tab w:val="left" w:pos="10320"/>
        </w:tabs>
        <w:ind w:right="-64" w:firstLine="1900"/>
        <w:rPr>
          <w:szCs w:val="26"/>
        </w:rPr>
      </w:pPr>
    </w:p>
    <w:p w:rsidR="00071886" w:rsidRDefault="00071886" w:rsidP="00071886">
      <w:pPr>
        <w:pStyle w:val="a8"/>
        <w:tabs>
          <w:tab w:val="left" w:pos="10320"/>
        </w:tabs>
        <w:ind w:right="-64" w:firstLine="2160"/>
        <w:jc w:val="right"/>
        <w:rPr>
          <w:sz w:val="24"/>
          <w:szCs w:val="24"/>
        </w:rPr>
      </w:pPr>
      <w:r w:rsidRPr="00FA13BE">
        <w:rPr>
          <w:sz w:val="24"/>
          <w:szCs w:val="24"/>
        </w:rPr>
        <w:t>от _____________________________</w:t>
      </w:r>
      <w:r>
        <w:rPr>
          <w:sz w:val="24"/>
          <w:szCs w:val="24"/>
        </w:rPr>
        <w:t>_________</w:t>
      </w:r>
    </w:p>
    <w:p w:rsidR="00071886" w:rsidRPr="00FA13BE" w:rsidRDefault="00071886" w:rsidP="00071886">
      <w:pPr>
        <w:pStyle w:val="a8"/>
        <w:tabs>
          <w:tab w:val="left" w:pos="10320"/>
        </w:tabs>
        <w:ind w:right="-64" w:firstLine="2160"/>
        <w:jc w:val="right"/>
        <w:rPr>
          <w:sz w:val="24"/>
          <w:szCs w:val="24"/>
        </w:rPr>
      </w:pPr>
    </w:p>
    <w:p w:rsidR="00071886" w:rsidRPr="00D6797A" w:rsidRDefault="00071886" w:rsidP="00071886">
      <w:pPr>
        <w:pStyle w:val="a8"/>
        <w:tabs>
          <w:tab w:val="left" w:pos="10320"/>
        </w:tabs>
        <w:ind w:right="-64" w:firstLine="1900"/>
        <w:jc w:val="center"/>
        <w:rPr>
          <w:sz w:val="22"/>
          <w:szCs w:val="22"/>
        </w:rPr>
      </w:pPr>
      <w:r>
        <w:rPr>
          <w:sz w:val="24"/>
          <w:szCs w:val="26"/>
        </w:rPr>
        <w:t xml:space="preserve">                                                              </w:t>
      </w:r>
      <w:r w:rsidRPr="00D6797A">
        <w:rPr>
          <w:sz w:val="22"/>
          <w:szCs w:val="22"/>
        </w:rPr>
        <w:t>(Ф.И.О. заявителя)</w:t>
      </w:r>
    </w:p>
    <w:p w:rsidR="00071886" w:rsidRDefault="00071886" w:rsidP="00071886">
      <w:pPr>
        <w:pStyle w:val="a8"/>
        <w:tabs>
          <w:tab w:val="left" w:pos="5880"/>
        </w:tabs>
        <w:ind w:right="4376" w:firstLine="600"/>
        <w:rPr>
          <w:szCs w:val="16"/>
        </w:rPr>
      </w:pPr>
    </w:p>
    <w:p w:rsidR="00071886" w:rsidRPr="00FA13BE" w:rsidRDefault="00071886" w:rsidP="00071886">
      <w:pPr>
        <w:ind w:firstLine="600"/>
        <w:rPr>
          <w:szCs w:val="24"/>
        </w:rPr>
      </w:pP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Я, ______________________________________________________</w:t>
      </w:r>
      <w:r>
        <w:rPr>
          <w:szCs w:val="24"/>
        </w:rPr>
        <w:t>__________</w:t>
      </w:r>
      <w:r w:rsidRPr="00FA13BE">
        <w:rPr>
          <w:szCs w:val="24"/>
        </w:rPr>
        <w:t>__</w:t>
      </w:r>
      <w:r>
        <w:rPr>
          <w:szCs w:val="24"/>
        </w:rPr>
        <w:t>__________________</w:t>
      </w:r>
      <w:r w:rsidRPr="00FA13BE">
        <w:rPr>
          <w:szCs w:val="24"/>
        </w:rPr>
        <w:t xml:space="preserve">, 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(Ф.И.О. заявителя)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proofErr w:type="gramStart"/>
      <w:r w:rsidRPr="00FA13BE">
        <w:rPr>
          <w:szCs w:val="24"/>
        </w:rPr>
        <w:t>проживающий</w:t>
      </w:r>
      <w:proofErr w:type="gramEnd"/>
      <w:r w:rsidRPr="00FA13BE">
        <w:rPr>
          <w:szCs w:val="24"/>
        </w:rPr>
        <w:t xml:space="preserve"> по адресу _______________________________________</w:t>
      </w:r>
      <w:r>
        <w:rPr>
          <w:szCs w:val="24"/>
        </w:rPr>
        <w:t>__________________</w:t>
      </w:r>
      <w:r w:rsidRPr="00FA13BE">
        <w:rPr>
          <w:szCs w:val="24"/>
        </w:rPr>
        <w:t>______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  <w:r w:rsidRPr="00FA13BE">
        <w:rPr>
          <w:szCs w:val="24"/>
        </w:rPr>
        <w:t xml:space="preserve">, 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(индекс, город, улица, дом, квартира)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подаю жалобу от  имени  _________________________________________</w:t>
      </w:r>
      <w:r>
        <w:rPr>
          <w:szCs w:val="24"/>
        </w:rPr>
        <w:t>______________</w:t>
      </w:r>
      <w:r w:rsidRPr="00FA13BE">
        <w:rPr>
          <w:szCs w:val="24"/>
        </w:rPr>
        <w:t>__</w:t>
      </w:r>
      <w:r>
        <w:rPr>
          <w:szCs w:val="24"/>
        </w:rPr>
        <w:t>____</w:t>
      </w:r>
      <w:r w:rsidRPr="00FA13BE">
        <w:rPr>
          <w:szCs w:val="24"/>
        </w:rPr>
        <w:t>__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 xml:space="preserve">          </w:t>
      </w:r>
      <w:r>
        <w:rPr>
          <w:szCs w:val="24"/>
        </w:rPr>
        <w:t xml:space="preserve">                               </w:t>
      </w:r>
      <w:r w:rsidRPr="00FA13BE">
        <w:rPr>
          <w:szCs w:val="24"/>
        </w:rPr>
        <w:t xml:space="preserve">    (своего, или Ф.И.О. лица, которого представляет заявитель)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на нарушение качества предоставляемой муниципальной услуги ______________________________________________________</w:t>
      </w:r>
      <w:r>
        <w:rPr>
          <w:szCs w:val="24"/>
        </w:rPr>
        <w:t>__________</w:t>
      </w:r>
      <w:r w:rsidRPr="00FA13BE">
        <w:rPr>
          <w:szCs w:val="24"/>
        </w:rPr>
        <w:t>____________</w:t>
      </w:r>
      <w:r>
        <w:rPr>
          <w:szCs w:val="24"/>
        </w:rPr>
        <w:t>____</w:t>
      </w:r>
      <w:r w:rsidRPr="00FA13BE">
        <w:rPr>
          <w:szCs w:val="24"/>
        </w:rPr>
        <w:t>_</w:t>
      </w:r>
      <w:r>
        <w:rPr>
          <w:szCs w:val="24"/>
        </w:rPr>
        <w:t>____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______________________________________________________________</w:t>
      </w:r>
      <w:r>
        <w:rPr>
          <w:szCs w:val="24"/>
        </w:rPr>
        <w:t>_________</w:t>
      </w:r>
      <w:r w:rsidRPr="00FA13BE">
        <w:rPr>
          <w:szCs w:val="24"/>
        </w:rPr>
        <w:t>_______</w:t>
      </w:r>
      <w:r>
        <w:rPr>
          <w:szCs w:val="24"/>
        </w:rPr>
        <w:t>______</w:t>
      </w:r>
      <w:r w:rsidRPr="00FA13BE">
        <w:rPr>
          <w:szCs w:val="24"/>
        </w:rPr>
        <w:t>,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допущенное ___________________________________________</w:t>
      </w:r>
      <w:r>
        <w:rPr>
          <w:szCs w:val="24"/>
        </w:rPr>
        <w:t>__________</w:t>
      </w:r>
      <w:r w:rsidRPr="00FA13BE">
        <w:rPr>
          <w:szCs w:val="24"/>
        </w:rPr>
        <w:t>___________</w:t>
      </w:r>
      <w:r>
        <w:rPr>
          <w:szCs w:val="24"/>
        </w:rPr>
        <w:t>________</w:t>
      </w:r>
      <w:r w:rsidRPr="00FA13BE">
        <w:rPr>
          <w:szCs w:val="24"/>
        </w:rPr>
        <w:t>_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в части следующих требований: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rStyle w:val="Pro-List1"/>
        </w:rPr>
        <w:t>_____________________________________________</w:t>
      </w:r>
      <w:r>
        <w:rPr>
          <w:rStyle w:val="Pro-List1"/>
        </w:rPr>
        <w:t>_____________________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>
        <w:rPr>
          <w:szCs w:val="24"/>
        </w:rPr>
        <w:t xml:space="preserve">          (описание нарушения</w:t>
      </w:r>
      <w:r w:rsidRPr="00FA13BE">
        <w:rPr>
          <w:szCs w:val="24"/>
        </w:rPr>
        <w:t>)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_________________________________________________________</w:t>
      </w:r>
      <w:r>
        <w:rPr>
          <w:szCs w:val="24"/>
        </w:rPr>
        <w:t>___________</w:t>
      </w:r>
      <w:r w:rsidRPr="00FA13BE">
        <w:rPr>
          <w:szCs w:val="24"/>
        </w:rPr>
        <w:t>____________</w:t>
      </w:r>
      <w:r>
        <w:rPr>
          <w:szCs w:val="24"/>
        </w:rPr>
        <w:t>_____</w:t>
      </w:r>
      <w:r w:rsidRPr="00FA13BE">
        <w:rPr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- обращение к сотруднику организации, оказывающей услугу _________ (да/нет)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- обращение к руководителю организации, оказывающей услугу ________ (да/нет)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Достоверность представленных мною сведений подтверждаю.</w:t>
      </w:r>
    </w:p>
    <w:p w:rsidR="00071886" w:rsidRDefault="00071886" w:rsidP="00071886">
      <w:pPr>
        <w:ind w:firstLine="0"/>
        <w:jc w:val="left"/>
        <w:rPr>
          <w:szCs w:val="24"/>
        </w:rPr>
      </w:pPr>
      <w:r>
        <w:rPr>
          <w:szCs w:val="24"/>
        </w:rPr>
        <w:t xml:space="preserve">         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>
        <w:rPr>
          <w:szCs w:val="24"/>
        </w:rPr>
        <w:t xml:space="preserve">           </w:t>
      </w:r>
      <w:r w:rsidRPr="00FA13BE">
        <w:rPr>
          <w:szCs w:val="24"/>
        </w:rPr>
        <w:t>Ф.И.О. ___________________________________________________________</w:t>
      </w:r>
    </w:p>
    <w:p w:rsidR="00071886" w:rsidRPr="00FA13BE" w:rsidRDefault="00071886" w:rsidP="00071886">
      <w:pPr>
        <w:tabs>
          <w:tab w:val="left" w:pos="7320"/>
        </w:tabs>
        <w:ind w:firstLine="0"/>
        <w:jc w:val="left"/>
        <w:rPr>
          <w:szCs w:val="24"/>
        </w:rPr>
      </w:pPr>
      <w:r w:rsidRPr="00FA13BE">
        <w:rPr>
          <w:szCs w:val="24"/>
        </w:rPr>
        <w:t>паспорт серия _______ №________________</w:t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>выдан ____________________________________________________________</w:t>
      </w:r>
      <w:r w:rsidRPr="00FA13BE">
        <w:rPr>
          <w:szCs w:val="24"/>
        </w:rPr>
        <w:tab/>
      </w:r>
    </w:p>
    <w:p w:rsidR="00071886" w:rsidRPr="00FA13BE" w:rsidRDefault="00071886" w:rsidP="00071886">
      <w:pPr>
        <w:ind w:firstLine="0"/>
        <w:jc w:val="left"/>
        <w:rPr>
          <w:szCs w:val="24"/>
        </w:rPr>
      </w:pPr>
      <w:r w:rsidRPr="00FA13BE">
        <w:rPr>
          <w:szCs w:val="24"/>
        </w:rPr>
        <w:t xml:space="preserve">дата выдачи ___________________________                           </w:t>
      </w:r>
    </w:p>
    <w:p w:rsidR="00071886" w:rsidRPr="00FA13BE" w:rsidRDefault="00071886" w:rsidP="00071886">
      <w:pPr>
        <w:tabs>
          <w:tab w:val="left" w:pos="7560"/>
        </w:tabs>
        <w:ind w:firstLine="0"/>
        <w:jc w:val="left"/>
        <w:rPr>
          <w:szCs w:val="24"/>
        </w:rPr>
      </w:pPr>
      <w:r w:rsidRPr="00FA13BE">
        <w:rPr>
          <w:szCs w:val="24"/>
        </w:rPr>
        <w:t>контактный телефон ____________________</w:t>
      </w:r>
      <w:r w:rsidRPr="00FA13BE">
        <w:rPr>
          <w:szCs w:val="24"/>
        </w:rPr>
        <w:tab/>
      </w:r>
    </w:p>
    <w:p w:rsidR="00071886" w:rsidRPr="00FA13BE" w:rsidRDefault="00071886" w:rsidP="00071886">
      <w:pPr>
        <w:tabs>
          <w:tab w:val="left" w:pos="8040"/>
        </w:tabs>
        <w:ind w:firstLine="0"/>
        <w:jc w:val="left"/>
        <w:rPr>
          <w:szCs w:val="24"/>
        </w:rPr>
      </w:pPr>
    </w:p>
    <w:p w:rsidR="00071886" w:rsidRPr="00FA13BE" w:rsidRDefault="00071886" w:rsidP="00071886">
      <w:pPr>
        <w:tabs>
          <w:tab w:val="left" w:pos="8040"/>
        </w:tabs>
        <w:ind w:firstLine="0"/>
        <w:jc w:val="left"/>
        <w:rPr>
          <w:szCs w:val="24"/>
        </w:rPr>
      </w:pPr>
      <w:r w:rsidRPr="00FA13BE">
        <w:rPr>
          <w:szCs w:val="24"/>
        </w:rPr>
        <w:t xml:space="preserve">___________________ </w:t>
      </w:r>
      <w:r>
        <w:rPr>
          <w:szCs w:val="24"/>
        </w:rPr>
        <w:t xml:space="preserve">                          </w:t>
      </w:r>
      <w:r w:rsidRPr="00FA13BE">
        <w:rPr>
          <w:szCs w:val="24"/>
        </w:rPr>
        <w:t xml:space="preserve">                                      ____________________                                                                    </w:t>
      </w:r>
    </w:p>
    <w:p w:rsidR="00071886" w:rsidRDefault="00071886" w:rsidP="00071886">
      <w:pPr>
        <w:tabs>
          <w:tab w:val="left" w:pos="8040"/>
        </w:tabs>
        <w:ind w:firstLine="0"/>
        <w:jc w:val="left"/>
        <w:rPr>
          <w:szCs w:val="24"/>
        </w:rPr>
      </w:pPr>
      <w:r w:rsidRPr="00FA13BE">
        <w:rPr>
          <w:szCs w:val="24"/>
        </w:rPr>
        <w:t xml:space="preserve">               (дата)                                                                                          (подпись)</w:t>
      </w:r>
    </w:p>
    <w:p w:rsidR="00071886" w:rsidRDefault="00071886" w:rsidP="00071886">
      <w:pPr>
        <w:ind w:firstLine="0"/>
        <w:jc w:val="left"/>
        <w:rPr>
          <w:szCs w:val="24"/>
        </w:rPr>
      </w:pPr>
    </w:p>
    <w:p w:rsidR="00071886" w:rsidRDefault="00071886" w:rsidP="00071886">
      <w:pPr>
        <w:jc w:val="right"/>
        <w:rPr>
          <w:szCs w:val="24"/>
        </w:rPr>
      </w:pPr>
    </w:p>
    <w:p w:rsidR="00071886" w:rsidRDefault="00071886" w:rsidP="00071886">
      <w:pPr>
        <w:jc w:val="right"/>
        <w:rPr>
          <w:szCs w:val="24"/>
        </w:rPr>
      </w:pPr>
    </w:p>
    <w:p w:rsidR="0098229E" w:rsidRPr="007C2078" w:rsidRDefault="0098229E" w:rsidP="004A1821">
      <w:pPr>
        <w:shd w:val="clear" w:color="auto" w:fill="FFFFFF"/>
        <w:ind w:right="-40" w:firstLine="0"/>
        <w:jc w:val="left"/>
      </w:pPr>
    </w:p>
    <w:sectPr w:rsidR="0098229E" w:rsidRPr="007C2078" w:rsidSect="00035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88"/>
    <w:multiLevelType w:val="multilevel"/>
    <w:tmpl w:val="D86C34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000000"/>
      </w:rPr>
    </w:lvl>
  </w:abstractNum>
  <w:abstractNum w:abstractNumId="1">
    <w:nsid w:val="52537480"/>
    <w:multiLevelType w:val="multilevel"/>
    <w:tmpl w:val="605E8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192494"/>
    <w:multiLevelType w:val="singleLevel"/>
    <w:tmpl w:val="15A815A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797137BF"/>
    <w:multiLevelType w:val="singleLevel"/>
    <w:tmpl w:val="A6605960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48FC"/>
    <w:rsid w:val="0003519C"/>
    <w:rsid w:val="00071886"/>
    <w:rsid w:val="00081365"/>
    <w:rsid w:val="000C0038"/>
    <w:rsid w:val="000C6EF8"/>
    <w:rsid w:val="00111742"/>
    <w:rsid w:val="001248FC"/>
    <w:rsid w:val="001B7984"/>
    <w:rsid w:val="001D7CB5"/>
    <w:rsid w:val="00272BCD"/>
    <w:rsid w:val="002770A4"/>
    <w:rsid w:val="00283F59"/>
    <w:rsid w:val="002C64DA"/>
    <w:rsid w:val="003155F5"/>
    <w:rsid w:val="003B1949"/>
    <w:rsid w:val="004A1821"/>
    <w:rsid w:val="004A3D1C"/>
    <w:rsid w:val="004F18A9"/>
    <w:rsid w:val="00546FED"/>
    <w:rsid w:val="005C1A76"/>
    <w:rsid w:val="005E68D2"/>
    <w:rsid w:val="00670F3C"/>
    <w:rsid w:val="006A3919"/>
    <w:rsid w:val="00765FDC"/>
    <w:rsid w:val="007C2078"/>
    <w:rsid w:val="007F4330"/>
    <w:rsid w:val="008B05FF"/>
    <w:rsid w:val="009229E4"/>
    <w:rsid w:val="0098229E"/>
    <w:rsid w:val="0099517F"/>
    <w:rsid w:val="009A40E8"/>
    <w:rsid w:val="009B2746"/>
    <w:rsid w:val="009D513D"/>
    <w:rsid w:val="00A24285"/>
    <w:rsid w:val="00A44CCF"/>
    <w:rsid w:val="00AE6EB9"/>
    <w:rsid w:val="00B06230"/>
    <w:rsid w:val="00B24ECF"/>
    <w:rsid w:val="00B6445F"/>
    <w:rsid w:val="00B866F1"/>
    <w:rsid w:val="00BF1B03"/>
    <w:rsid w:val="00C650B5"/>
    <w:rsid w:val="00D65BB0"/>
    <w:rsid w:val="00D81146"/>
    <w:rsid w:val="00DA46BA"/>
    <w:rsid w:val="00E308A6"/>
    <w:rsid w:val="00E84313"/>
    <w:rsid w:val="00EE5134"/>
    <w:rsid w:val="00F0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A"/>
    <w:pPr>
      <w:ind w:firstLine="709"/>
    </w:pPr>
  </w:style>
  <w:style w:type="paragraph" w:styleId="1">
    <w:name w:val="heading 1"/>
    <w:basedOn w:val="a"/>
    <w:next w:val="a"/>
    <w:link w:val="10"/>
    <w:qFormat/>
    <w:rsid w:val="004A3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rsid w:val="006A39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2"/>
      <w:lang w:eastAsia="ru-RU"/>
    </w:rPr>
  </w:style>
  <w:style w:type="paragraph" w:styleId="a4">
    <w:name w:val="List"/>
    <w:basedOn w:val="a"/>
    <w:rsid w:val="003155F5"/>
    <w:pPr>
      <w:autoSpaceDE w:val="0"/>
      <w:autoSpaceDN w:val="0"/>
      <w:ind w:left="283" w:hanging="283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55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64DA"/>
    <w:rPr>
      <w:color w:val="0000FF" w:themeColor="hyperlink"/>
      <w:u w:val="single"/>
    </w:rPr>
  </w:style>
  <w:style w:type="character" w:customStyle="1" w:styleId="TextNPA">
    <w:name w:val="Text NPA"/>
    <w:basedOn w:val="a0"/>
    <w:rsid w:val="00670F3C"/>
    <w:rPr>
      <w:rFonts w:ascii="Courier New" w:hAnsi="Courier New"/>
    </w:rPr>
  </w:style>
  <w:style w:type="paragraph" w:styleId="a7">
    <w:name w:val="No Spacing"/>
    <w:qFormat/>
    <w:rsid w:val="00670F3C"/>
    <w:pPr>
      <w:jc w:val="left"/>
    </w:pPr>
    <w:rPr>
      <w:rFonts w:ascii="Calibri" w:eastAsia="Calibri" w:hAnsi="Calibri" w:cs="Times New Roman"/>
      <w:sz w:val="22"/>
    </w:rPr>
  </w:style>
  <w:style w:type="paragraph" w:styleId="a8">
    <w:name w:val="Body Text"/>
    <w:basedOn w:val="a"/>
    <w:link w:val="a9"/>
    <w:rsid w:val="00071886"/>
    <w:pPr>
      <w:ind w:firstLine="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071886"/>
    <w:rPr>
      <w:rFonts w:eastAsia="Times New Roman" w:cs="Times New Roman"/>
      <w:sz w:val="28"/>
      <w:szCs w:val="28"/>
      <w:lang w:eastAsia="ru-RU"/>
    </w:rPr>
  </w:style>
  <w:style w:type="character" w:customStyle="1" w:styleId="Pro-List1">
    <w:name w:val="Pro-List #1 Знак Знак Знак"/>
    <w:basedOn w:val="a0"/>
    <w:rsid w:val="00071886"/>
    <w:rPr>
      <w:rFonts w:ascii="Georgia" w:hAnsi="Georgia" w:hint="default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i_admin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A1F2-26A7-4CD1-B4F6-106F5FB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2013-03-29T09:47:00Z</dcterms:created>
  <dcterms:modified xsi:type="dcterms:W3CDTF">2013-03-29T09:47:00Z</dcterms:modified>
</cp:coreProperties>
</file>