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A773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2A773F" w:rsidRDefault="002A773F" w:rsidP="002A773F">
      <w:pPr>
        <w:spacing w:after="300"/>
        <w:jc w:val="center"/>
        <w:outlineLvl w:val="0"/>
        <w:rPr>
          <w:b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>
        <w:rPr>
          <w:b/>
          <w:kern w:val="36"/>
          <w:szCs w:val="28"/>
        </w:rPr>
        <w:t>Если не успели вовремя оплатить имущественные налоги, поторопитесь!</w:t>
      </w:r>
    </w:p>
    <w:p w:rsidR="002A773F" w:rsidRDefault="002A773F" w:rsidP="002A773F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</w:t>
      </w:r>
      <w:r>
        <w:rPr>
          <w:szCs w:val="28"/>
        </w:rPr>
        <w:t>напоминает, что установленный законодательством срок уплаты имущественных налогов за 2020 истек 1 декабря 2021 года. Несвоевременная уплата налогов влечет начисление пени и другие штрафные санкции.</w:t>
      </w:r>
    </w:p>
    <w:p w:rsidR="002A773F" w:rsidRDefault="002A773F" w:rsidP="002A77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Узнать о суммах начисленных и уплаченных налогов, уточнить сведения об объектах движимого и недвижимого имущества, а также сформировать квитанции на уплату налоговых платежей можно в </w:t>
      </w:r>
      <w:proofErr w:type="gramStart"/>
      <w:r>
        <w:rPr>
          <w:szCs w:val="28"/>
        </w:rPr>
        <w:t>интернет-сервисе</w:t>
      </w:r>
      <w:proofErr w:type="gramEnd"/>
      <w:r>
        <w:rPr>
          <w:szCs w:val="28"/>
        </w:rPr>
        <w:t xml:space="preserve"> ФНС России «Личный кабинет для физических лиц» или используя мобильное приложение «Налоги ФЛ».</w:t>
      </w:r>
    </w:p>
    <w:p w:rsidR="002A773F" w:rsidRDefault="002A773F" w:rsidP="002A77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Кроме того, оплатить налоги можно:</w:t>
      </w:r>
    </w:p>
    <w:p w:rsidR="002A773F" w:rsidRDefault="002A773F" w:rsidP="002A77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с помощью сервиса «Уплата налогов и пошлин» на сайте ФНС России;</w:t>
      </w:r>
    </w:p>
    <w:p w:rsidR="002A773F" w:rsidRDefault="002A773F" w:rsidP="002A77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через Единый портал государственных и муниципальных услуг. Для этого с главной страницы портала надо перейти на вкладку «Оплата», выбрать строку «Оплата по номеру квитанции УИН»;</w:t>
      </w:r>
    </w:p>
    <w:p w:rsidR="002A773F" w:rsidRDefault="002A773F" w:rsidP="002A77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через учреждения банков и почтовых </w:t>
      </w:r>
      <w:proofErr w:type="gramStart"/>
      <w:r>
        <w:rPr>
          <w:szCs w:val="28"/>
        </w:rPr>
        <w:t>отделениях</w:t>
      </w:r>
      <w:proofErr w:type="gramEnd"/>
      <w:r>
        <w:rPr>
          <w:szCs w:val="28"/>
        </w:rPr>
        <w:t>.</w:t>
      </w:r>
    </w:p>
    <w:p w:rsidR="002A773F" w:rsidRDefault="002A773F" w:rsidP="002A77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Уплата налогов может быть произведена как самим налогоплательщиком, так и иным лицом. В поле «ИНН» плательщика должно быть указано значение ИНН, чья обязанность исполняется.</w:t>
      </w:r>
    </w:p>
    <w:p w:rsidR="002A773F" w:rsidRDefault="002A773F" w:rsidP="002A773F">
      <w:pPr>
        <w:shd w:val="clear" w:color="auto" w:fill="FFFFFF"/>
        <w:spacing w:after="10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Более подробную информацию можно получить в любом налоговом органе, через «Личный кабинет налогоплательщика физического лица», а также по телефону единого </w:t>
      </w:r>
      <w:proofErr w:type="gramStart"/>
      <w:r>
        <w:rPr>
          <w:szCs w:val="28"/>
        </w:rPr>
        <w:t>контакт-центра</w:t>
      </w:r>
      <w:proofErr w:type="gramEnd"/>
      <w:r>
        <w:rPr>
          <w:szCs w:val="28"/>
        </w:rPr>
        <w:t xml:space="preserve"> ФНС России 8-800-222-2-222.</w:t>
      </w:r>
    </w:p>
    <w:p w:rsidR="000D02AA" w:rsidRDefault="000D02AA" w:rsidP="000D02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lastRenderedPageBreak/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172B6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32</cp:revision>
  <dcterms:created xsi:type="dcterms:W3CDTF">2021-09-03T05:48:00Z</dcterms:created>
  <dcterms:modified xsi:type="dcterms:W3CDTF">2021-12-07T05:42:00Z</dcterms:modified>
</cp:coreProperties>
</file>