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6D7E44">
        <w:trPr>
          <w:trHeight w:val="80"/>
        </w:trPr>
        <w:tc>
          <w:tcPr>
            <w:tcW w:w="9405" w:type="dxa"/>
            <w:shd w:val="clear" w:color="auto" w:fill="auto"/>
          </w:tcPr>
          <w:p w:rsidR="006D7E44" w:rsidRDefault="003D1F08">
            <w:pPr>
              <w:pStyle w:val="ConsPlusNonformat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4596B50F" wp14:editId="41ACD1E6">
                  <wp:extent cx="533216" cy="71437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19" t="-84" r="-119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21" cy="71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E44" w:rsidRDefault="003D1F08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ПОСТАНОВЛЕНИЕ</w:t>
      </w:r>
    </w:p>
    <w:p w:rsidR="006D7E44" w:rsidRDefault="003D1F08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АДМИНИСТРАЦИИ ГАРИНСКОГО ГОРОДСКОГО ОКРУГА</w:t>
      </w:r>
    </w:p>
    <w:p w:rsidR="006D7E44" w:rsidRDefault="006D7E44">
      <w:pP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6D7E44" w:rsidRDefault="006E3373">
      <w:pPr>
        <w:tabs>
          <w:tab w:val="left" w:pos="4050"/>
        </w:tabs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="Liberation Serif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="005113C5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05</w:t>
      </w:r>
      <w:r w:rsidR="00D07EB8" w:rsidRPr="006E3373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.0</w:t>
      </w:r>
      <w:r w:rsidR="005113C5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7</w:t>
      </w:r>
      <w:r w:rsidR="00D07EB8" w:rsidRPr="006E3373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.2023</w:t>
      </w:r>
      <w:r w:rsidR="003D1F08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3D1F08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5113C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          </w:t>
      </w:r>
      <w:r w:rsidR="003D1F08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№ </w:t>
      </w:r>
      <w:r w:rsidR="00D07EB8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1</w:t>
      </w:r>
      <w:r w:rsidR="005113C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68</w:t>
      </w:r>
    </w:p>
    <w:p w:rsidR="006D7E44" w:rsidRDefault="003D1F08">
      <w:pPr>
        <w:tabs>
          <w:tab w:val="center" w:pos="4818"/>
        </w:tabs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п.г.т. Гари</w:t>
      </w:r>
    </w:p>
    <w:p w:rsidR="006D7E44" w:rsidRDefault="006D7E44">
      <w:pPr>
        <w:pStyle w:val="ae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tbl>
      <w:tblPr>
        <w:tblW w:w="637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6D7E44" w:rsidTr="00D07EB8">
        <w:trPr>
          <w:trHeight w:val="1071"/>
        </w:trPr>
        <w:tc>
          <w:tcPr>
            <w:tcW w:w="6379" w:type="dxa"/>
            <w:shd w:val="clear" w:color="auto" w:fill="auto"/>
          </w:tcPr>
          <w:p w:rsidR="006E3373" w:rsidRPr="006E3373" w:rsidRDefault="005113C5" w:rsidP="006E3373">
            <w:pPr>
              <w:pStyle w:val="afc"/>
              <w:spacing w:after="0"/>
              <w:jc w:val="both"/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О сокращении сроков рассмотрения отдельных обращений граждан в Администрации Гаринского городского округа</w:t>
            </w:r>
          </w:p>
          <w:p w:rsidR="006D7E44" w:rsidRDefault="006D7E44" w:rsidP="006E3373">
            <w:pPr>
              <w:widowControl w:val="0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E3373" w:rsidRDefault="006E3373" w:rsidP="006E3373">
      <w:pPr>
        <w:pStyle w:val="afc"/>
        <w:spacing w:before="0" w:beforeAutospacing="0" w:after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6E3373">
        <w:rPr>
          <w:rFonts w:ascii="Liberation Serif" w:hAnsi="Liberation Serif"/>
          <w:color w:val="000000"/>
          <w:sz w:val="28"/>
          <w:szCs w:val="28"/>
        </w:rPr>
        <w:t>В соответствии Федеральным</w:t>
      </w:r>
      <w:r w:rsidR="00DC2275">
        <w:rPr>
          <w:rFonts w:ascii="Liberation Serif" w:hAnsi="Liberation Serif"/>
          <w:color w:val="000000"/>
          <w:sz w:val="28"/>
          <w:szCs w:val="28"/>
        </w:rPr>
        <w:t>и  законами</w:t>
      </w:r>
      <w:r w:rsidRPr="006E3373">
        <w:rPr>
          <w:rFonts w:ascii="Liberation Serif" w:hAnsi="Liberation Serif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DC2275">
        <w:rPr>
          <w:rFonts w:ascii="Liberation Serif" w:hAnsi="Liberation Serif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Федерации, </w:t>
      </w:r>
      <w:r w:rsidRPr="006E337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C2275">
        <w:rPr>
          <w:rFonts w:ascii="Liberation Serif" w:hAnsi="Liberation Serif"/>
          <w:color w:val="000000"/>
          <w:sz w:val="28"/>
          <w:szCs w:val="28"/>
        </w:rPr>
        <w:t>рекомендациями Центра управления регионами Свердловской области</w:t>
      </w:r>
      <w:r w:rsidR="00C75788">
        <w:rPr>
          <w:rFonts w:ascii="Liberation Serif" w:hAnsi="Liberation Serif"/>
          <w:color w:val="000000"/>
          <w:sz w:val="28"/>
          <w:szCs w:val="28"/>
        </w:rPr>
        <w:t xml:space="preserve">, в </w:t>
      </w:r>
      <w:r w:rsidRPr="006E3373">
        <w:rPr>
          <w:rFonts w:ascii="Liberation Serif" w:hAnsi="Liberation Serif"/>
          <w:color w:val="000000"/>
          <w:sz w:val="28"/>
          <w:szCs w:val="28"/>
        </w:rPr>
        <w:t xml:space="preserve"> руководствуясь Уставом Гаринского городского округа, </w:t>
      </w:r>
      <w:proofErr w:type="gramEnd"/>
    </w:p>
    <w:p w:rsidR="006E3373" w:rsidRPr="006E3373" w:rsidRDefault="006E3373" w:rsidP="006E3373">
      <w:pPr>
        <w:pStyle w:val="afc"/>
        <w:spacing w:before="0" w:beforeAutospacing="0" w:after="0"/>
        <w:jc w:val="both"/>
        <w:rPr>
          <w:sz w:val="28"/>
          <w:szCs w:val="28"/>
        </w:rPr>
      </w:pPr>
      <w:r w:rsidRPr="006E3373">
        <w:rPr>
          <w:rFonts w:ascii="Liberation Serif" w:hAnsi="Liberation Serif"/>
          <w:b/>
          <w:bCs/>
          <w:color w:val="000000"/>
          <w:sz w:val="28"/>
          <w:szCs w:val="28"/>
        </w:rPr>
        <w:t>ПОСТАНОВЛЯЮ:</w:t>
      </w:r>
    </w:p>
    <w:p w:rsidR="006E3373" w:rsidRPr="006E3373" w:rsidRDefault="006E3373" w:rsidP="006E3373">
      <w:pPr>
        <w:suppressAutoHyphens w:val="0"/>
        <w:ind w:firstLine="567"/>
        <w:rPr>
          <w:sz w:val="28"/>
          <w:szCs w:val="28"/>
          <w:lang w:eastAsia="ru-RU"/>
        </w:rPr>
      </w:pPr>
      <w:r w:rsidRPr="006E3373">
        <w:rPr>
          <w:rFonts w:ascii="Liberation Serif" w:hAnsi="Liberation Serif" w:cs="Calibri"/>
          <w:color w:val="000000"/>
          <w:sz w:val="28"/>
          <w:szCs w:val="28"/>
          <w:lang w:eastAsia="ru-RU"/>
        </w:rPr>
        <w:t xml:space="preserve">1. </w:t>
      </w:r>
      <w:r w:rsidR="00C75788">
        <w:rPr>
          <w:rFonts w:ascii="Liberation Serif" w:hAnsi="Liberation Serif" w:cs="Calibri"/>
          <w:color w:val="000000"/>
          <w:sz w:val="28"/>
          <w:szCs w:val="28"/>
          <w:lang w:eastAsia="ru-RU"/>
        </w:rPr>
        <w:t xml:space="preserve">Сократить сроки рассмотрения отдельных обращений граждан в администрации Гаринского городского округа </w:t>
      </w:r>
      <w:r w:rsidRPr="006E3373">
        <w:rPr>
          <w:rFonts w:ascii="Liberation Serif" w:hAnsi="Liberation Serif" w:cs="Calibri"/>
          <w:color w:val="000000"/>
          <w:sz w:val="28"/>
          <w:szCs w:val="28"/>
          <w:lang w:eastAsia="ru-RU"/>
        </w:rPr>
        <w:t xml:space="preserve"> (приложение № 1). </w:t>
      </w:r>
    </w:p>
    <w:p w:rsidR="006E3373" w:rsidRPr="006E3373" w:rsidRDefault="006E3373" w:rsidP="006E3373">
      <w:pPr>
        <w:suppressAutoHyphens w:val="0"/>
        <w:ind w:firstLine="567"/>
        <w:rPr>
          <w:sz w:val="28"/>
          <w:szCs w:val="28"/>
          <w:lang w:eastAsia="ru-RU"/>
        </w:rPr>
      </w:pPr>
      <w:r w:rsidRPr="006E337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2. Настоящее постановление </w:t>
      </w:r>
      <w:r w:rsidR="00C75788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опубликования (обнародования).</w:t>
      </w:r>
    </w:p>
    <w:p w:rsidR="006E3373" w:rsidRPr="006E3373" w:rsidRDefault="00C75788" w:rsidP="006E3373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3</w:t>
      </w:r>
      <w:r w:rsidR="006E3373" w:rsidRPr="006E337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. </w:t>
      </w:r>
      <w:proofErr w:type="gramStart"/>
      <w:r w:rsidR="006E3373" w:rsidRPr="006E337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3373" w:rsidRPr="006E3373" w:rsidRDefault="006E3373" w:rsidP="006E3373">
      <w:pPr>
        <w:suppressAutoHyphens w:val="0"/>
        <w:rPr>
          <w:sz w:val="28"/>
          <w:szCs w:val="28"/>
          <w:lang w:eastAsia="ru-RU"/>
        </w:rPr>
      </w:pPr>
    </w:p>
    <w:tbl>
      <w:tblPr>
        <w:tblStyle w:val="af9"/>
        <w:tblW w:w="9679" w:type="dxa"/>
        <w:tblLook w:val="04A0" w:firstRow="1" w:lastRow="0" w:firstColumn="1" w:lastColumn="0" w:noHBand="0" w:noVBand="1"/>
      </w:tblPr>
      <w:tblGrid>
        <w:gridCol w:w="3980"/>
        <w:gridCol w:w="2472"/>
        <w:gridCol w:w="3227"/>
      </w:tblGrid>
      <w:tr w:rsidR="00E05349" w:rsidRPr="000E2111" w:rsidTr="005113C5"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349" w:rsidRDefault="00E05349" w:rsidP="005113C5">
            <w:pPr>
              <w:ind w:left="601" w:hanging="60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E05349" w:rsidRPr="000E2111" w:rsidRDefault="00E05349" w:rsidP="005113C5">
            <w:pPr>
              <w:ind w:left="601" w:hanging="60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>Глава</w:t>
            </w:r>
          </w:p>
          <w:p w:rsidR="00E05349" w:rsidRPr="000E2111" w:rsidRDefault="00E05349" w:rsidP="005113C5">
            <w:pPr>
              <w:spacing w:after="119"/>
              <w:ind w:left="601" w:hanging="601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>Гаринского городского круга</w:t>
            </w:r>
            <w:r w:rsidRPr="000E2111">
              <w:rPr>
                <w:rFonts w:ascii="Liberation Serif" w:hAnsi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349" w:rsidRPr="000E2111" w:rsidRDefault="00E05349" w:rsidP="005113C5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349" w:rsidRPr="000E2111" w:rsidRDefault="00E05349" w:rsidP="005113C5">
            <w:pPr>
              <w:spacing w:after="119"/>
              <w:rPr>
                <w:rFonts w:ascii="Liberation Serif" w:hAnsi="Liberation Serif"/>
                <w:sz w:val="27"/>
                <w:szCs w:val="27"/>
                <w:lang w:eastAsia="ru-RU"/>
              </w:rPr>
            </w:pPr>
          </w:p>
          <w:p w:rsidR="00E05349" w:rsidRPr="000E2111" w:rsidRDefault="00E05349" w:rsidP="005113C5">
            <w:pPr>
              <w:spacing w:after="119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  С.Е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Величко</w:t>
            </w:r>
          </w:p>
        </w:tc>
      </w:tr>
    </w:tbl>
    <w:tbl>
      <w:tblPr>
        <w:tblW w:w="98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9"/>
        <w:gridCol w:w="235"/>
        <w:gridCol w:w="2346"/>
        <w:gridCol w:w="235"/>
        <w:gridCol w:w="2965"/>
      </w:tblGrid>
      <w:tr w:rsidR="006E3373" w:rsidRPr="006E3373" w:rsidTr="00E05349">
        <w:trPr>
          <w:trHeight w:val="360"/>
          <w:tblCellSpacing w:w="0" w:type="dxa"/>
          <w:jc w:val="center"/>
        </w:trPr>
        <w:tc>
          <w:tcPr>
            <w:tcW w:w="3765" w:type="dxa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vAlign w:val="bottom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</w:tr>
      <w:tr w:rsidR="006E3373" w:rsidRPr="006E3373" w:rsidTr="006E3373">
        <w:trPr>
          <w:trHeight w:val="60"/>
          <w:tblCellSpacing w:w="0" w:type="dxa"/>
          <w:jc w:val="center"/>
        </w:trPr>
        <w:tc>
          <w:tcPr>
            <w:tcW w:w="3765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ind w:left="-539" w:firstLine="539"/>
              <w:jc w:val="left"/>
              <w:rPr>
                <w:sz w:val="6"/>
                <w:szCs w:val="24"/>
                <w:lang w:eastAsia="ru-RU"/>
              </w:rPr>
            </w:pPr>
          </w:p>
        </w:tc>
        <w:tc>
          <w:tcPr>
            <w:tcW w:w="105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jc w:val="left"/>
              <w:rPr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E3373" w:rsidRPr="006E3373" w:rsidRDefault="006E3373" w:rsidP="006E337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jc w:val="left"/>
              <w:rPr>
                <w:sz w:val="6"/>
                <w:szCs w:val="24"/>
                <w:lang w:eastAsia="ru-RU"/>
              </w:rPr>
            </w:pPr>
          </w:p>
        </w:tc>
        <w:tc>
          <w:tcPr>
            <w:tcW w:w="2730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jc w:val="left"/>
              <w:rPr>
                <w:sz w:val="6"/>
                <w:szCs w:val="24"/>
                <w:lang w:eastAsia="ru-RU"/>
              </w:rPr>
            </w:pPr>
          </w:p>
        </w:tc>
      </w:tr>
    </w:tbl>
    <w:p w:rsidR="00C75788" w:rsidRDefault="00C75788" w:rsidP="006E3373">
      <w:pPr>
        <w:suppressAutoHyphens w:val="0"/>
        <w:spacing w:before="100" w:beforeAutospacing="1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C75788" w:rsidRDefault="00C75788" w:rsidP="006E3373">
      <w:pPr>
        <w:suppressAutoHyphens w:val="0"/>
        <w:spacing w:before="100" w:beforeAutospacing="1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C75788" w:rsidRDefault="00C75788" w:rsidP="006E3373">
      <w:pPr>
        <w:suppressAutoHyphens w:val="0"/>
        <w:spacing w:before="100" w:beforeAutospacing="1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C75788" w:rsidRDefault="00C75788" w:rsidP="006E3373">
      <w:pPr>
        <w:suppressAutoHyphens w:val="0"/>
        <w:spacing w:before="100" w:beforeAutospacing="1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C75788" w:rsidRDefault="00C75788" w:rsidP="006E3373">
      <w:pPr>
        <w:suppressAutoHyphens w:val="0"/>
        <w:spacing w:before="100" w:beforeAutospacing="1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C75788" w:rsidRDefault="00C75788" w:rsidP="006E3373">
      <w:pPr>
        <w:suppressAutoHyphens w:val="0"/>
        <w:spacing w:before="100" w:beforeAutospacing="1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C75788" w:rsidRDefault="00C75788" w:rsidP="006E3373">
      <w:pPr>
        <w:suppressAutoHyphens w:val="0"/>
        <w:spacing w:before="100" w:beforeAutospacing="1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C75788" w:rsidRDefault="00C75788" w:rsidP="006E3373">
      <w:pPr>
        <w:suppressAutoHyphens w:val="0"/>
        <w:spacing w:before="100" w:beforeAutospacing="1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C75788" w:rsidRDefault="00C75788" w:rsidP="00C75788">
      <w:pPr>
        <w:suppressAutoHyphens w:val="0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6E3373" w:rsidRPr="006E3373" w:rsidRDefault="006E3373" w:rsidP="00C75788">
      <w:pPr>
        <w:suppressAutoHyphens w:val="0"/>
        <w:spacing w:before="100"/>
        <w:ind w:left="4956"/>
        <w:jc w:val="right"/>
        <w:rPr>
          <w:sz w:val="24"/>
          <w:szCs w:val="24"/>
          <w:lang w:eastAsia="ru-RU"/>
        </w:rPr>
      </w:pPr>
      <w:r w:rsidRPr="006E3373">
        <w:rPr>
          <w:rFonts w:ascii="Liberation Serif" w:hAnsi="Liberation Serif"/>
          <w:sz w:val="24"/>
          <w:szCs w:val="24"/>
          <w:lang w:eastAsia="ru-RU"/>
        </w:rPr>
        <w:lastRenderedPageBreak/>
        <w:t>Приложение № 1</w:t>
      </w:r>
    </w:p>
    <w:p w:rsidR="00C75788" w:rsidRDefault="00C75788" w:rsidP="00C75788">
      <w:pPr>
        <w:suppressAutoHyphens w:val="0"/>
        <w:spacing w:before="10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администрации</w:t>
      </w:r>
    </w:p>
    <w:p w:rsidR="00C75788" w:rsidRDefault="00C75788" w:rsidP="00C75788">
      <w:pPr>
        <w:suppressAutoHyphens w:val="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Гаринского городского округа</w:t>
      </w:r>
    </w:p>
    <w:p w:rsidR="006E3373" w:rsidRPr="006E3373" w:rsidRDefault="00C75788" w:rsidP="00C75788">
      <w:pPr>
        <w:suppressAutoHyphens w:val="0"/>
        <w:spacing w:before="10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05.07.2023 № 168 </w:t>
      </w:r>
    </w:p>
    <w:p w:rsidR="006D7E44" w:rsidRDefault="006D7E44" w:rsidP="00D07EB8">
      <w:pPr>
        <w:ind w:left="5387"/>
        <w:jc w:val="right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C75788" w:rsidRDefault="00C75788" w:rsidP="00C75788">
      <w:pPr>
        <w:ind w:left="5387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C75788" w:rsidRDefault="00C75788" w:rsidP="00C75788">
      <w:pPr>
        <w:rPr>
          <w:rFonts w:ascii="Liberation Serif" w:hAnsi="Liberation Serif" w:cs="Liberation Serif"/>
          <w:sz w:val="22"/>
          <w:szCs w:val="22"/>
        </w:rPr>
      </w:pPr>
    </w:p>
    <w:p w:rsidR="00C75788" w:rsidRPr="00C75788" w:rsidRDefault="00C75788" w:rsidP="00C757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5788">
        <w:rPr>
          <w:rFonts w:ascii="Liberation Serif" w:hAnsi="Liberation Serif" w:cs="Liberation Serif"/>
          <w:b/>
          <w:sz w:val="28"/>
          <w:szCs w:val="28"/>
        </w:rPr>
        <w:t>Срок рассмотрения отдельных обращений граждан</w:t>
      </w:r>
    </w:p>
    <w:p w:rsidR="00C75788" w:rsidRDefault="00C75788" w:rsidP="00C757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5788">
        <w:rPr>
          <w:rFonts w:ascii="Liberation Serif" w:hAnsi="Liberation Serif" w:cs="Liberation Serif"/>
          <w:b/>
          <w:sz w:val="28"/>
          <w:szCs w:val="28"/>
        </w:rPr>
        <w:t>в администрации Гаринского городского округа</w:t>
      </w:r>
    </w:p>
    <w:p w:rsidR="00C75788" w:rsidRDefault="00C75788" w:rsidP="00C7578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9"/>
        <w:gridCol w:w="5989"/>
        <w:gridCol w:w="3474"/>
      </w:tblGrid>
      <w:tr w:rsidR="00C75788" w:rsidTr="00C75788">
        <w:tc>
          <w:tcPr>
            <w:tcW w:w="959" w:type="dxa"/>
          </w:tcPr>
          <w:p w:rsidR="00C75788" w:rsidRDefault="00C75788" w:rsidP="00C7578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989" w:type="dxa"/>
          </w:tcPr>
          <w:p w:rsidR="00C75788" w:rsidRDefault="00BD5F43" w:rsidP="00C7578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Категории обращений/сообщений</w:t>
            </w:r>
          </w:p>
        </w:tc>
        <w:tc>
          <w:tcPr>
            <w:tcW w:w="3474" w:type="dxa"/>
          </w:tcPr>
          <w:p w:rsidR="00C75788" w:rsidRDefault="00BD5F43" w:rsidP="00C7578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Срок рассмотрения (дней)</w:t>
            </w:r>
          </w:p>
        </w:tc>
      </w:tr>
      <w:tr w:rsidR="00BD5F43" w:rsidTr="006F72C2">
        <w:tc>
          <w:tcPr>
            <w:tcW w:w="10422" w:type="dxa"/>
            <w:gridSpan w:val="3"/>
          </w:tcPr>
          <w:p w:rsidR="00BD5F43" w:rsidRPr="006F72C2" w:rsidRDefault="00BD5F43" w:rsidP="00BD5F43">
            <w:pPr>
              <w:pStyle w:val="af3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F72C2">
              <w:rPr>
                <w:rFonts w:ascii="Liberation Serif" w:hAnsi="Liberation Serif" w:cs="Liberation Serif"/>
                <w:b/>
                <w:sz w:val="28"/>
                <w:szCs w:val="28"/>
              </w:rPr>
              <w:t>Жилищно коммунальное хозяйство</w:t>
            </w:r>
          </w:p>
        </w:tc>
      </w:tr>
      <w:tr w:rsidR="00BD5F43" w:rsidTr="00BD5F43">
        <w:tc>
          <w:tcPr>
            <w:tcW w:w="959" w:type="dxa"/>
          </w:tcPr>
          <w:p w:rsidR="00BD5F43" w:rsidRPr="00BD5F43" w:rsidRDefault="00BD5F43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1.1</w:t>
            </w:r>
          </w:p>
        </w:tc>
        <w:tc>
          <w:tcPr>
            <w:tcW w:w="5989" w:type="dxa"/>
          </w:tcPr>
          <w:p w:rsidR="00BD5F43" w:rsidRDefault="00BD5F43" w:rsidP="006F72C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3474" w:type="dxa"/>
          </w:tcPr>
          <w:p w:rsidR="00BD5F43" w:rsidRDefault="00BD5F43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C75788" w:rsidTr="00BD5F43">
        <w:tc>
          <w:tcPr>
            <w:tcW w:w="959" w:type="dxa"/>
          </w:tcPr>
          <w:p w:rsidR="00C75788" w:rsidRPr="00BD5F43" w:rsidRDefault="00BD5F43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1.2</w:t>
            </w:r>
          </w:p>
        </w:tc>
        <w:tc>
          <w:tcPr>
            <w:tcW w:w="5989" w:type="dxa"/>
          </w:tcPr>
          <w:p w:rsidR="00C75788" w:rsidRPr="00BD5F43" w:rsidRDefault="00BD5F43" w:rsidP="006F72C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Эксплуатация и ремонт государственного, муниципального и ведомственного жилого фонда</w:t>
            </w:r>
          </w:p>
        </w:tc>
        <w:tc>
          <w:tcPr>
            <w:tcW w:w="3474" w:type="dxa"/>
          </w:tcPr>
          <w:p w:rsidR="00C75788" w:rsidRPr="00BD5F43" w:rsidRDefault="00BD5F43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C75788" w:rsidTr="00BD5F43">
        <w:tc>
          <w:tcPr>
            <w:tcW w:w="959" w:type="dxa"/>
          </w:tcPr>
          <w:p w:rsidR="00C75788" w:rsidRPr="00BD5F43" w:rsidRDefault="00BD5F43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1.3</w:t>
            </w:r>
          </w:p>
        </w:tc>
        <w:tc>
          <w:tcPr>
            <w:tcW w:w="5989" w:type="dxa"/>
          </w:tcPr>
          <w:p w:rsidR="00C75788" w:rsidRPr="00BD5F43" w:rsidRDefault="00BD5F43" w:rsidP="006F72C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3474" w:type="dxa"/>
          </w:tcPr>
          <w:p w:rsidR="00C75788" w:rsidRPr="00BD5F43" w:rsidRDefault="00BD5F43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BD5F43" w:rsidTr="00BD5F43">
        <w:tc>
          <w:tcPr>
            <w:tcW w:w="959" w:type="dxa"/>
          </w:tcPr>
          <w:p w:rsidR="00BD5F43" w:rsidRDefault="00BD5F43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1.4</w:t>
            </w:r>
          </w:p>
        </w:tc>
        <w:tc>
          <w:tcPr>
            <w:tcW w:w="5989" w:type="dxa"/>
          </w:tcPr>
          <w:p w:rsidR="00BD5F43" w:rsidRDefault="00BD5F43" w:rsidP="006F72C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Подключение индивидуальных жилых домов к централизованным сетям водо-, тепл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о-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, газо-, электро-, и водоотведения</w:t>
            </w:r>
          </w:p>
        </w:tc>
        <w:tc>
          <w:tcPr>
            <w:tcW w:w="3474" w:type="dxa"/>
          </w:tcPr>
          <w:p w:rsidR="00BD5F43" w:rsidRDefault="00BD5F43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BD5F43" w:rsidTr="006F72C2">
        <w:tc>
          <w:tcPr>
            <w:tcW w:w="10422" w:type="dxa"/>
            <w:gridSpan w:val="3"/>
          </w:tcPr>
          <w:p w:rsidR="00BD5F43" w:rsidRPr="006F72C2" w:rsidRDefault="00BD5F43" w:rsidP="00BD5F43">
            <w:pPr>
              <w:pStyle w:val="af3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F72C2">
              <w:rPr>
                <w:rFonts w:ascii="Liberation Serif" w:hAnsi="Liberation Serif" w:cs="Liberation Serif"/>
                <w:b/>
                <w:sz w:val="28"/>
                <w:szCs w:val="28"/>
              </w:rPr>
              <w:t>ТКО</w:t>
            </w:r>
          </w:p>
        </w:tc>
      </w:tr>
      <w:tr w:rsidR="00C75788" w:rsidTr="00BD5F43">
        <w:tc>
          <w:tcPr>
            <w:tcW w:w="959" w:type="dxa"/>
          </w:tcPr>
          <w:p w:rsidR="00C75788" w:rsidRPr="00BD5F43" w:rsidRDefault="00BD5F43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2.1</w:t>
            </w:r>
          </w:p>
        </w:tc>
        <w:tc>
          <w:tcPr>
            <w:tcW w:w="5989" w:type="dxa"/>
          </w:tcPr>
          <w:p w:rsidR="00C75788" w:rsidRPr="00BD5F43" w:rsidRDefault="00BD5F43" w:rsidP="006F72C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Несанкционированная свалка мусора, биоотходы</w:t>
            </w:r>
          </w:p>
        </w:tc>
        <w:tc>
          <w:tcPr>
            <w:tcW w:w="3474" w:type="dxa"/>
          </w:tcPr>
          <w:p w:rsidR="00C75788" w:rsidRPr="00BD5F43" w:rsidRDefault="00BD5F43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6F72C2" w:rsidTr="006F72C2">
        <w:tc>
          <w:tcPr>
            <w:tcW w:w="10422" w:type="dxa"/>
            <w:gridSpan w:val="3"/>
          </w:tcPr>
          <w:p w:rsidR="006F72C2" w:rsidRPr="006F72C2" w:rsidRDefault="006F72C2" w:rsidP="006F72C2">
            <w:pPr>
              <w:pStyle w:val="af3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F72C2">
              <w:rPr>
                <w:rFonts w:ascii="Liberation Serif" w:hAnsi="Liberation Serif" w:cs="Liberation Serif"/>
                <w:b/>
                <w:sz w:val="28"/>
                <w:szCs w:val="28"/>
              </w:rPr>
              <w:t>Социальная защита</w:t>
            </w:r>
          </w:p>
        </w:tc>
      </w:tr>
      <w:tr w:rsidR="006F72C2" w:rsidTr="00BD5F43">
        <w:tc>
          <w:tcPr>
            <w:tcW w:w="959" w:type="dxa"/>
          </w:tcPr>
          <w:p w:rsidR="006F72C2" w:rsidRPr="00BD5F43" w:rsidRDefault="006F72C2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3.1</w:t>
            </w:r>
          </w:p>
        </w:tc>
        <w:tc>
          <w:tcPr>
            <w:tcW w:w="5989" w:type="dxa"/>
          </w:tcPr>
          <w:p w:rsidR="006F72C2" w:rsidRPr="00BD5F43" w:rsidRDefault="006F72C2" w:rsidP="006F72C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3474" w:type="dxa"/>
          </w:tcPr>
          <w:p w:rsidR="006F72C2" w:rsidRPr="00BD5F43" w:rsidRDefault="006F72C2" w:rsidP="00C7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</w:tbl>
    <w:p w:rsidR="00C75788" w:rsidRPr="00C75788" w:rsidRDefault="00C75788" w:rsidP="00C7578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C75788" w:rsidRPr="00C75788" w:rsidSect="00C75788">
      <w:headerReference w:type="default" r:id="rId10"/>
      <w:headerReference w:type="first" r:id="rId11"/>
      <w:pgSz w:w="11906" w:h="16838"/>
      <w:pgMar w:top="1134" w:right="566" w:bottom="992" w:left="113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B6" w:rsidRDefault="003B3EB6">
      <w:r>
        <w:separator/>
      </w:r>
    </w:p>
  </w:endnote>
  <w:endnote w:type="continuationSeparator" w:id="0">
    <w:p w:rsidR="003B3EB6" w:rsidRDefault="003B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B6" w:rsidRDefault="003B3EB6">
      <w:r>
        <w:separator/>
      </w:r>
    </w:p>
  </w:footnote>
  <w:footnote w:type="continuationSeparator" w:id="0">
    <w:p w:rsidR="003B3EB6" w:rsidRDefault="003B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C5" w:rsidRDefault="005113C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1" locked="0" layoutInCell="0" allowOverlap="1" wp14:anchorId="280807F3" wp14:editId="5725C6A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2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113C5" w:rsidRDefault="005113C5">
                          <w:pPr>
                            <w:pStyle w:val="a8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2911BC">
                            <w:rPr>
                              <w:rStyle w:val="a3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 1" o:spid="_x0000_s1026" style="position:absolute;left:0;text-align:left;margin-left:0;margin-top:.05pt;width:10.05pt;height:11.55pt;z-index:-5033164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" o:allowincell="f" filled="f" stroked="f" strokeweight="0">
              <v:textbox inset="0,0,0,0">
                <w:txbxContent>
                  <w:p w:rsidR="005113C5" w:rsidRDefault="005113C5">
                    <w:pPr>
                      <w:pStyle w:val="a8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2911BC">
                      <w:rPr>
                        <w:rStyle w:val="a3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C5" w:rsidRDefault="005113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EC"/>
    <w:multiLevelType w:val="multilevel"/>
    <w:tmpl w:val="E83A92E8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>
    <w:nsid w:val="31D1521B"/>
    <w:multiLevelType w:val="multilevel"/>
    <w:tmpl w:val="2A020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30683"/>
    <w:multiLevelType w:val="multilevel"/>
    <w:tmpl w:val="E55ECE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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AFA4790"/>
    <w:multiLevelType w:val="multilevel"/>
    <w:tmpl w:val="5848172A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CEB21E4"/>
    <w:multiLevelType w:val="hybridMultilevel"/>
    <w:tmpl w:val="A542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44"/>
    <w:rsid w:val="0010497A"/>
    <w:rsid w:val="002911BC"/>
    <w:rsid w:val="003B3EB6"/>
    <w:rsid w:val="003D1F08"/>
    <w:rsid w:val="004542BD"/>
    <w:rsid w:val="005113C5"/>
    <w:rsid w:val="005B29BE"/>
    <w:rsid w:val="006D7E44"/>
    <w:rsid w:val="006E3373"/>
    <w:rsid w:val="006F72C2"/>
    <w:rsid w:val="007809DE"/>
    <w:rsid w:val="00851955"/>
    <w:rsid w:val="00BD5F43"/>
    <w:rsid w:val="00C75788"/>
    <w:rsid w:val="00D07EB8"/>
    <w:rsid w:val="00DC2275"/>
    <w:rsid w:val="00E0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  <w:qFormat/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customStyle="1" w:styleId="a4">
    <w:name w:val="Основной текст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D623D9"/>
    <w:rPr>
      <w:color w:val="808080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13FF9"/>
    <w:rPr>
      <w:rFonts w:eastAsia="Times New Roman" w:cs="Times New Roman"/>
      <w:sz w:val="20"/>
      <w:szCs w:val="20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a"/>
    <w:qFormat/>
    <w:pPr>
      <w:spacing w:line="360" w:lineRule="auto"/>
      <w:jc w:val="center"/>
    </w:pPr>
    <w:rPr>
      <w:b/>
      <w:sz w:val="24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"/>
    <w:qFormat/>
    <w:pPr>
      <w:widowControl w:val="0"/>
      <w:jc w:val="both"/>
    </w:pPr>
    <w:rPr>
      <w:rFonts w:eastAsia="Times New Roman" w:cs="Times New Roman"/>
      <w:lang w:val="ru-RU" w:bidi="ar-SA"/>
    </w:rPr>
  </w:style>
  <w:style w:type="paragraph" w:customStyle="1" w:styleId="20">
    <w:name w:val="Текст2"/>
    <w:basedOn w:val="a"/>
    <w:qFormat/>
    <w:rPr>
      <w:rFonts w:ascii="Courier New" w:hAnsi="Courier New" w:cs="Courier New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f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Hyperlink"/>
    <w:basedOn w:val="a0"/>
    <w:uiPriority w:val="99"/>
    <w:semiHidden/>
    <w:unhideWhenUsed/>
    <w:rsid w:val="006E3373"/>
    <w:rPr>
      <w:color w:val="000080"/>
      <w:u w:val="single"/>
    </w:rPr>
  </w:style>
  <w:style w:type="character" w:styleId="afb">
    <w:name w:val="Strong"/>
    <w:basedOn w:val="a0"/>
    <w:uiPriority w:val="22"/>
    <w:qFormat/>
    <w:rsid w:val="006E3373"/>
    <w:rPr>
      <w:b/>
      <w:bCs/>
    </w:rPr>
  </w:style>
  <w:style w:type="paragraph" w:styleId="afc">
    <w:name w:val="Normal (Web)"/>
    <w:basedOn w:val="a"/>
    <w:uiPriority w:val="99"/>
    <w:unhideWhenUsed/>
    <w:rsid w:val="006E3373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  <w:qFormat/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customStyle="1" w:styleId="a4">
    <w:name w:val="Основной текст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D623D9"/>
    <w:rPr>
      <w:color w:val="808080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13FF9"/>
    <w:rPr>
      <w:rFonts w:eastAsia="Times New Roman" w:cs="Times New Roman"/>
      <w:sz w:val="20"/>
      <w:szCs w:val="20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a"/>
    <w:qFormat/>
    <w:pPr>
      <w:spacing w:line="360" w:lineRule="auto"/>
      <w:jc w:val="center"/>
    </w:pPr>
    <w:rPr>
      <w:b/>
      <w:sz w:val="24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"/>
    <w:qFormat/>
    <w:pPr>
      <w:widowControl w:val="0"/>
      <w:jc w:val="both"/>
    </w:pPr>
    <w:rPr>
      <w:rFonts w:eastAsia="Times New Roman" w:cs="Times New Roman"/>
      <w:lang w:val="ru-RU" w:bidi="ar-SA"/>
    </w:rPr>
  </w:style>
  <w:style w:type="paragraph" w:customStyle="1" w:styleId="20">
    <w:name w:val="Текст2"/>
    <w:basedOn w:val="a"/>
    <w:qFormat/>
    <w:rPr>
      <w:rFonts w:ascii="Courier New" w:hAnsi="Courier New" w:cs="Courier New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f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Hyperlink"/>
    <w:basedOn w:val="a0"/>
    <w:uiPriority w:val="99"/>
    <w:semiHidden/>
    <w:unhideWhenUsed/>
    <w:rsid w:val="006E3373"/>
    <w:rPr>
      <w:color w:val="000080"/>
      <w:u w:val="single"/>
    </w:rPr>
  </w:style>
  <w:style w:type="character" w:styleId="afb">
    <w:name w:val="Strong"/>
    <w:basedOn w:val="a0"/>
    <w:uiPriority w:val="22"/>
    <w:qFormat/>
    <w:rsid w:val="006E3373"/>
    <w:rPr>
      <w:b/>
      <w:bCs/>
    </w:rPr>
  </w:style>
  <w:style w:type="paragraph" w:styleId="afc">
    <w:name w:val="Normal (Web)"/>
    <w:basedOn w:val="a"/>
    <w:uiPriority w:val="99"/>
    <w:unhideWhenUsed/>
    <w:rsid w:val="006E3373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FCF8-B008-4DE2-B84D-A13BF9E9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3</cp:revision>
  <cp:lastPrinted>2023-08-17T07:42:00Z</cp:lastPrinted>
  <dcterms:created xsi:type="dcterms:W3CDTF">2023-08-15T10:04:00Z</dcterms:created>
  <dcterms:modified xsi:type="dcterms:W3CDTF">2023-08-17T07:42:00Z</dcterms:modified>
  <dc:language>en-US</dc:language>
</cp:coreProperties>
</file>