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3B" w:rsidRDefault="00F1273B" w:rsidP="00F1273B">
      <w:pPr>
        <w:jc w:val="center"/>
        <w:rPr>
          <w:sz w:val="24"/>
          <w:szCs w:val="24"/>
        </w:rPr>
      </w:pPr>
      <w:bookmarkStart w:id="0" w:name="_GoBack"/>
      <w:bookmarkEnd w:id="0"/>
    </w:p>
    <w:p w:rsidR="00F1273B" w:rsidRPr="00114719" w:rsidRDefault="00F1273B" w:rsidP="00F1273B">
      <w:pPr>
        <w:jc w:val="center"/>
        <w:rPr>
          <w:sz w:val="24"/>
          <w:szCs w:val="24"/>
        </w:rPr>
      </w:pPr>
      <w:r w:rsidRPr="00114719">
        <w:rPr>
          <w:sz w:val="24"/>
          <w:szCs w:val="24"/>
        </w:rPr>
        <w:t>Перечень</w:t>
      </w:r>
    </w:p>
    <w:p w:rsidR="00F1273B" w:rsidRDefault="00F1273B" w:rsidP="00F1273B">
      <w:pPr>
        <w:jc w:val="center"/>
        <w:rPr>
          <w:sz w:val="24"/>
          <w:szCs w:val="24"/>
        </w:rPr>
      </w:pPr>
      <w:proofErr w:type="gramStart"/>
      <w:r w:rsidRPr="00114719">
        <w:rPr>
          <w:sz w:val="24"/>
          <w:szCs w:val="24"/>
        </w:rPr>
        <w:t>имущества Гаринского городского округа,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редакции постановлений администрации Гаринского городского округа</w:t>
      </w:r>
    </w:p>
    <w:p w:rsidR="00F1273B" w:rsidRDefault="00F1273B" w:rsidP="00F1273B">
      <w:pPr>
        <w:jc w:val="center"/>
        <w:rPr>
          <w:sz w:val="24"/>
          <w:szCs w:val="24"/>
        </w:rPr>
      </w:pPr>
      <w:r>
        <w:rPr>
          <w:sz w:val="24"/>
          <w:szCs w:val="24"/>
        </w:rPr>
        <w:t>от 12.10.2017 г. № 228, от 30.10.2018 г. № 150, от 21.10.2019 г. № 438</w:t>
      </w:r>
    </w:p>
    <w:p w:rsidR="00F1273B" w:rsidRPr="00114719" w:rsidRDefault="00F1273B" w:rsidP="00F1273B">
      <w:pPr>
        <w:jc w:val="center"/>
        <w:rPr>
          <w:sz w:val="24"/>
          <w:szCs w:val="24"/>
        </w:rPr>
      </w:pPr>
    </w:p>
    <w:p w:rsidR="00F1273B" w:rsidRDefault="00F1273B" w:rsidP="00F1273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884"/>
        <w:gridCol w:w="1886"/>
        <w:gridCol w:w="1841"/>
        <w:gridCol w:w="2169"/>
      </w:tblGrid>
      <w:tr w:rsidR="00F1273B" w:rsidTr="00863BC2">
        <w:tc>
          <w:tcPr>
            <w:tcW w:w="790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886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841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площадь,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69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объекта</w:t>
            </w:r>
          </w:p>
        </w:tc>
      </w:tr>
      <w:tr w:rsidR="00F1273B" w:rsidTr="00863BC2">
        <w:tc>
          <w:tcPr>
            <w:tcW w:w="790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F1273B" w:rsidRDefault="00F1273B" w:rsidP="0086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1886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Гаринский</w:t>
            </w:r>
            <w:proofErr w:type="spellEnd"/>
            <w:r>
              <w:rPr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sz w:val="24"/>
                <w:szCs w:val="24"/>
              </w:rPr>
              <w:t>Нихвор</w:t>
            </w:r>
            <w:proofErr w:type="spellEnd"/>
            <w:r>
              <w:rPr>
                <w:sz w:val="24"/>
                <w:szCs w:val="24"/>
              </w:rPr>
              <w:t>, ул. Молодежная, д. 25</w:t>
            </w:r>
          </w:p>
        </w:tc>
        <w:tc>
          <w:tcPr>
            <w:tcW w:w="1841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</w:t>
            </w:r>
          </w:p>
        </w:tc>
        <w:tc>
          <w:tcPr>
            <w:tcW w:w="2169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Розничная торговля смешанными товарами</w:t>
            </w:r>
          </w:p>
        </w:tc>
      </w:tr>
      <w:tr w:rsidR="00F1273B" w:rsidTr="00863BC2">
        <w:tc>
          <w:tcPr>
            <w:tcW w:w="790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</w:tcPr>
          <w:p w:rsidR="00F1273B" w:rsidRDefault="00F1273B" w:rsidP="0086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Нежилые помещения № 14,15 </w:t>
            </w:r>
          </w:p>
        </w:tc>
        <w:tc>
          <w:tcPr>
            <w:tcW w:w="1886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Гаринский</w:t>
            </w:r>
            <w:proofErr w:type="spellEnd"/>
            <w:r>
              <w:rPr>
                <w:sz w:val="24"/>
                <w:szCs w:val="24"/>
              </w:rPr>
              <w:t xml:space="preserve"> район, р. п. Гари, ул. Пионерская, д.5</w:t>
            </w:r>
            <w:proofErr w:type="gramEnd"/>
          </w:p>
        </w:tc>
        <w:tc>
          <w:tcPr>
            <w:tcW w:w="1841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2169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Парикмахерские услуги</w:t>
            </w:r>
          </w:p>
        </w:tc>
      </w:tr>
      <w:tr w:rsidR="00F1273B" w:rsidTr="00F1273B">
        <w:tc>
          <w:tcPr>
            <w:tcW w:w="790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</w:tcPr>
          <w:p w:rsidR="00F1273B" w:rsidRDefault="00F1273B" w:rsidP="0086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886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Гаринский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Гари, ул. </w:t>
            </w: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, д. 52,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№ 318</w:t>
            </w:r>
          </w:p>
        </w:tc>
        <w:tc>
          <w:tcPr>
            <w:tcW w:w="1841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  <w:tc>
          <w:tcPr>
            <w:tcW w:w="2169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F1273B" w:rsidTr="00F1273B">
        <w:tc>
          <w:tcPr>
            <w:tcW w:w="790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F1273B" w:rsidRDefault="00F1273B" w:rsidP="00863B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1886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Свердловская область, </w:t>
            </w:r>
            <w:proofErr w:type="spellStart"/>
            <w:r>
              <w:rPr>
                <w:sz w:val="24"/>
                <w:szCs w:val="24"/>
              </w:rPr>
              <w:t>Гаринский</w:t>
            </w:r>
            <w:proofErr w:type="spellEnd"/>
            <w:r>
              <w:rPr>
                <w:sz w:val="24"/>
                <w:szCs w:val="24"/>
              </w:rPr>
              <w:t xml:space="preserve"> район, с. Еремино, ул. Школьная, д. 16 </w:t>
            </w:r>
          </w:p>
        </w:tc>
        <w:tc>
          <w:tcPr>
            <w:tcW w:w="1841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2169" w:type="dxa"/>
          </w:tcPr>
          <w:p w:rsidR="00F1273B" w:rsidRDefault="00F1273B" w:rsidP="00863B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2B69B3" w:rsidRDefault="002B69B3"/>
    <w:p w:rsidR="00F1273B" w:rsidRDefault="00F1273B"/>
    <w:p w:rsidR="00F1273B" w:rsidRDefault="00F1273B" w:rsidP="00F1273B">
      <w:pPr>
        <w:jc w:val="right"/>
        <w:rPr>
          <w:sz w:val="24"/>
          <w:szCs w:val="24"/>
        </w:rPr>
      </w:pPr>
    </w:p>
    <w:p w:rsidR="00F1273B" w:rsidRDefault="00F1273B" w:rsidP="00F1273B">
      <w:pPr>
        <w:jc w:val="right"/>
        <w:rPr>
          <w:sz w:val="24"/>
          <w:szCs w:val="24"/>
        </w:rPr>
      </w:pPr>
    </w:p>
    <w:p w:rsidR="00F1273B" w:rsidRDefault="00F1273B"/>
    <w:sectPr w:rsidR="00F1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3B"/>
    <w:rsid w:val="000D7C40"/>
    <w:rsid w:val="00176F03"/>
    <w:rsid w:val="002B69B3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73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2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2020-02-03T13:00:00Z</dcterms:created>
  <dcterms:modified xsi:type="dcterms:W3CDTF">2020-02-03T13:05:00Z</dcterms:modified>
</cp:coreProperties>
</file>