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E5" w:rsidRPr="00842141" w:rsidRDefault="002E61E5" w:rsidP="002E61E5">
      <w:pPr>
        <w:jc w:val="center"/>
        <w:rPr>
          <w:rFonts w:ascii="Times New Roman" w:hAnsi="Times New Roman" w:cs="Times New Roman"/>
          <w:bCs/>
          <w:spacing w:val="100"/>
          <w:szCs w:val="28"/>
        </w:rPr>
      </w:pPr>
      <w:r w:rsidRPr="00842141">
        <w:rPr>
          <w:rFonts w:ascii="Times New Roman" w:hAnsi="Times New Roman" w:cs="Times New Roman"/>
          <w:noProof/>
        </w:rPr>
        <w:drawing>
          <wp:inline distT="0" distB="0" distL="0" distR="0">
            <wp:extent cx="498535" cy="653234"/>
            <wp:effectExtent l="19050" t="0" r="0" b="0"/>
            <wp:docPr id="2"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4" cstate="print"/>
                    <a:srcRect/>
                    <a:stretch>
                      <a:fillRect/>
                    </a:stretch>
                  </pic:blipFill>
                  <pic:spPr bwMode="auto">
                    <a:xfrm>
                      <a:off x="0" y="0"/>
                      <a:ext cx="500127" cy="655320"/>
                    </a:xfrm>
                    <a:prstGeom prst="rect">
                      <a:avLst/>
                    </a:prstGeom>
                    <a:noFill/>
                    <a:ln w="9525">
                      <a:noFill/>
                      <a:miter lim="800000"/>
                      <a:headEnd/>
                      <a:tailEnd/>
                    </a:ln>
                  </pic:spPr>
                </pic:pic>
              </a:graphicData>
            </a:graphic>
          </wp:inline>
        </w:drawing>
      </w:r>
    </w:p>
    <w:p w:rsidR="002E61E5" w:rsidRPr="00842141" w:rsidRDefault="002E61E5" w:rsidP="002E61E5">
      <w:pPr>
        <w:spacing w:after="0"/>
        <w:jc w:val="center"/>
        <w:rPr>
          <w:rFonts w:ascii="Times New Roman" w:hAnsi="Times New Roman" w:cs="Times New Roman"/>
          <w:b/>
          <w:bCs/>
          <w:spacing w:val="100"/>
          <w:sz w:val="28"/>
          <w:szCs w:val="28"/>
        </w:rPr>
      </w:pPr>
      <w:r w:rsidRPr="00842141">
        <w:rPr>
          <w:rFonts w:ascii="Times New Roman" w:hAnsi="Times New Roman" w:cs="Times New Roman"/>
          <w:b/>
          <w:bCs/>
          <w:spacing w:val="100"/>
          <w:sz w:val="28"/>
          <w:szCs w:val="28"/>
        </w:rPr>
        <w:t>ПОСТАНОВЛЕНИЕ</w:t>
      </w:r>
    </w:p>
    <w:p w:rsidR="002E61E5" w:rsidRPr="00842141" w:rsidRDefault="002E61E5" w:rsidP="002E61E5">
      <w:pPr>
        <w:pStyle w:val="1"/>
        <w:spacing w:line="276" w:lineRule="auto"/>
        <w:rPr>
          <w:bCs/>
          <w:szCs w:val="28"/>
        </w:rPr>
      </w:pPr>
      <w:r>
        <w:rPr>
          <w:bCs/>
          <w:szCs w:val="28"/>
        </w:rPr>
        <w:t>АДМИНИСТРАЦИИ</w:t>
      </w:r>
      <w:r w:rsidRPr="00842141">
        <w:rPr>
          <w:bCs/>
          <w:szCs w:val="28"/>
        </w:rPr>
        <w:t xml:space="preserve"> ГАРИНСКОГО ГОРОДСКОГО ОКРУГА</w:t>
      </w:r>
    </w:p>
    <w:p w:rsidR="002E61E5" w:rsidRPr="00842141" w:rsidRDefault="002E61E5" w:rsidP="002E61E5">
      <w:pPr>
        <w:rPr>
          <w:rFonts w:ascii="Times New Roman" w:hAnsi="Times New Roman" w:cs="Times New Roman"/>
          <w:b/>
          <w:szCs w:val="28"/>
        </w:rPr>
      </w:pPr>
    </w:p>
    <w:tbl>
      <w:tblPr>
        <w:tblW w:w="9356" w:type="dxa"/>
        <w:tblInd w:w="70" w:type="dxa"/>
        <w:tblLayout w:type="fixed"/>
        <w:tblCellMar>
          <w:left w:w="70" w:type="dxa"/>
          <w:right w:w="70" w:type="dxa"/>
        </w:tblCellMar>
        <w:tblLook w:val="0000"/>
      </w:tblPr>
      <w:tblGrid>
        <w:gridCol w:w="426"/>
        <w:gridCol w:w="1701"/>
        <w:gridCol w:w="567"/>
        <w:gridCol w:w="1984"/>
        <w:gridCol w:w="36"/>
        <w:gridCol w:w="1807"/>
        <w:gridCol w:w="266"/>
        <w:gridCol w:w="691"/>
        <w:gridCol w:w="691"/>
        <w:gridCol w:w="1187"/>
      </w:tblGrid>
      <w:tr w:rsidR="002E61E5" w:rsidRPr="00842141" w:rsidTr="00DB5B85">
        <w:tc>
          <w:tcPr>
            <w:tcW w:w="426" w:type="dxa"/>
          </w:tcPr>
          <w:p w:rsidR="002E61E5" w:rsidRPr="00842141" w:rsidRDefault="002E61E5" w:rsidP="00DB5B85">
            <w:pPr>
              <w:spacing w:after="0"/>
              <w:rPr>
                <w:rFonts w:ascii="Times New Roman" w:hAnsi="Times New Roman" w:cs="Times New Roman"/>
                <w:sz w:val="28"/>
                <w:szCs w:val="28"/>
              </w:rPr>
            </w:pPr>
            <w:r w:rsidRPr="00842141">
              <w:rPr>
                <w:rFonts w:ascii="Times New Roman" w:hAnsi="Times New Roman" w:cs="Times New Roman"/>
                <w:sz w:val="28"/>
                <w:szCs w:val="28"/>
              </w:rPr>
              <w:t xml:space="preserve">от </w:t>
            </w:r>
          </w:p>
        </w:tc>
        <w:tc>
          <w:tcPr>
            <w:tcW w:w="1701" w:type="dxa"/>
          </w:tcPr>
          <w:p w:rsidR="002E61E5" w:rsidRPr="00842141" w:rsidRDefault="00FA3D51" w:rsidP="00F66D93">
            <w:pPr>
              <w:spacing w:after="0"/>
              <w:rPr>
                <w:rFonts w:ascii="Times New Roman" w:hAnsi="Times New Roman" w:cs="Times New Roman"/>
                <w:sz w:val="28"/>
                <w:szCs w:val="28"/>
              </w:rPr>
            </w:pPr>
            <w:r>
              <w:rPr>
                <w:rFonts w:ascii="Times New Roman" w:hAnsi="Times New Roman" w:cs="Times New Roman"/>
                <w:sz w:val="28"/>
                <w:szCs w:val="28"/>
              </w:rPr>
              <w:t>0</w:t>
            </w:r>
            <w:r w:rsidR="00F66D93">
              <w:rPr>
                <w:rFonts w:ascii="Times New Roman" w:hAnsi="Times New Roman" w:cs="Times New Roman"/>
                <w:sz w:val="28"/>
                <w:szCs w:val="28"/>
              </w:rPr>
              <w:t>6</w:t>
            </w:r>
            <w:r>
              <w:rPr>
                <w:rFonts w:ascii="Times New Roman" w:hAnsi="Times New Roman" w:cs="Times New Roman"/>
                <w:sz w:val="28"/>
                <w:szCs w:val="28"/>
              </w:rPr>
              <w:t>.05.201</w:t>
            </w:r>
            <w:r w:rsidR="00F66D93">
              <w:rPr>
                <w:rFonts w:ascii="Times New Roman" w:hAnsi="Times New Roman" w:cs="Times New Roman"/>
                <w:sz w:val="28"/>
                <w:szCs w:val="28"/>
              </w:rPr>
              <w:t>9</w:t>
            </w:r>
            <w:r w:rsidR="002E61E5" w:rsidRPr="00842141">
              <w:rPr>
                <w:rFonts w:ascii="Times New Roman" w:hAnsi="Times New Roman" w:cs="Times New Roman"/>
                <w:sz w:val="28"/>
                <w:szCs w:val="28"/>
              </w:rPr>
              <w:t xml:space="preserve"> г.</w:t>
            </w:r>
          </w:p>
        </w:tc>
        <w:tc>
          <w:tcPr>
            <w:tcW w:w="567" w:type="dxa"/>
          </w:tcPr>
          <w:p w:rsidR="002E61E5" w:rsidRPr="00842141" w:rsidRDefault="002E61E5" w:rsidP="00DB5B85">
            <w:pPr>
              <w:spacing w:after="0"/>
              <w:rPr>
                <w:rFonts w:ascii="Times New Roman" w:hAnsi="Times New Roman" w:cs="Times New Roman"/>
                <w:sz w:val="28"/>
                <w:szCs w:val="28"/>
              </w:rPr>
            </w:pPr>
          </w:p>
        </w:tc>
        <w:tc>
          <w:tcPr>
            <w:tcW w:w="1984" w:type="dxa"/>
          </w:tcPr>
          <w:p w:rsidR="002E61E5" w:rsidRPr="00842141" w:rsidRDefault="002E61E5" w:rsidP="00DB5B85">
            <w:pPr>
              <w:spacing w:after="0"/>
              <w:jc w:val="right"/>
              <w:rPr>
                <w:rFonts w:ascii="Times New Roman" w:hAnsi="Times New Roman" w:cs="Times New Roman"/>
                <w:sz w:val="28"/>
                <w:szCs w:val="28"/>
              </w:rPr>
            </w:pPr>
            <w:r w:rsidRPr="00842141">
              <w:rPr>
                <w:rFonts w:ascii="Times New Roman" w:hAnsi="Times New Roman" w:cs="Times New Roman"/>
                <w:sz w:val="28"/>
                <w:szCs w:val="28"/>
              </w:rPr>
              <w:t>№</w:t>
            </w:r>
          </w:p>
        </w:tc>
        <w:tc>
          <w:tcPr>
            <w:tcW w:w="1843" w:type="dxa"/>
            <w:gridSpan w:val="2"/>
          </w:tcPr>
          <w:p w:rsidR="002E61E5" w:rsidRPr="00842141" w:rsidRDefault="00CC1E6C" w:rsidP="00DB5B85">
            <w:pPr>
              <w:spacing w:after="0"/>
              <w:rPr>
                <w:rFonts w:ascii="Times New Roman" w:hAnsi="Times New Roman" w:cs="Times New Roman"/>
                <w:sz w:val="28"/>
                <w:szCs w:val="28"/>
              </w:rPr>
            </w:pPr>
            <w:r>
              <w:rPr>
                <w:rFonts w:ascii="Times New Roman" w:hAnsi="Times New Roman" w:cs="Times New Roman"/>
                <w:sz w:val="28"/>
                <w:szCs w:val="28"/>
              </w:rPr>
              <w:t>187</w:t>
            </w:r>
          </w:p>
        </w:tc>
        <w:tc>
          <w:tcPr>
            <w:tcW w:w="266" w:type="dxa"/>
          </w:tcPr>
          <w:p w:rsidR="002E61E5" w:rsidRPr="00842141" w:rsidRDefault="002E61E5" w:rsidP="00DB5B85">
            <w:pPr>
              <w:spacing w:after="0"/>
              <w:rPr>
                <w:rFonts w:ascii="Times New Roman" w:hAnsi="Times New Roman" w:cs="Times New Roman"/>
                <w:sz w:val="28"/>
                <w:szCs w:val="28"/>
              </w:rPr>
            </w:pPr>
          </w:p>
        </w:tc>
        <w:tc>
          <w:tcPr>
            <w:tcW w:w="691" w:type="dxa"/>
          </w:tcPr>
          <w:p w:rsidR="002E61E5" w:rsidRPr="00842141" w:rsidRDefault="002E61E5" w:rsidP="00DB5B85">
            <w:pPr>
              <w:spacing w:after="0"/>
              <w:rPr>
                <w:rFonts w:ascii="Times New Roman" w:hAnsi="Times New Roman" w:cs="Times New Roman"/>
                <w:sz w:val="28"/>
                <w:szCs w:val="28"/>
              </w:rPr>
            </w:pPr>
          </w:p>
        </w:tc>
        <w:tc>
          <w:tcPr>
            <w:tcW w:w="691" w:type="dxa"/>
          </w:tcPr>
          <w:p w:rsidR="002E61E5" w:rsidRPr="00842141" w:rsidRDefault="002E61E5" w:rsidP="00DB5B85">
            <w:pPr>
              <w:spacing w:after="0"/>
              <w:rPr>
                <w:rFonts w:ascii="Times New Roman" w:hAnsi="Times New Roman" w:cs="Times New Roman"/>
                <w:sz w:val="28"/>
                <w:szCs w:val="28"/>
              </w:rPr>
            </w:pPr>
          </w:p>
        </w:tc>
        <w:tc>
          <w:tcPr>
            <w:tcW w:w="1187" w:type="dxa"/>
          </w:tcPr>
          <w:p w:rsidR="002E61E5" w:rsidRPr="00842141" w:rsidRDefault="002E61E5" w:rsidP="00DB5B85">
            <w:pPr>
              <w:spacing w:after="0"/>
              <w:rPr>
                <w:rFonts w:ascii="Times New Roman" w:hAnsi="Times New Roman" w:cs="Times New Roman"/>
                <w:sz w:val="28"/>
                <w:szCs w:val="28"/>
              </w:rPr>
            </w:pPr>
          </w:p>
        </w:tc>
      </w:tr>
      <w:tr w:rsidR="002E61E5" w:rsidRPr="00842141" w:rsidTr="00DB5B85">
        <w:tc>
          <w:tcPr>
            <w:tcW w:w="2127" w:type="dxa"/>
            <w:gridSpan w:val="2"/>
          </w:tcPr>
          <w:p w:rsidR="002E61E5" w:rsidRPr="00842141" w:rsidRDefault="009269B2" w:rsidP="009269B2">
            <w:pPr>
              <w:spacing w:after="0"/>
              <w:rPr>
                <w:rFonts w:ascii="Times New Roman" w:hAnsi="Times New Roman" w:cs="Times New Roman"/>
                <w:sz w:val="28"/>
                <w:szCs w:val="28"/>
              </w:rPr>
            </w:pPr>
            <w:r>
              <w:rPr>
                <w:rFonts w:ascii="Times New Roman" w:hAnsi="Times New Roman" w:cs="Times New Roman"/>
                <w:sz w:val="28"/>
                <w:szCs w:val="28"/>
              </w:rPr>
              <w:t>п</w:t>
            </w:r>
            <w:r w:rsidR="002E61E5" w:rsidRPr="00842141">
              <w:rPr>
                <w:rFonts w:ascii="Times New Roman" w:hAnsi="Times New Roman" w:cs="Times New Roman"/>
                <w:sz w:val="28"/>
                <w:szCs w:val="28"/>
              </w:rPr>
              <w:t>.</w:t>
            </w:r>
            <w:r>
              <w:rPr>
                <w:rFonts w:ascii="Times New Roman" w:hAnsi="Times New Roman" w:cs="Times New Roman"/>
                <w:sz w:val="28"/>
                <w:szCs w:val="28"/>
              </w:rPr>
              <w:t>г.т</w:t>
            </w:r>
            <w:r w:rsidR="002E61E5" w:rsidRPr="00842141">
              <w:rPr>
                <w:rFonts w:ascii="Times New Roman" w:hAnsi="Times New Roman" w:cs="Times New Roman"/>
                <w:sz w:val="28"/>
                <w:szCs w:val="28"/>
              </w:rPr>
              <w:t>. Гари</w:t>
            </w:r>
          </w:p>
        </w:tc>
        <w:tc>
          <w:tcPr>
            <w:tcW w:w="567" w:type="dxa"/>
          </w:tcPr>
          <w:p w:rsidR="002E61E5" w:rsidRPr="00842141" w:rsidRDefault="002E61E5" w:rsidP="00DB5B85">
            <w:pPr>
              <w:spacing w:after="0"/>
              <w:rPr>
                <w:rFonts w:ascii="Times New Roman" w:hAnsi="Times New Roman" w:cs="Times New Roman"/>
                <w:sz w:val="28"/>
                <w:szCs w:val="28"/>
              </w:rPr>
            </w:pPr>
          </w:p>
        </w:tc>
        <w:tc>
          <w:tcPr>
            <w:tcW w:w="3827" w:type="dxa"/>
            <w:gridSpan w:val="3"/>
          </w:tcPr>
          <w:p w:rsidR="002E61E5" w:rsidRPr="00842141" w:rsidRDefault="002E61E5" w:rsidP="00DB5B85">
            <w:pPr>
              <w:spacing w:after="0"/>
              <w:rPr>
                <w:rFonts w:ascii="Times New Roman" w:hAnsi="Times New Roman" w:cs="Times New Roman"/>
                <w:sz w:val="28"/>
                <w:szCs w:val="28"/>
              </w:rPr>
            </w:pPr>
          </w:p>
        </w:tc>
        <w:tc>
          <w:tcPr>
            <w:tcW w:w="266" w:type="dxa"/>
          </w:tcPr>
          <w:p w:rsidR="002E61E5" w:rsidRPr="00842141" w:rsidRDefault="002E61E5" w:rsidP="00DB5B85">
            <w:pPr>
              <w:spacing w:after="0"/>
              <w:rPr>
                <w:rFonts w:ascii="Times New Roman" w:hAnsi="Times New Roman" w:cs="Times New Roman"/>
                <w:sz w:val="28"/>
                <w:szCs w:val="28"/>
              </w:rPr>
            </w:pPr>
          </w:p>
        </w:tc>
        <w:tc>
          <w:tcPr>
            <w:tcW w:w="691" w:type="dxa"/>
          </w:tcPr>
          <w:p w:rsidR="002E61E5" w:rsidRPr="00842141" w:rsidRDefault="002E61E5" w:rsidP="00DB5B85">
            <w:pPr>
              <w:spacing w:after="0"/>
              <w:rPr>
                <w:rFonts w:ascii="Times New Roman" w:hAnsi="Times New Roman" w:cs="Times New Roman"/>
                <w:sz w:val="28"/>
                <w:szCs w:val="28"/>
              </w:rPr>
            </w:pPr>
          </w:p>
        </w:tc>
        <w:tc>
          <w:tcPr>
            <w:tcW w:w="691" w:type="dxa"/>
          </w:tcPr>
          <w:p w:rsidR="002E61E5" w:rsidRPr="00842141" w:rsidRDefault="002E61E5" w:rsidP="00DB5B85">
            <w:pPr>
              <w:spacing w:after="0"/>
              <w:rPr>
                <w:rFonts w:ascii="Times New Roman" w:hAnsi="Times New Roman" w:cs="Times New Roman"/>
                <w:sz w:val="28"/>
                <w:szCs w:val="28"/>
              </w:rPr>
            </w:pPr>
          </w:p>
        </w:tc>
        <w:tc>
          <w:tcPr>
            <w:tcW w:w="1187" w:type="dxa"/>
          </w:tcPr>
          <w:p w:rsidR="002E61E5" w:rsidRPr="00842141" w:rsidRDefault="002E61E5" w:rsidP="00DB5B85">
            <w:pPr>
              <w:spacing w:after="0"/>
              <w:rPr>
                <w:rFonts w:ascii="Times New Roman" w:hAnsi="Times New Roman" w:cs="Times New Roman"/>
                <w:sz w:val="28"/>
                <w:szCs w:val="28"/>
              </w:rPr>
            </w:pPr>
          </w:p>
        </w:tc>
      </w:tr>
      <w:tr w:rsidR="002E61E5" w:rsidRPr="00842141" w:rsidTr="00FA3D51">
        <w:trPr>
          <w:trHeight w:val="455"/>
        </w:trPr>
        <w:tc>
          <w:tcPr>
            <w:tcW w:w="9356" w:type="dxa"/>
            <w:gridSpan w:val="10"/>
          </w:tcPr>
          <w:p w:rsidR="002E61E5" w:rsidRPr="00842141" w:rsidRDefault="002E61E5" w:rsidP="00DB5B85">
            <w:pPr>
              <w:spacing w:after="0"/>
              <w:jc w:val="both"/>
              <w:rPr>
                <w:rFonts w:ascii="Times New Roman" w:hAnsi="Times New Roman" w:cs="Times New Roman"/>
                <w:i/>
                <w:sz w:val="28"/>
                <w:szCs w:val="28"/>
              </w:rPr>
            </w:pPr>
          </w:p>
        </w:tc>
      </w:tr>
      <w:tr w:rsidR="002E61E5" w:rsidRPr="00842141" w:rsidTr="00DB5B85">
        <w:tc>
          <w:tcPr>
            <w:tcW w:w="4714" w:type="dxa"/>
            <w:gridSpan w:val="5"/>
          </w:tcPr>
          <w:p w:rsidR="002E61E5" w:rsidRPr="00A5586D" w:rsidRDefault="00A5586D" w:rsidP="00A5586D">
            <w:pPr>
              <w:spacing w:after="0"/>
              <w:rPr>
                <w:rFonts w:ascii="Times New Roman" w:hAnsi="Times New Roman" w:cs="Times New Roman"/>
                <w:i/>
                <w:sz w:val="28"/>
                <w:szCs w:val="28"/>
              </w:rPr>
            </w:pPr>
            <w:r w:rsidRPr="00A5586D">
              <w:rPr>
                <w:rFonts w:ascii="Times New Roman" w:hAnsi="Times New Roman" w:cs="Times New Roman"/>
                <w:sz w:val="28"/>
                <w:szCs w:val="28"/>
              </w:rPr>
              <w:t xml:space="preserve">Об утверждении Правил использования водных объектов общего пользования, расположенных на территории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 </w:t>
            </w:r>
            <w:r w:rsidRPr="00A5586D">
              <w:rPr>
                <w:rFonts w:ascii="Times New Roman" w:hAnsi="Times New Roman" w:cs="Times New Roman"/>
                <w:sz w:val="28"/>
                <w:szCs w:val="28"/>
              </w:rPr>
              <w:t xml:space="preserve">для личных и бытовых нужд </w:t>
            </w:r>
          </w:p>
        </w:tc>
        <w:tc>
          <w:tcPr>
            <w:tcW w:w="4642" w:type="dxa"/>
            <w:gridSpan w:val="5"/>
          </w:tcPr>
          <w:p w:rsidR="002E61E5" w:rsidRPr="00842141" w:rsidRDefault="002E61E5" w:rsidP="00DB5B85">
            <w:pPr>
              <w:spacing w:after="0"/>
              <w:jc w:val="both"/>
              <w:rPr>
                <w:rFonts w:ascii="Times New Roman" w:hAnsi="Times New Roman" w:cs="Times New Roman"/>
                <w:sz w:val="28"/>
                <w:szCs w:val="28"/>
              </w:rPr>
            </w:pPr>
          </w:p>
        </w:tc>
      </w:tr>
    </w:tbl>
    <w:p w:rsidR="002E61E5" w:rsidRPr="00842141" w:rsidRDefault="00A878E0" w:rsidP="00276DA7">
      <w:pPr>
        <w:spacing w:after="0"/>
        <w:jc w:val="both"/>
        <w:rPr>
          <w:rFonts w:ascii="Times New Roman" w:hAnsi="Times New Roman" w:cs="Times New Roman"/>
          <w:sz w:val="28"/>
        </w:rPr>
      </w:pPr>
      <w:r w:rsidRPr="00A5586D">
        <w:rPr>
          <w:rFonts w:ascii="Times New Roman" w:hAnsi="Times New Roman" w:cs="Times New Roman"/>
          <w:sz w:val="28"/>
          <w:szCs w:val="28"/>
        </w:rPr>
        <w:t xml:space="preserve">     </w:t>
      </w:r>
      <w:r w:rsidR="00A5586D">
        <w:rPr>
          <w:rFonts w:ascii="Times New Roman" w:hAnsi="Times New Roman" w:cs="Times New Roman"/>
          <w:sz w:val="28"/>
          <w:szCs w:val="28"/>
        </w:rPr>
        <w:t xml:space="preserve"> </w:t>
      </w:r>
      <w:r w:rsidR="00A5586D" w:rsidRPr="00A5586D">
        <w:rPr>
          <w:rFonts w:ascii="Times New Roman" w:hAnsi="Times New Roman" w:cs="Times New Roman"/>
          <w:sz w:val="28"/>
          <w:szCs w:val="28"/>
        </w:rPr>
        <w:t>В соответствии с подпунктом 36 пункта 1 статьи 16 Федерального закона от 6 октября 2003 года № 131-ФЗ «Об общих принципах организации местного самоуправления в Российской Федерации», пунктом 3 статьи 6, пунктами 4 и 5 статьи 27 Водного кодекса Российской Федерации, в целях установления единых условий и требований, предъявляемых к использованию водных объектов для личных и бытовых нужд, обеспечению безопасности людей в местах массового отдыха населения, туризма</w:t>
      </w:r>
      <w:r>
        <w:rPr>
          <w:rFonts w:ascii="Times New Roman" w:hAnsi="Times New Roman" w:cs="Times New Roman"/>
          <w:sz w:val="28"/>
        </w:rPr>
        <w:t xml:space="preserve">, руководствуясь </w:t>
      </w:r>
      <w:r w:rsidR="002E61E5" w:rsidRPr="00842141">
        <w:rPr>
          <w:rFonts w:ascii="Times New Roman" w:hAnsi="Times New Roman" w:cs="Times New Roman"/>
          <w:sz w:val="28"/>
        </w:rPr>
        <w:t xml:space="preserve"> Устав</w:t>
      </w:r>
      <w:r>
        <w:rPr>
          <w:rFonts w:ascii="Times New Roman" w:hAnsi="Times New Roman" w:cs="Times New Roman"/>
          <w:sz w:val="28"/>
        </w:rPr>
        <w:t>ом</w:t>
      </w:r>
      <w:r w:rsidR="009269B2">
        <w:rPr>
          <w:rFonts w:ascii="Times New Roman" w:hAnsi="Times New Roman" w:cs="Times New Roman"/>
          <w:sz w:val="28"/>
        </w:rPr>
        <w:t xml:space="preserve"> </w:t>
      </w:r>
      <w:proofErr w:type="spellStart"/>
      <w:r w:rsidR="009269B2">
        <w:rPr>
          <w:rFonts w:ascii="Times New Roman" w:hAnsi="Times New Roman" w:cs="Times New Roman"/>
          <w:sz w:val="28"/>
        </w:rPr>
        <w:t>Гаринского</w:t>
      </w:r>
      <w:proofErr w:type="spellEnd"/>
      <w:r w:rsidR="009269B2">
        <w:rPr>
          <w:rFonts w:ascii="Times New Roman" w:hAnsi="Times New Roman" w:cs="Times New Roman"/>
          <w:sz w:val="28"/>
        </w:rPr>
        <w:t xml:space="preserve"> городского округа</w:t>
      </w:r>
      <w:r w:rsidR="0056799B">
        <w:rPr>
          <w:rFonts w:ascii="Times New Roman" w:hAnsi="Times New Roman" w:cs="Times New Roman"/>
          <w:sz w:val="28"/>
        </w:rPr>
        <w:t xml:space="preserve"> </w:t>
      </w:r>
    </w:p>
    <w:p w:rsidR="002E61E5" w:rsidRPr="00842141" w:rsidRDefault="00A5586D" w:rsidP="002E61E5">
      <w:pPr>
        <w:spacing w:after="0"/>
        <w:jc w:val="both"/>
        <w:rPr>
          <w:rFonts w:ascii="Times New Roman" w:hAnsi="Times New Roman" w:cs="Times New Roman"/>
          <w:sz w:val="28"/>
        </w:rPr>
      </w:pPr>
      <w:r>
        <w:rPr>
          <w:rFonts w:ascii="Times New Roman" w:hAnsi="Times New Roman" w:cs="Times New Roman"/>
          <w:sz w:val="28"/>
        </w:rPr>
        <w:t>ПОСТАНОВЛЯЮ</w:t>
      </w:r>
      <w:r w:rsidR="002E61E5" w:rsidRPr="00842141">
        <w:rPr>
          <w:rFonts w:ascii="Times New Roman" w:hAnsi="Times New Roman" w:cs="Times New Roman"/>
          <w:sz w:val="28"/>
        </w:rPr>
        <w:t>:</w:t>
      </w:r>
    </w:p>
    <w:p w:rsidR="00A5586D" w:rsidRPr="00A5586D" w:rsidRDefault="0056799B" w:rsidP="002E61E5">
      <w:pPr>
        <w:spacing w:after="0"/>
        <w:ind w:firstLine="709"/>
        <w:jc w:val="both"/>
        <w:rPr>
          <w:rFonts w:ascii="Times New Roman" w:hAnsi="Times New Roman" w:cs="Times New Roman"/>
          <w:sz w:val="28"/>
          <w:szCs w:val="28"/>
        </w:rPr>
      </w:pPr>
      <w:r>
        <w:rPr>
          <w:rFonts w:ascii="Times New Roman" w:hAnsi="Times New Roman" w:cs="Times New Roman"/>
          <w:sz w:val="28"/>
        </w:rPr>
        <w:t xml:space="preserve">1. </w:t>
      </w:r>
      <w:r w:rsidR="00A5586D" w:rsidRPr="00A5586D">
        <w:rPr>
          <w:rFonts w:ascii="Times New Roman" w:hAnsi="Times New Roman" w:cs="Times New Roman"/>
          <w:sz w:val="28"/>
          <w:szCs w:val="28"/>
        </w:rPr>
        <w:t xml:space="preserve">Утвердить Правила использования водных объектов общего пользования, расположенных на территории </w:t>
      </w:r>
      <w:proofErr w:type="spellStart"/>
      <w:r w:rsidR="00A5586D">
        <w:rPr>
          <w:rFonts w:ascii="Times New Roman" w:hAnsi="Times New Roman" w:cs="Times New Roman"/>
          <w:sz w:val="28"/>
          <w:szCs w:val="28"/>
        </w:rPr>
        <w:t>Гаринского</w:t>
      </w:r>
      <w:proofErr w:type="spellEnd"/>
      <w:r w:rsidR="00A5586D">
        <w:rPr>
          <w:rFonts w:ascii="Times New Roman" w:hAnsi="Times New Roman" w:cs="Times New Roman"/>
          <w:sz w:val="28"/>
          <w:szCs w:val="28"/>
        </w:rPr>
        <w:t xml:space="preserve"> городского округа </w:t>
      </w:r>
      <w:r w:rsidR="00A5586D" w:rsidRPr="00A5586D">
        <w:rPr>
          <w:rFonts w:ascii="Times New Roman" w:hAnsi="Times New Roman" w:cs="Times New Roman"/>
          <w:sz w:val="28"/>
          <w:szCs w:val="28"/>
        </w:rPr>
        <w:t>для личных и бытовых нужд</w:t>
      </w:r>
      <w:r w:rsidR="00A5586D">
        <w:rPr>
          <w:rFonts w:ascii="Times New Roman" w:hAnsi="Times New Roman" w:cs="Times New Roman"/>
          <w:sz w:val="28"/>
          <w:szCs w:val="28"/>
        </w:rPr>
        <w:t xml:space="preserve"> (прилагается)</w:t>
      </w:r>
    </w:p>
    <w:p w:rsidR="002E61E5" w:rsidRPr="00842141" w:rsidRDefault="00A5586D" w:rsidP="002E61E5">
      <w:pPr>
        <w:spacing w:after="0"/>
        <w:ind w:firstLine="709"/>
        <w:jc w:val="both"/>
        <w:rPr>
          <w:rFonts w:ascii="Times New Roman" w:hAnsi="Times New Roman" w:cs="Times New Roman"/>
          <w:sz w:val="28"/>
        </w:rPr>
      </w:pPr>
      <w:r>
        <w:rPr>
          <w:rFonts w:ascii="Times New Roman" w:hAnsi="Times New Roman" w:cs="Times New Roman"/>
          <w:sz w:val="28"/>
        </w:rPr>
        <w:t>2</w:t>
      </w:r>
      <w:r w:rsidR="002E61E5">
        <w:rPr>
          <w:rFonts w:ascii="Times New Roman" w:hAnsi="Times New Roman" w:cs="Times New Roman"/>
          <w:sz w:val="28"/>
        </w:rPr>
        <w:t>.  Настоящее постановлени</w:t>
      </w:r>
      <w:r w:rsidR="00FA3D51">
        <w:rPr>
          <w:rFonts w:ascii="Times New Roman" w:hAnsi="Times New Roman" w:cs="Times New Roman"/>
          <w:sz w:val="28"/>
        </w:rPr>
        <w:t>е опубликовать (обнародовать)</w:t>
      </w:r>
    </w:p>
    <w:p w:rsidR="002E61E5" w:rsidRPr="00842141" w:rsidRDefault="009269B2" w:rsidP="009269B2">
      <w:pPr>
        <w:spacing w:after="0"/>
        <w:jc w:val="both"/>
        <w:rPr>
          <w:rFonts w:ascii="Times New Roman" w:hAnsi="Times New Roman" w:cs="Times New Roman"/>
          <w:sz w:val="28"/>
        </w:rPr>
      </w:pPr>
      <w:r>
        <w:rPr>
          <w:rFonts w:ascii="Times New Roman" w:hAnsi="Times New Roman" w:cs="Times New Roman"/>
          <w:sz w:val="28"/>
        </w:rPr>
        <w:t xml:space="preserve">       </w:t>
      </w:r>
      <w:r w:rsidR="00A5586D">
        <w:rPr>
          <w:rFonts w:ascii="Times New Roman" w:hAnsi="Times New Roman" w:cs="Times New Roman"/>
          <w:sz w:val="28"/>
        </w:rPr>
        <w:t xml:space="preserve">   3</w:t>
      </w:r>
      <w:r w:rsidR="002E61E5" w:rsidRPr="00842141">
        <w:rPr>
          <w:rFonts w:ascii="Times New Roman" w:hAnsi="Times New Roman" w:cs="Times New Roman"/>
          <w:sz w:val="28"/>
        </w:rPr>
        <w:t xml:space="preserve">. </w:t>
      </w:r>
      <w:proofErr w:type="gramStart"/>
      <w:r w:rsidR="002E61E5" w:rsidRPr="00842141">
        <w:rPr>
          <w:rFonts w:ascii="Times New Roman" w:hAnsi="Times New Roman" w:cs="Times New Roman"/>
          <w:sz w:val="28"/>
        </w:rPr>
        <w:t>Контроль за</w:t>
      </w:r>
      <w:proofErr w:type="gramEnd"/>
      <w:r w:rsidR="002E61E5" w:rsidRPr="00842141">
        <w:rPr>
          <w:rFonts w:ascii="Times New Roman" w:hAnsi="Times New Roman" w:cs="Times New Roman"/>
          <w:sz w:val="28"/>
        </w:rPr>
        <w:t xml:space="preserve"> исполнением настоящего постановления оставляю за собой.</w:t>
      </w:r>
    </w:p>
    <w:p w:rsidR="002E61E5" w:rsidRPr="00842141" w:rsidRDefault="002E61E5" w:rsidP="002E61E5">
      <w:pPr>
        <w:spacing w:after="0"/>
        <w:ind w:firstLine="709"/>
        <w:jc w:val="both"/>
        <w:rPr>
          <w:rFonts w:ascii="Times New Roman" w:hAnsi="Times New Roman" w:cs="Times New Roman"/>
          <w:sz w:val="28"/>
        </w:rPr>
      </w:pPr>
    </w:p>
    <w:p w:rsidR="002E61E5" w:rsidRPr="00842141" w:rsidRDefault="002E61E5" w:rsidP="002E61E5">
      <w:pPr>
        <w:spacing w:after="0"/>
        <w:ind w:firstLine="709"/>
        <w:jc w:val="both"/>
        <w:rPr>
          <w:rFonts w:ascii="Times New Roman" w:hAnsi="Times New Roman" w:cs="Times New Roman"/>
          <w:sz w:val="28"/>
        </w:rPr>
      </w:pPr>
    </w:p>
    <w:p w:rsidR="002E61E5" w:rsidRPr="00842141" w:rsidRDefault="002E61E5" w:rsidP="002E61E5">
      <w:pPr>
        <w:spacing w:after="0"/>
        <w:ind w:firstLine="709"/>
        <w:jc w:val="both"/>
        <w:rPr>
          <w:rFonts w:ascii="Times New Roman" w:hAnsi="Times New Roman" w:cs="Times New Roman"/>
          <w:sz w:val="28"/>
        </w:rPr>
      </w:pPr>
    </w:p>
    <w:p w:rsidR="002E61E5" w:rsidRPr="00842141" w:rsidRDefault="002E61E5" w:rsidP="002E61E5">
      <w:pPr>
        <w:spacing w:after="0"/>
        <w:jc w:val="both"/>
        <w:rPr>
          <w:rFonts w:ascii="Times New Roman" w:hAnsi="Times New Roman" w:cs="Times New Roman"/>
          <w:sz w:val="28"/>
        </w:rPr>
      </w:pPr>
      <w:r w:rsidRPr="00842141">
        <w:rPr>
          <w:rFonts w:ascii="Times New Roman" w:hAnsi="Times New Roman" w:cs="Times New Roman"/>
          <w:sz w:val="28"/>
        </w:rPr>
        <w:t xml:space="preserve">Глава </w:t>
      </w:r>
      <w:r w:rsidR="00492191">
        <w:rPr>
          <w:rFonts w:ascii="Times New Roman" w:hAnsi="Times New Roman" w:cs="Times New Roman"/>
          <w:sz w:val="28"/>
        </w:rPr>
        <w:t xml:space="preserve"> </w:t>
      </w:r>
    </w:p>
    <w:p w:rsidR="0024327E" w:rsidRDefault="002E61E5" w:rsidP="002E61E5">
      <w:pPr>
        <w:rPr>
          <w:rFonts w:ascii="Times New Roman" w:hAnsi="Times New Roman" w:cs="Times New Roman"/>
          <w:sz w:val="28"/>
        </w:rPr>
      </w:pPr>
      <w:proofErr w:type="spellStart"/>
      <w:r w:rsidRPr="00842141">
        <w:rPr>
          <w:rFonts w:ascii="Times New Roman" w:hAnsi="Times New Roman" w:cs="Times New Roman"/>
          <w:sz w:val="28"/>
        </w:rPr>
        <w:t>Гаринского</w:t>
      </w:r>
      <w:proofErr w:type="spellEnd"/>
      <w:r w:rsidRPr="00842141">
        <w:rPr>
          <w:rFonts w:ascii="Times New Roman" w:hAnsi="Times New Roman" w:cs="Times New Roman"/>
          <w:sz w:val="28"/>
        </w:rPr>
        <w:t xml:space="preserve"> городского округа                                 </w:t>
      </w:r>
      <w:r w:rsidRPr="00842141">
        <w:rPr>
          <w:rFonts w:ascii="Times New Roman" w:hAnsi="Times New Roman" w:cs="Times New Roman"/>
          <w:sz w:val="28"/>
        </w:rPr>
        <w:tab/>
      </w:r>
      <w:r w:rsidRPr="00842141">
        <w:rPr>
          <w:rFonts w:ascii="Times New Roman" w:hAnsi="Times New Roman" w:cs="Times New Roman"/>
          <w:sz w:val="28"/>
        </w:rPr>
        <w:tab/>
      </w:r>
      <w:r w:rsidR="00492191">
        <w:rPr>
          <w:rFonts w:ascii="Times New Roman" w:hAnsi="Times New Roman" w:cs="Times New Roman"/>
          <w:sz w:val="28"/>
        </w:rPr>
        <w:t>С.Е. Величко</w:t>
      </w:r>
    </w:p>
    <w:p w:rsidR="00A5586D" w:rsidRDefault="00A5586D" w:rsidP="002E61E5">
      <w:pPr>
        <w:rPr>
          <w:rFonts w:ascii="Times New Roman" w:hAnsi="Times New Roman" w:cs="Times New Roman"/>
          <w:sz w:val="28"/>
        </w:rPr>
      </w:pPr>
    </w:p>
    <w:p w:rsidR="00A5586D" w:rsidRDefault="00A5586D" w:rsidP="002E61E5">
      <w:pPr>
        <w:rPr>
          <w:rFonts w:ascii="Times New Roman" w:hAnsi="Times New Roman" w:cs="Times New Roman"/>
          <w:sz w:val="28"/>
        </w:rPr>
      </w:pPr>
    </w:p>
    <w:p w:rsidR="0083157D" w:rsidRPr="007C294E" w:rsidRDefault="007C294E" w:rsidP="007C2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3157D" w:rsidRPr="007C294E">
        <w:rPr>
          <w:rFonts w:ascii="Times New Roman" w:eastAsia="Times New Roman" w:hAnsi="Times New Roman" w:cs="Times New Roman"/>
          <w:sz w:val="24"/>
          <w:szCs w:val="24"/>
        </w:rPr>
        <w:t>УТВЕРЖДЕНЫ</w:t>
      </w:r>
      <w:r w:rsidR="0083157D" w:rsidRPr="007C294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83157D" w:rsidRPr="007C294E">
        <w:rPr>
          <w:rFonts w:ascii="Times New Roman" w:eastAsia="Times New Roman" w:hAnsi="Times New Roman" w:cs="Times New Roman"/>
          <w:sz w:val="24"/>
          <w:szCs w:val="24"/>
        </w:rPr>
        <w:t>постановлением администрации</w:t>
      </w:r>
      <w:r w:rsidR="0083157D" w:rsidRPr="007C294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roofErr w:type="spellStart"/>
      <w:r w:rsidR="0083157D" w:rsidRPr="007C294E">
        <w:rPr>
          <w:rFonts w:ascii="Times New Roman" w:eastAsia="Times New Roman" w:hAnsi="Times New Roman" w:cs="Times New Roman"/>
          <w:sz w:val="24"/>
          <w:szCs w:val="24"/>
        </w:rPr>
        <w:t>Гаринского</w:t>
      </w:r>
      <w:proofErr w:type="spellEnd"/>
      <w:r w:rsidR="0083157D" w:rsidRPr="007C294E">
        <w:rPr>
          <w:rFonts w:ascii="Times New Roman" w:eastAsia="Times New Roman" w:hAnsi="Times New Roman" w:cs="Times New Roman"/>
          <w:sz w:val="24"/>
          <w:szCs w:val="24"/>
        </w:rPr>
        <w:t xml:space="preserve"> городского округа </w:t>
      </w:r>
      <w:r w:rsidR="0083157D" w:rsidRPr="007C294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83157D" w:rsidRPr="007C294E">
        <w:rPr>
          <w:rFonts w:ascii="Times New Roman" w:eastAsia="Times New Roman" w:hAnsi="Times New Roman" w:cs="Times New Roman"/>
          <w:sz w:val="24"/>
          <w:szCs w:val="24"/>
        </w:rPr>
        <w:t xml:space="preserve">от </w:t>
      </w:r>
      <w:r w:rsidR="00CC1E6C">
        <w:rPr>
          <w:rFonts w:ascii="Times New Roman" w:eastAsia="Times New Roman" w:hAnsi="Times New Roman" w:cs="Times New Roman"/>
          <w:sz w:val="24"/>
          <w:szCs w:val="24"/>
        </w:rPr>
        <w:t>06</w:t>
      </w:r>
      <w:r w:rsidR="0083157D" w:rsidRPr="007C294E">
        <w:rPr>
          <w:rFonts w:ascii="Times New Roman" w:eastAsia="Times New Roman" w:hAnsi="Times New Roman" w:cs="Times New Roman"/>
          <w:sz w:val="24"/>
          <w:szCs w:val="24"/>
        </w:rPr>
        <w:t>. 0</w:t>
      </w:r>
      <w:r w:rsidRPr="007C294E">
        <w:rPr>
          <w:rFonts w:ascii="Times New Roman" w:eastAsia="Times New Roman" w:hAnsi="Times New Roman" w:cs="Times New Roman"/>
          <w:sz w:val="24"/>
          <w:szCs w:val="24"/>
        </w:rPr>
        <w:t>5</w:t>
      </w:r>
      <w:r w:rsidR="0083157D" w:rsidRPr="007C294E">
        <w:rPr>
          <w:rFonts w:ascii="Times New Roman" w:eastAsia="Times New Roman" w:hAnsi="Times New Roman" w:cs="Times New Roman"/>
          <w:sz w:val="24"/>
          <w:szCs w:val="24"/>
        </w:rPr>
        <w:t>. 2019 года N1</w:t>
      </w:r>
      <w:r w:rsidR="00CC1E6C">
        <w:rPr>
          <w:rFonts w:ascii="Times New Roman" w:eastAsia="Times New Roman" w:hAnsi="Times New Roman" w:cs="Times New Roman"/>
          <w:sz w:val="24"/>
          <w:szCs w:val="24"/>
        </w:rPr>
        <w:t>87</w:t>
      </w:r>
    </w:p>
    <w:p w:rsidR="007C294E" w:rsidRPr="007C294E" w:rsidRDefault="007C294E" w:rsidP="007C294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3157D" w:rsidRPr="007C294E">
        <w:rPr>
          <w:rFonts w:ascii="Times New Roman" w:hAnsi="Times New Roman" w:cs="Times New Roman"/>
          <w:sz w:val="24"/>
          <w:szCs w:val="24"/>
        </w:rPr>
        <w:t>«Об утверждении Правил использования</w:t>
      </w:r>
    </w:p>
    <w:p w:rsidR="007C294E" w:rsidRPr="007C294E" w:rsidRDefault="007C294E" w:rsidP="007C294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3157D" w:rsidRPr="007C294E">
        <w:rPr>
          <w:rFonts w:ascii="Times New Roman" w:hAnsi="Times New Roman" w:cs="Times New Roman"/>
          <w:sz w:val="24"/>
          <w:szCs w:val="24"/>
        </w:rPr>
        <w:t>водных объектов общего пользования,</w:t>
      </w:r>
    </w:p>
    <w:p w:rsidR="007C294E" w:rsidRDefault="007C294E" w:rsidP="007C294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w:t>
      </w:r>
    </w:p>
    <w:p w:rsidR="007C294E" w:rsidRDefault="007C294E" w:rsidP="007C294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Гаринского</w:t>
      </w:r>
      <w:proofErr w:type="spellEnd"/>
      <w:r>
        <w:rPr>
          <w:rFonts w:ascii="Times New Roman" w:hAnsi="Times New Roman" w:cs="Times New Roman"/>
          <w:sz w:val="24"/>
          <w:szCs w:val="24"/>
        </w:rPr>
        <w:t xml:space="preserve">  </w:t>
      </w:r>
      <w:r w:rsidR="0083157D" w:rsidRPr="007C294E">
        <w:rPr>
          <w:rFonts w:ascii="Times New Roman" w:hAnsi="Times New Roman" w:cs="Times New Roman"/>
          <w:sz w:val="24"/>
          <w:szCs w:val="24"/>
        </w:rPr>
        <w:t xml:space="preserve">городского округа </w:t>
      </w:r>
    </w:p>
    <w:p w:rsidR="0083157D" w:rsidRPr="007C294E" w:rsidRDefault="007C294E" w:rsidP="007C294E">
      <w:pPr>
        <w:spacing w:after="0"/>
        <w:jc w:val="center"/>
        <w:rPr>
          <w:rFonts w:ascii="Times New Roman" w:hAnsi="Times New Roman" w:cs="Times New Roman"/>
          <w:sz w:val="24"/>
          <w:szCs w:val="24"/>
        </w:rPr>
      </w:pPr>
      <w:r>
        <w:rPr>
          <w:rFonts w:ascii="Times New Roman" w:hAnsi="Times New Roman" w:cs="Times New Roman"/>
          <w:sz w:val="24"/>
          <w:szCs w:val="24"/>
        </w:rPr>
        <w:t xml:space="preserve">                                                                                       для </w:t>
      </w:r>
      <w:r w:rsidR="0083157D" w:rsidRPr="007C294E">
        <w:rPr>
          <w:rFonts w:ascii="Times New Roman" w:hAnsi="Times New Roman" w:cs="Times New Roman"/>
          <w:sz w:val="24"/>
          <w:szCs w:val="24"/>
        </w:rPr>
        <w:t>личных и бытовых нужд</w:t>
      </w:r>
      <w:r w:rsidR="0083157D" w:rsidRPr="0083157D">
        <w:rPr>
          <w:rFonts w:ascii="Times New Roman" w:hAnsi="Times New Roman"/>
          <w:sz w:val="24"/>
          <w:szCs w:val="24"/>
        </w:rPr>
        <w:t>»</w:t>
      </w:r>
    </w:p>
    <w:p w:rsidR="0083157D" w:rsidRDefault="0083157D" w:rsidP="007C294E">
      <w:pPr>
        <w:jc w:val="center"/>
        <w:rPr>
          <w:rFonts w:ascii="Times New Roman" w:hAnsi="Times New Roman" w:cs="Times New Roman"/>
          <w:sz w:val="28"/>
          <w:szCs w:val="28"/>
        </w:rPr>
      </w:pPr>
    </w:p>
    <w:p w:rsidR="00A5586D" w:rsidRPr="007C294E" w:rsidRDefault="00A5586D" w:rsidP="00A5586D">
      <w:pPr>
        <w:jc w:val="center"/>
        <w:rPr>
          <w:rFonts w:ascii="Times New Roman" w:hAnsi="Times New Roman" w:cs="Times New Roman"/>
          <w:b/>
          <w:sz w:val="28"/>
          <w:szCs w:val="28"/>
        </w:rPr>
      </w:pPr>
      <w:r w:rsidRPr="007C294E">
        <w:rPr>
          <w:rFonts w:ascii="Times New Roman" w:hAnsi="Times New Roman" w:cs="Times New Roman"/>
          <w:b/>
          <w:sz w:val="28"/>
          <w:szCs w:val="28"/>
        </w:rPr>
        <w:t>Правила</w:t>
      </w:r>
    </w:p>
    <w:p w:rsidR="00A5586D" w:rsidRDefault="00A5586D" w:rsidP="00A5586D">
      <w:pPr>
        <w:jc w:val="center"/>
        <w:rPr>
          <w:rFonts w:ascii="Times New Roman" w:hAnsi="Times New Roman" w:cs="Times New Roman"/>
          <w:sz w:val="28"/>
          <w:szCs w:val="28"/>
        </w:rPr>
      </w:pPr>
      <w:r w:rsidRPr="00A5586D">
        <w:rPr>
          <w:rFonts w:ascii="Times New Roman" w:hAnsi="Times New Roman" w:cs="Times New Roman"/>
          <w:sz w:val="28"/>
          <w:szCs w:val="28"/>
        </w:rPr>
        <w:t>ис</w:t>
      </w:r>
      <w:r w:rsidR="007C294E">
        <w:rPr>
          <w:rFonts w:ascii="Times New Roman" w:hAnsi="Times New Roman" w:cs="Times New Roman"/>
          <w:sz w:val="28"/>
          <w:szCs w:val="28"/>
        </w:rPr>
        <w:t>пользования водных объектов общ</w:t>
      </w:r>
      <w:r w:rsidRPr="00A5586D">
        <w:rPr>
          <w:rFonts w:ascii="Times New Roman" w:hAnsi="Times New Roman" w:cs="Times New Roman"/>
          <w:sz w:val="28"/>
          <w:szCs w:val="28"/>
        </w:rPr>
        <w:t xml:space="preserve">его пользования, расположенных на территории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 </w:t>
      </w:r>
      <w:r w:rsidRPr="00A5586D">
        <w:rPr>
          <w:rFonts w:ascii="Times New Roman" w:hAnsi="Times New Roman" w:cs="Times New Roman"/>
          <w:sz w:val="28"/>
          <w:szCs w:val="28"/>
        </w:rPr>
        <w:t>для личных и бытовых нужд</w:t>
      </w:r>
    </w:p>
    <w:p w:rsidR="00A5586D" w:rsidRPr="0083157D" w:rsidRDefault="00A5586D" w:rsidP="0083157D">
      <w:pPr>
        <w:jc w:val="both"/>
        <w:rPr>
          <w:rFonts w:ascii="Times New Roman" w:hAnsi="Times New Roman" w:cs="Times New Roman"/>
          <w:b/>
          <w:sz w:val="28"/>
          <w:szCs w:val="28"/>
        </w:rPr>
      </w:pPr>
      <w:r w:rsidRPr="0083157D">
        <w:rPr>
          <w:rFonts w:ascii="Times New Roman" w:hAnsi="Times New Roman" w:cs="Times New Roman"/>
          <w:b/>
          <w:sz w:val="28"/>
          <w:szCs w:val="28"/>
        </w:rPr>
        <w:t xml:space="preserve">1.Общие положения </w:t>
      </w:r>
    </w:p>
    <w:p w:rsidR="002D7534" w:rsidRDefault="00A5586D" w:rsidP="002D7534">
      <w:pPr>
        <w:ind w:firstLine="570"/>
        <w:jc w:val="both"/>
        <w:rPr>
          <w:rFonts w:ascii="Times New Roman" w:hAnsi="Times New Roman" w:cs="Times New Roman"/>
          <w:sz w:val="28"/>
          <w:szCs w:val="28"/>
        </w:rPr>
      </w:pPr>
      <w:r w:rsidRPr="00A5586D">
        <w:rPr>
          <w:rFonts w:ascii="Times New Roman" w:hAnsi="Times New Roman" w:cs="Times New Roman"/>
          <w:sz w:val="28"/>
          <w:szCs w:val="28"/>
        </w:rPr>
        <w:t xml:space="preserve">1. Настоящие Правила использования водных объектов общего пользования, расположенных на территории </w:t>
      </w:r>
      <w:proofErr w:type="spellStart"/>
      <w:r w:rsidR="002D7534">
        <w:rPr>
          <w:rFonts w:ascii="Times New Roman" w:hAnsi="Times New Roman" w:cs="Times New Roman"/>
          <w:sz w:val="28"/>
          <w:szCs w:val="28"/>
        </w:rPr>
        <w:t>Гаринского</w:t>
      </w:r>
      <w:proofErr w:type="spellEnd"/>
      <w:r w:rsidR="002D7534">
        <w:rPr>
          <w:rFonts w:ascii="Times New Roman" w:hAnsi="Times New Roman" w:cs="Times New Roman"/>
          <w:sz w:val="28"/>
          <w:szCs w:val="28"/>
        </w:rPr>
        <w:t xml:space="preserve"> </w:t>
      </w:r>
      <w:r w:rsidRPr="00A5586D">
        <w:rPr>
          <w:rFonts w:ascii="Times New Roman" w:hAnsi="Times New Roman" w:cs="Times New Roman"/>
          <w:sz w:val="28"/>
          <w:szCs w:val="28"/>
        </w:rPr>
        <w:t>городского округа для личных и бытовых нужд (дале</w:t>
      </w:r>
      <w:proofErr w:type="gramStart"/>
      <w:r w:rsidRPr="00A5586D">
        <w:rPr>
          <w:rFonts w:ascii="Times New Roman" w:hAnsi="Times New Roman" w:cs="Times New Roman"/>
          <w:sz w:val="28"/>
          <w:szCs w:val="28"/>
        </w:rPr>
        <w:t>е-</w:t>
      </w:r>
      <w:proofErr w:type="gramEnd"/>
      <w:r w:rsidR="0083157D">
        <w:rPr>
          <w:rFonts w:ascii="Times New Roman" w:hAnsi="Times New Roman" w:cs="Times New Roman"/>
          <w:sz w:val="28"/>
          <w:szCs w:val="28"/>
        </w:rPr>
        <w:t xml:space="preserve"> </w:t>
      </w:r>
      <w:r w:rsidRPr="00A5586D">
        <w:rPr>
          <w:rFonts w:ascii="Times New Roman" w:hAnsi="Times New Roman" w:cs="Times New Roman"/>
          <w:sz w:val="28"/>
          <w:szCs w:val="28"/>
        </w:rPr>
        <w:t xml:space="preserve">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Водным кодексом Российской Федерации. </w:t>
      </w:r>
      <w:r w:rsidR="002D7534" w:rsidRPr="00CC1E6C">
        <w:rPr>
          <w:rFonts w:ascii="Times New Roman" w:eastAsia="Times New Roman" w:hAnsi="Times New Roman" w:cs="Times New Roman"/>
          <w:sz w:val="28"/>
          <w:szCs w:val="28"/>
        </w:rPr>
        <w:t xml:space="preserve">При использовании водных объектов общего пользования, в том числе береговой полосы водного объекта, устанавливаются следующие запреты, определенные </w:t>
      </w:r>
      <w:proofErr w:type="spellStart"/>
      <w:r w:rsidR="002D7534" w:rsidRPr="00CC1E6C">
        <w:rPr>
          <w:rFonts w:ascii="Times New Roman" w:eastAsia="Times New Roman" w:hAnsi="Times New Roman" w:cs="Times New Roman"/>
          <w:sz w:val="28"/>
          <w:szCs w:val="28"/>
        </w:rPr>
        <w:t>СанПиН</w:t>
      </w:r>
      <w:proofErr w:type="spellEnd"/>
      <w:r w:rsidR="002D7534" w:rsidRPr="00CC1E6C">
        <w:rPr>
          <w:rFonts w:ascii="Times New Roman" w:eastAsia="Times New Roman" w:hAnsi="Times New Roman" w:cs="Times New Roman"/>
          <w:sz w:val="28"/>
          <w:szCs w:val="28"/>
        </w:rPr>
        <w:t xml:space="preserve">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 (утвержденные Главным государственным санитарным врачом Российской Федерации от 22.06.2000)</w:t>
      </w:r>
      <w:r w:rsidR="002D7534">
        <w:rPr>
          <w:rFonts w:ascii="Times New Roman" w:hAnsi="Times New Roman" w:cs="Times New Roman"/>
          <w:sz w:val="28"/>
          <w:szCs w:val="28"/>
        </w:rPr>
        <w:t>.</w:t>
      </w:r>
    </w:p>
    <w:p w:rsidR="002D7534" w:rsidRPr="002D7534" w:rsidRDefault="002D7534" w:rsidP="002D7534">
      <w:pPr>
        <w:jc w:val="both"/>
        <w:rPr>
          <w:rFonts w:ascii="Times New Roman" w:eastAsia="Times New Roman" w:hAnsi="Times New Roman" w:cs="Times New Roman"/>
          <w:sz w:val="28"/>
          <w:szCs w:val="28"/>
        </w:rPr>
      </w:pPr>
      <w:r w:rsidRPr="002D7534">
        <w:rPr>
          <w:rFonts w:ascii="Times New Roman" w:hAnsi="Times New Roman" w:cs="Times New Roman"/>
          <w:sz w:val="28"/>
          <w:szCs w:val="28"/>
        </w:rPr>
        <w:t xml:space="preserve"> </w:t>
      </w:r>
      <w:proofErr w:type="gramStart"/>
      <w:r w:rsidRPr="002D7534">
        <w:rPr>
          <w:rFonts w:ascii="Times New Roman" w:eastAsia="Times New Roman" w:hAnsi="Times New Roman" w:cs="Times New Roman"/>
          <w:sz w:val="28"/>
          <w:szCs w:val="28"/>
        </w:rPr>
        <w:t>Юридические лица,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 в том числе Водным кодексом Российской Федерации от 03.06.2006г № 74-ФЗ, законодательством об особо охраняемых природных территориях, о санитарно-эпидемиологическом благополучии населения, о водных биоресурсах,</w:t>
      </w:r>
      <w:r>
        <w:rPr>
          <w:rFonts w:ascii="Times New Roman" w:hAnsi="Times New Roman" w:cs="Times New Roman"/>
          <w:sz w:val="28"/>
          <w:szCs w:val="28"/>
        </w:rPr>
        <w:t xml:space="preserve"> о природных лечебных ресурсах, </w:t>
      </w:r>
      <w:r w:rsidRPr="002D7534">
        <w:rPr>
          <w:rFonts w:ascii="Times New Roman" w:eastAsia="Times New Roman" w:hAnsi="Times New Roman" w:cs="Times New Roman"/>
          <w:sz w:val="28"/>
          <w:szCs w:val="28"/>
        </w:rPr>
        <w:t>лечебно-оздоровительных местностях и курортах, устанавливающим, в частности, соответствующие режимы особой охраны для водных объектов:</w:t>
      </w:r>
      <w:proofErr w:type="gramEnd"/>
    </w:p>
    <w:p w:rsidR="002D7534" w:rsidRPr="002D7534" w:rsidRDefault="002D7534" w:rsidP="002D7534">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Pr="002D7534">
        <w:rPr>
          <w:rFonts w:ascii="Times New Roman" w:eastAsia="Times New Roman" w:hAnsi="Times New Roman" w:cs="Times New Roman"/>
          <w:sz w:val="28"/>
          <w:szCs w:val="28"/>
        </w:rPr>
        <w:t>отнесённых</w:t>
      </w:r>
      <w:proofErr w:type="gramEnd"/>
      <w:r w:rsidRPr="002D7534">
        <w:rPr>
          <w:rFonts w:ascii="Times New Roman" w:eastAsia="Times New Roman" w:hAnsi="Times New Roman" w:cs="Times New Roman"/>
          <w:sz w:val="28"/>
          <w:szCs w:val="28"/>
        </w:rPr>
        <w:t xml:space="preserve"> к особо охраняемым водным объектам;</w:t>
      </w:r>
    </w:p>
    <w:p w:rsidR="002D7534" w:rsidRPr="002D7534" w:rsidRDefault="002D7534" w:rsidP="002D7534">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2D7534" w:rsidRPr="002D7534" w:rsidRDefault="002D7534" w:rsidP="002D7534">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2D7534">
        <w:rPr>
          <w:rFonts w:ascii="Times New Roman" w:eastAsia="Times New Roman" w:hAnsi="Times New Roman" w:cs="Times New Roman"/>
          <w:sz w:val="28"/>
          <w:szCs w:val="28"/>
        </w:rPr>
        <w:t>расположенных в границах зон, округов санитарной охраны водных объектов - источников питьевого водоснабжения;</w:t>
      </w:r>
    </w:p>
    <w:p w:rsidR="002D7534" w:rsidRPr="002D7534" w:rsidRDefault="002D7534" w:rsidP="002D7534">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2D7534">
        <w:rPr>
          <w:rFonts w:ascii="Times New Roman" w:eastAsia="Times New Roman" w:hAnsi="Times New Roman" w:cs="Times New Roman"/>
          <w:sz w:val="28"/>
          <w:szCs w:val="28"/>
        </w:rPr>
        <w:t xml:space="preserve">расположенных в границах </w:t>
      </w:r>
      <w:proofErr w:type="spellStart"/>
      <w:r w:rsidRPr="002D7534">
        <w:rPr>
          <w:rFonts w:ascii="Times New Roman" w:eastAsia="Times New Roman" w:hAnsi="Times New Roman" w:cs="Times New Roman"/>
          <w:sz w:val="28"/>
          <w:szCs w:val="28"/>
        </w:rPr>
        <w:t>рыбо-хозяйственных</w:t>
      </w:r>
      <w:proofErr w:type="spellEnd"/>
      <w:r w:rsidRPr="002D7534">
        <w:rPr>
          <w:rFonts w:ascii="Times New Roman" w:eastAsia="Times New Roman" w:hAnsi="Times New Roman" w:cs="Times New Roman"/>
          <w:sz w:val="28"/>
          <w:szCs w:val="28"/>
        </w:rPr>
        <w:t xml:space="preserve"> заповедных зон;</w:t>
      </w:r>
    </w:p>
    <w:p w:rsidR="002D7534" w:rsidRPr="002D7534" w:rsidRDefault="002D7534" w:rsidP="002D7534">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Pr="002D7534">
        <w:rPr>
          <w:rFonts w:ascii="Times New Roman" w:eastAsia="Times New Roman" w:hAnsi="Times New Roman" w:cs="Times New Roman"/>
          <w:sz w:val="28"/>
          <w:szCs w:val="28"/>
        </w:rPr>
        <w:t>содержащих</w:t>
      </w:r>
      <w:proofErr w:type="gramEnd"/>
      <w:r w:rsidRPr="002D7534">
        <w:rPr>
          <w:rFonts w:ascii="Times New Roman" w:eastAsia="Times New Roman" w:hAnsi="Times New Roman" w:cs="Times New Roman"/>
          <w:sz w:val="28"/>
          <w:szCs w:val="28"/>
        </w:rPr>
        <w:t xml:space="preserve"> природные лечебные ресурсы;</w:t>
      </w:r>
    </w:p>
    <w:p w:rsidR="002D7534" w:rsidRDefault="002D7534" w:rsidP="002D7534">
      <w:pPr>
        <w:jc w:val="both"/>
        <w:rPr>
          <w:rFonts w:ascii="Times New Roman" w:hAnsi="Times New Roman" w:cs="Times New Roman"/>
          <w:sz w:val="28"/>
          <w:szCs w:val="28"/>
        </w:rPr>
      </w:pPr>
      <w:r>
        <w:rPr>
          <w:rFonts w:ascii="Times New Roman" w:hAnsi="Times New Roman" w:cs="Times New Roman"/>
          <w:sz w:val="28"/>
          <w:szCs w:val="28"/>
        </w:rPr>
        <w:t xml:space="preserve">- </w:t>
      </w:r>
      <w:r w:rsidRPr="002D7534">
        <w:rPr>
          <w:rFonts w:ascii="Times New Roman" w:eastAsia="Times New Roman" w:hAnsi="Times New Roman" w:cs="Times New Roman"/>
          <w:sz w:val="28"/>
          <w:szCs w:val="28"/>
        </w:rPr>
        <w:t>расположенных на территории лечебно-оздоровительной местности или курорта в границах зон округа их санитарной охраны.</w:t>
      </w:r>
    </w:p>
    <w:p w:rsidR="00A5586D"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2. Правила являются обязательными для граждан при использовании водных объектов для личных и бытовых нужд. </w:t>
      </w:r>
    </w:p>
    <w:p w:rsidR="00A5586D"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3. </w:t>
      </w:r>
      <w:proofErr w:type="gramStart"/>
      <w:r w:rsidRPr="00A5586D">
        <w:rPr>
          <w:rFonts w:ascii="Times New Roman" w:hAnsi="Times New Roman" w:cs="Times New Roman"/>
          <w:sz w:val="28"/>
          <w:szCs w:val="28"/>
        </w:rPr>
        <w:t>К использованию водных объектов общего пользования для личных и бытовых нужд относятся: личные, семейные, домашние нужды, не связанные с осуществлением предпринимательской деятельности, плавание и причаливание плавучих средств, в том числе маломерных судов, находящихся в частной собственности физических лиц и не используемых для предпринимательской деятельности, любительское и спортивное рыболовство, полив садовых, огородных, дачных земельных участков, предоставленных или приобретенных для ведения личного</w:t>
      </w:r>
      <w:proofErr w:type="gramEnd"/>
      <w:r w:rsidRPr="00A5586D">
        <w:rPr>
          <w:rFonts w:ascii="Times New Roman" w:hAnsi="Times New Roman" w:cs="Times New Roman"/>
          <w:sz w:val="28"/>
          <w:szCs w:val="28"/>
        </w:rPr>
        <w:t xml:space="preserve"> подсобного хозяйства, а также водопоя скота, проведения работ по уходу за домашними животными </w:t>
      </w:r>
      <w:r w:rsidR="007C294E">
        <w:rPr>
          <w:rFonts w:ascii="Times New Roman" w:hAnsi="Times New Roman" w:cs="Times New Roman"/>
          <w:sz w:val="28"/>
          <w:szCs w:val="28"/>
        </w:rPr>
        <w:t>и</w:t>
      </w:r>
      <w:r w:rsidRPr="00A5586D">
        <w:rPr>
          <w:rFonts w:ascii="Times New Roman" w:hAnsi="Times New Roman" w:cs="Times New Roman"/>
          <w:sz w:val="28"/>
          <w:szCs w:val="28"/>
        </w:rPr>
        <w:t xml:space="preserve"> птицей, которые находятся в собственности физических лиц, не являющихся индивидуальными предпринимателями, купание и удовлетворение иных личных и бытовых нужд. </w:t>
      </w:r>
    </w:p>
    <w:p w:rsidR="00A5586D"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4. Информация об ограничениях водопользования на водных объектах общего пользования, расположенных на территории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 </w:t>
      </w:r>
      <w:r w:rsidRPr="00A5586D">
        <w:rPr>
          <w:rFonts w:ascii="Times New Roman" w:hAnsi="Times New Roman" w:cs="Times New Roman"/>
          <w:sz w:val="28"/>
          <w:szCs w:val="28"/>
        </w:rPr>
        <w:t xml:space="preserve">и условиях использования отдельных водных объектов общего пользования для личных и бытовых нужд доводится до сведения населения </w:t>
      </w:r>
      <w:r>
        <w:rPr>
          <w:rFonts w:ascii="Times New Roman" w:hAnsi="Times New Roman" w:cs="Times New Roman"/>
          <w:sz w:val="28"/>
          <w:szCs w:val="28"/>
        </w:rPr>
        <w:t>а</w:t>
      </w:r>
      <w:r w:rsidRPr="00A5586D">
        <w:rPr>
          <w:rFonts w:ascii="Times New Roman" w:hAnsi="Times New Roman" w:cs="Times New Roman"/>
          <w:sz w:val="28"/>
          <w:szCs w:val="28"/>
        </w:rPr>
        <w:t xml:space="preserve">дминистрацией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 </w:t>
      </w:r>
      <w:r w:rsidRPr="00A5586D">
        <w:rPr>
          <w:rFonts w:ascii="Times New Roman" w:hAnsi="Times New Roman" w:cs="Times New Roman"/>
          <w:sz w:val="28"/>
          <w:szCs w:val="28"/>
        </w:rPr>
        <w:t>следующими способами:</w:t>
      </w:r>
    </w:p>
    <w:p w:rsidR="00A5586D"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 1) публикацией в</w:t>
      </w:r>
      <w:r>
        <w:rPr>
          <w:rFonts w:ascii="Times New Roman" w:hAnsi="Times New Roman" w:cs="Times New Roman"/>
          <w:sz w:val="28"/>
          <w:szCs w:val="28"/>
        </w:rPr>
        <w:t xml:space="preserve"> газетах, на официальном сайте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r w:rsidR="000C5666">
        <w:rPr>
          <w:rFonts w:ascii="Times New Roman" w:hAnsi="Times New Roman" w:cs="Times New Roman"/>
          <w:sz w:val="28"/>
          <w:szCs w:val="28"/>
        </w:rPr>
        <w:t>,</w:t>
      </w:r>
      <w:r w:rsidRPr="00A5586D">
        <w:rPr>
          <w:rFonts w:ascii="Times New Roman" w:hAnsi="Times New Roman" w:cs="Times New Roman"/>
          <w:sz w:val="28"/>
          <w:szCs w:val="28"/>
        </w:rPr>
        <w:t xml:space="preserve">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w:t>
      </w:r>
    </w:p>
    <w:p w:rsidR="00A5586D"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 2) путем установления специальных знаков вдоль береговых линий водных объектов общего пользования. </w:t>
      </w:r>
    </w:p>
    <w:p w:rsidR="003D5E0E" w:rsidRDefault="003D5E0E" w:rsidP="0083157D">
      <w:pPr>
        <w:jc w:val="both"/>
        <w:rPr>
          <w:rFonts w:ascii="Times New Roman" w:hAnsi="Times New Roman" w:cs="Times New Roman"/>
          <w:sz w:val="28"/>
          <w:szCs w:val="28"/>
        </w:rPr>
      </w:pPr>
    </w:p>
    <w:p w:rsidR="003D5E0E" w:rsidRDefault="003D5E0E" w:rsidP="0083157D">
      <w:pPr>
        <w:jc w:val="both"/>
        <w:rPr>
          <w:rFonts w:ascii="Times New Roman" w:hAnsi="Times New Roman" w:cs="Times New Roman"/>
          <w:sz w:val="28"/>
          <w:szCs w:val="28"/>
        </w:rPr>
      </w:pPr>
    </w:p>
    <w:p w:rsidR="00A5586D" w:rsidRPr="000C5666" w:rsidRDefault="00A5586D" w:rsidP="0083157D">
      <w:pPr>
        <w:jc w:val="both"/>
        <w:rPr>
          <w:rFonts w:ascii="Times New Roman" w:hAnsi="Times New Roman" w:cs="Times New Roman"/>
          <w:b/>
          <w:sz w:val="28"/>
          <w:szCs w:val="28"/>
        </w:rPr>
      </w:pPr>
      <w:r w:rsidRPr="000C5666">
        <w:rPr>
          <w:rFonts w:ascii="Times New Roman" w:hAnsi="Times New Roman" w:cs="Times New Roman"/>
          <w:b/>
          <w:sz w:val="28"/>
          <w:szCs w:val="28"/>
        </w:rPr>
        <w:lastRenderedPageBreak/>
        <w:t>2.</w:t>
      </w:r>
      <w:r w:rsidR="003D5E0E">
        <w:rPr>
          <w:rFonts w:ascii="Times New Roman" w:hAnsi="Times New Roman" w:cs="Times New Roman"/>
          <w:b/>
          <w:sz w:val="28"/>
          <w:szCs w:val="28"/>
        </w:rPr>
        <w:t xml:space="preserve"> </w:t>
      </w:r>
      <w:r w:rsidRPr="000C5666">
        <w:rPr>
          <w:rFonts w:ascii="Times New Roman" w:hAnsi="Times New Roman" w:cs="Times New Roman"/>
          <w:b/>
          <w:sz w:val="28"/>
          <w:szCs w:val="28"/>
        </w:rPr>
        <w:t>Порядок ис</w:t>
      </w:r>
      <w:r w:rsidR="00E0021A">
        <w:rPr>
          <w:rFonts w:ascii="Times New Roman" w:hAnsi="Times New Roman" w:cs="Times New Roman"/>
          <w:b/>
          <w:sz w:val="28"/>
          <w:szCs w:val="28"/>
        </w:rPr>
        <w:t>пользования водных объектов общ</w:t>
      </w:r>
      <w:r w:rsidRPr="000C5666">
        <w:rPr>
          <w:rFonts w:ascii="Times New Roman" w:hAnsi="Times New Roman" w:cs="Times New Roman"/>
          <w:b/>
          <w:sz w:val="28"/>
          <w:szCs w:val="28"/>
        </w:rPr>
        <w:t xml:space="preserve">его пользования для личных и бытовых нужд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2.1 Использование водных объектов общего пользования для личных и бытовых нужд на территории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r w:rsidR="000C5666">
        <w:rPr>
          <w:rFonts w:ascii="Times New Roman" w:hAnsi="Times New Roman" w:cs="Times New Roman"/>
          <w:sz w:val="28"/>
          <w:szCs w:val="28"/>
        </w:rPr>
        <w:t xml:space="preserve"> </w:t>
      </w:r>
      <w:r w:rsidRPr="00A5586D">
        <w:rPr>
          <w:rFonts w:ascii="Times New Roman" w:hAnsi="Times New Roman" w:cs="Times New Roman"/>
          <w:sz w:val="28"/>
          <w:szCs w:val="28"/>
        </w:rPr>
        <w:t xml:space="preserve">является общедоступным и осуществляется бесплатно, если иное не предусмотрено действующим законодательством Российской Федерации.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2.2. Полоса земли вдоль береговой линии водного объекта общего пользования (береговая полоса), ширина которой установлена Водным кодексом Российской Федерации, предназначается для общего пользования. 2.3. Купание на водных объектах общего пользования разрешается только в специально установленных местах, выбор которых производится в соответствии с гигиеническими требованиями к зонам рекреации и требованиями охраны источников хозяйственно-питьевого водоснабжения от загрязнений.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2.4.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 </w:t>
      </w:r>
    </w:p>
    <w:p w:rsidR="000C5666" w:rsidRPr="00D50DBF"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2.5. Использование водных объектов общего пользования для любительского и спортивного рыболовства осуществляется гражданами в соответствии и законодательством о водных биологических ресурсах без разрешения на добычу (вылов) водных биоресурсов, если иное не предусмотрено федеральными законами. </w:t>
      </w:r>
      <w:r w:rsidR="00D50DBF" w:rsidRPr="00D50DBF">
        <w:rPr>
          <w:rFonts w:ascii="Times New Roman" w:eastAsia="Times New Roman" w:hAnsi="Times New Roman" w:cs="Times New Roman"/>
          <w:sz w:val="28"/>
          <w:szCs w:val="28"/>
        </w:rPr>
        <w:t>Ограничения любительского и спортивного рыболовства устанавливаются в соответствии со статьей 26 Федерального закона от 20.12.2004 г</w:t>
      </w:r>
      <w:r w:rsidR="00D50DBF" w:rsidRPr="00D50DBF">
        <w:rPr>
          <w:rFonts w:ascii="Times New Roman" w:hAnsi="Times New Roman" w:cs="Times New Roman"/>
          <w:sz w:val="28"/>
          <w:szCs w:val="28"/>
        </w:rPr>
        <w:t xml:space="preserve"> </w:t>
      </w:r>
      <w:r w:rsidR="00D50DBF" w:rsidRPr="00D50DBF">
        <w:rPr>
          <w:rFonts w:ascii="Times New Roman" w:eastAsia="Times New Roman" w:hAnsi="Times New Roman" w:cs="Times New Roman"/>
          <w:sz w:val="28"/>
          <w:szCs w:val="28"/>
        </w:rPr>
        <w:t>№ 166-ФЗ «О рыболовстве и сохранении водных биологических ресурсов».</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2.6. Купание и водопой домашних животных осуществляется в местах, удаленных от зон массового отдыха на расстоянии не менее 500 метров ниже по течению, и вне зоны санитарной охраны водозаборных сооружений.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2.7. Разрешается использование водных объектов общего пользования для полива садовых, огородных, дачных участков,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lastRenderedPageBreak/>
        <w:t xml:space="preserve">2.8. При использовании водных объектов общего пользования для личных и бытовых нужд </w:t>
      </w:r>
      <w:r w:rsidR="00D50DBF">
        <w:rPr>
          <w:rFonts w:ascii="Times New Roman" w:hAnsi="Times New Roman" w:cs="Times New Roman"/>
          <w:sz w:val="28"/>
          <w:szCs w:val="28"/>
        </w:rPr>
        <w:t>юридические,</w:t>
      </w:r>
      <w:r w:rsidR="003D5E0E">
        <w:rPr>
          <w:rFonts w:ascii="Times New Roman" w:hAnsi="Times New Roman" w:cs="Times New Roman"/>
          <w:sz w:val="28"/>
          <w:szCs w:val="28"/>
        </w:rPr>
        <w:t xml:space="preserve"> </w:t>
      </w:r>
      <w:r w:rsidR="00D50DBF">
        <w:rPr>
          <w:rFonts w:ascii="Times New Roman" w:hAnsi="Times New Roman" w:cs="Times New Roman"/>
          <w:sz w:val="28"/>
          <w:szCs w:val="28"/>
        </w:rPr>
        <w:t>физические</w:t>
      </w:r>
      <w:r w:rsidR="00D50DBF" w:rsidRPr="00CC1E6C">
        <w:rPr>
          <w:rFonts w:ascii="Times New Roman" w:eastAsia="Times New Roman" w:hAnsi="Times New Roman" w:cs="Times New Roman"/>
          <w:sz w:val="28"/>
          <w:szCs w:val="28"/>
        </w:rPr>
        <w:t xml:space="preserve"> лица</w:t>
      </w:r>
      <w:r w:rsidR="00D50DBF">
        <w:rPr>
          <w:rFonts w:ascii="Times New Roman" w:hAnsi="Times New Roman" w:cs="Times New Roman"/>
          <w:sz w:val="28"/>
          <w:szCs w:val="28"/>
        </w:rPr>
        <w:t xml:space="preserve"> или индивидуальны</w:t>
      </w:r>
      <w:r w:rsidR="003D5E0E">
        <w:rPr>
          <w:rFonts w:ascii="Times New Roman" w:hAnsi="Times New Roman" w:cs="Times New Roman"/>
          <w:sz w:val="28"/>
          <w:szCs w:val="28"/>
        </w:rPr>
        <w:t>е</w:t>
      </w:r>
      <w:r w:rsidR="00D50DBF">
        <w:rPr>
          <w:rFonts w:ascii="Times New Roman" w:hAnsi="Times New Roman" w:cs="Times New Roman"/>
          <w:sz w:val="28"/>
          <w:szCs w:val="28"/>
        </w:rPr>
        <w:t xml:space="preserve"> предпринимател</w:t>
      </w:r>
      <w:r w:rsidR="003D5E0E">
        <w:rPr>
          <w:rFonts w:ascii="Times New Roman" w:hAnsi="Times New Roman" w:cs="Times New Roman"/>
          <w:sz w:val="28"/>
          <w:szCs w:val="28"/>
        </w:rPr>
        <w:t>и</w:t>
      </w:r>
      <w:r w:rsidR="00D50DBF" w:rsidRPr="00A5586D">
        <w:rPr>
          <w:rFonts w:ascii="Times New Roman" w:hAnsi="Times New Roman" w:cs="Times New Roman"/>
          <w:sz w:val="28"/>
          <w:szCs w:val="28"/>
        </w:rPr>
        <w:t xml:space="preserve"> </w:t>
      </w:r>
      <w:r w:rsidRPr="00A5586D">
        <w:rPr>
          <w:rFonts w:ascii="Times New Roman" w:hAnsi="Times New Roman" w:cs="Times New Roman"/>
          <w:sz w:val="28"/>
          <w:szCs w:val="28"/>
        </w:rPr>
        <w:t xml:space="preserve">обязаны: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1)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 2) поддерживать водные объекты и прилегающую территорию в соответствующем санитарным нормам состоянии, не засорять береговую полосу водоемов бытовыми, строительными и другими отходами, своевременно осуществлять мероприятия по предупреждению и устранению захламления прилегающей территории;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3) не допускать нарушения прав других граждан, а также нанесения вреда здоровью людей и окружающей природной среде;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4)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5) соблюдать правила пожарной безопасности, не допускать уничтожения или повреждения почвенного покрова и объектов растительного мира на берегах водоемов, принимать меры по недопущению аварийных ситуаций, влияющих на состояние водных объектов;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6) соблюдать установленный режим использования водного объекта общего пользования;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7) соблюдать меры безопасности при проведении культурных, спортивных и иных мероприятий на водоемах. </w:t>
      </w:r>
    </w:p>
    <w:p w:rsidR="00CC1E6C" w:rsidRPr="00CC1E6C" w:rsidRDefault="00CC1E6C" w:rsidP="0083157D">
      <w:pPr>
        <w:jc w:val="both"/>
        <w:rPr>
          <w:rFonts w:ascii="Times New Roman" w:hAnsi="Times New Roman" w:cs="Times New Roman"/>
          <w:sz w:val="28"/>
          <w:szCs w:val="28"/>
        </w:rPr>
      </w:pPr>
      <w:r>
        <w:rPr>
          <w:rFonts w:ascii="Times New Roman" w:hAnsi="Times New Roman" w:cs="Times New Roman"/>
          <w:sz w:val="28"/>
          <w:szCs w:val="28"/>
        </w:rPr>
        <w:t xml:space="preserve">  </w:t>
      </w:r>
      <w:r w:rsidRPr="00CC1E6C">
        <w:rPr>
          <w:rFonts w:ascii="Times New Roman" w:hAnsi="Times New Roman" w:cs="Times New Roman"/>
          <w:sz w:val="28"/>
          <w:szCs w:val="28"/>
        </w:rPr>
        <w:t>2.9</w:t>
      </w:r>
      <w:r w:rsidR="00D50DBF">
        <w:rPr>
          <w:rFonts w:ascii="Times New Roman" w:hAnsi="Times New Roman" w:cs="Times New Roman"/>
          <w:sz w:val="28"/>
          <w:szCs w:val="28"/>
        </w:rPr>
        <w:t xml:space="preserve"> </w:t>
      </w:r>
      <w:r w:rsidRPr="00CC1E6C">
        <w:rPr>
          <w:rFonts w:ascii="Times New Roman" w:eastAsia="Times New Roman" w:hAnsi="Times New Roman" w:cs="Times New Roman"/>
          <w:sz w:val="28"/>
          <w:szCs w:val="28"/>
        </w:rPr>
        <w:t xml:space="preserve">Юридические лица, физические лица или индивидуальные предприниматели при использовании водных объектов общего пользования должны соблюдать режим использования </w:t>
      </w:r>
      <w:proofErr w:type="spellStart"/>
      <w:r w:rsidRPr="00CC1E6C">
        <w:rPr>
          <w:rFonts w:ascii="Times New Roman" w:eastAsia="Times New Roman" w:hAnsi="Times New Roman" w:cs="Times New Roman"/>
          <w:sz w:val="28"/>
          <w:szCs w:val="28"/>
        </w:rPr>
        <w:t>водоохранных</w:t>
      </w:r>
      <w:proofErr w:type="spellEnd"/>
      <w:r w:rsidRPr="00CC1E6C">
        <w:rPr>
          <w:rFonts w:ascii="Times New Roman" w:eastAsia="Times New Roman" w:hAnsi="Times New Roman" w:cs="Times New Roman"/>
          <w:sz w:val="28"/>
          <w:szCs w:val="28"/>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0C5666" w:rsidRPr="000C5666" w:rsidRDefault="000C5666" w:rsidP="0083157D">
      <w:pPr>
        <w:jc w:val="both"/>
        <w:rPr>
          <w:rFonts w:ascii="Times New Roman" w:hAnsi="Times New Roman" w:cs="Times New Roman"/>
          <w:b/>
          <w:sz w:val="28"/>
          <w:szCs w:val="28"/>
        </w:rPr>
      </w:pPr>
      <w:r w:rsidRPr="000C5666">
        <w:rPr>
          <w:rFonts w:ascii="Times New Roman" w:hAnsi="Times New Roman" w:cs="Times New Roman"/>
          <w:b/>
          <w:sz w:val="28"/>
          <w:szCs w:val="28"/>
        </w:rPr>
        <w:t>3 .</w:t>
      </w:r>
      <w:r w:rsidR="00D50DBF">
        <w:rPr>
          <w:rFonts w:ascii="Times New Roman" w:hAnsi="Times New Roman" w:cs="Times New Roman"/>
          <w:b/>
          <w:sz w:val="28"/>
          <w:szCs w:val="28"/>
        </w:rPr>
        <w:t xml:space="preserve"> </w:t>
      </w:r>
      <w:r w:rsidRPr="000C5666">
        <w:rPr>
          <w:rFonts w:ascii="Times New Roman" w:hAnsi="Times New Roman" w:cs="Times New Roman"/>
          <w:b/>
          <w:sz w:val="28"/>
          <w:szCs w:val="28"/>
        </w:rPr>
        <w:t>О</w:t>
      </w:r>
      <w:r w:rsidR="00A5586D" w:rsidRPr="000C5666">
        <w:rPr>
          <w:rFonts w:ascii="Times New Roman" w:hAnsi="Times New Roman" w:cs="Times New Roman"/>
          <w:b/>
          <w:sz w:val="28"/>
          <w:szCs w:val="28"/>
        </w:rPr>
        <w:t xml:space="preserve">граничения и </w:t>
      </w:r>
      <w:r w:rsidRPr="000C5666">
        <w:rPr>
          <w:rFonts w:ascii="Times New Roman" w:hAnsi="Times New Roman" w:cs="Times New Roman"/>
          <w:b/>
          <w:sz w:val="28"/>
          <w:szCs w:val="28"/>
        </w:rPr>
        <w:t>запреты при использовании водны</w:t>
      </w:r>
      <w:r w:rsidR="00A5586D" w:rsidRPr="000C5666">
        <w:rPr>
          <w:rFonts w:ascii="Times New Roman" w:hAnsi="Times New Roman" w:cs="Times New Roman"/>
          <w:b/>
          <w:sz w:val="28"/>
          <w:szCs w:val="28"/>
        </w:rPr>
        <w:t xml:space="preserve">х объектов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3.1 </w:t>
      </w:r>
      <w:r w:rsidR="00D50DBF">
        <w:rPr>
          <w:rFonts w:ascii="Times New Roman" w:hAnsi="Times New Roman" w:cs="Times New Roman"/>
          <w:sz w:val="28"/>
          <w:szCs w:val="28"/>
        </w:rPr>
        <w:t>Юридическим</w:t>
      </w:r>
      <w:r w:rsidR="00D50DBF" w:rsidRPr="00CC1E6C">
        <w:rPr>
          <w:rFonts w:ascii="Times New Roman" w:eastAsia="Times New Roman" w:hAnsi="Times New Roman" w:cs="Times New Roman"/>
          <w:sz w:val="28"/>
          <w:szCs w:val="28"/>
        </w:rPr>
        <w:t xml:space="preserve"> лица</w:t>
      </w:r>
      <w:r w:rsidR="00D50DBF">
        <w:rPr>
          <w:rFonts w:ascii="Times New Roman" w:hAnsi="Times New Roman" w:cs="Times New Roman"/>
          <w:sz w:val="28"/>
          <w:szCs w:val="28"/>
        </w:rPr>
        <w:t>м, физическим</w:t>
      </w:r>
      <w:r w:rsidR="00D50DBF" w:rsidRPr="00CC1E6C">
        <w:rPr>
          <w:rFonts w:ascii="Times New Roman" w:eastAsia="Times New Roman" w:hAnsi="Times New Roman" w:cs="Times New Roman"/>
          <w:sz w:val="28"/>
          <w:szCs w:val="28"/>
        </w:rPr>
        <w:t xml:space="preserve"> лица</w:t>
      </w:r>
      <w:r w:rsidR="00D50DBF">
        <w:rPr>
          <w:rFonts w:ascii="Times New Roman" w:hAnsi="Times New Roman" w:cs="Times New Roman"/>
          <w:sz w:val="28"/>
          <w:szCs w:val="28"/>
        </w:rPr>
        <w:t>м или индивидуальным предпринимателям</w:t>
      </w:r>
      <w:r w:rsidRPr="00A5586D">
        <w:rPr>
          <w:rFonts w:ascii="Times New Roman" w:hAnsi="Times New Roman" w:cs="Times New Roman"/>
          <w:sz w:val="28"/>
          <w:szCs w:val="28"/>
        </w:rPr>
        <w:t xml:space="preserve"> при использовании водных объектов общего пользования запрещается:</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lastRenderedPageBreak/>
        <w:t xml:space="preserve"> 1) организовывать </w:t>
      </w:r>
      <w:r w:rsidR="00CC1E6C" w:rsidRPr="00CC1E6C">
        <w:rPr>
          <w:rFonts w:ascii="Times New Roman" w:eastAsia="Times New Roman" w:hAnsi="Times New Roman" w:cs="Times New Roman"/>
          <w:sz w:val="28"/>
          <w:szCs w:val="28"/>
        </w:rPr>
        <w:t>размещение кладбищ, скотомогильников, мест</w:t>
      </w:r>
      <w:r w:rsidR="002D7534">
        <w:rPr>
          <w:rFonts w:ascii="Times New Roman" w:hAnsi="Times New Roman" w:cs="Times New Roman"/>
          <w:sz w:val="28"/>
          <w:szCs w:val="28"/>
        </w:rPr>
        <w:t>а</w:t>
      </w:r>
      <w:r w:rsidR="00CC1E6C" w:rsidRPr="00CC1E6C">
        <w:rPr>
          <w:rFonts w:ascii="Times New Roman" w:eastAsia="Times New Roman" w:hAnsi="Times New Roman" w:cs="Times New Roman"/>
          <w:sz w:val="28"/>
          <w:szCs w:val="28"/>
        </w:rPr>
        <w:t xml:space="preserve"> захоронения отходов производства и потребления, радиоактивных, химических, взрывчатых, токсичных,</w:t>
      </w:r>
      <w:r w:rsidR="00CC1E6C">
        <w:rPr>
          <w:rFonts w:ascii="Times New Roman" w:hAnsi="Times New Roman" w:cs="Times New Roman"/>
          <w:sz w:val="28"/>
          <w:szCs w:val="28"/>
        </w:rPr>
        <w:t xml:space="preserve"> отравляющих и ядовитых веществ, </w:t>
      </w:r>
      <w:r w:rsidRPr="00A5586D">
        <w:rPr>
          <w:rFonts w:ascii="Times New Roman" w:hAnsi="Times New Roman" w:cs="Times New Roman"/>
          <w:sz w:val="28"/>
          <w:szCs w:val="28"/>
        </w:rPr>
        <w:t>свалки и складирование бытовых, строитель</w:t>
      </w:r>
      <w:r w:rsidR="00CC1E6C">
        <w:rPr>
          <w:rFonts w:ascii="Times New Roman" w:hAnsi="Times New Roman" w:cs="Times New Roman"/>
          <w:sz w:val="28"/>
          <w:szCs w:val="28"/>
        </w:rPr>
        <w:t xml:space="preserve">ных отходов на береговой полосе </w:t>
      </w:r>
      <w:proofErr w:type="spellStart"/>
      <w:r w:rsidR="00CC1E6C">
        <w:rPr>
          <w:rFonts w:ascii="Times New Roman" w:hAnsi="Times New Roman" w:cs="Times New Roman"/>
          <w:sz w:val="28"/>
          <w:szCs w:val="28"/>
        </w:rPr>
        <w:t>водоохранных</w:t>
      </w:r>
      <w:proofErr w:type="spellEnd"/>
      <w:r w:rsidR="00CC1E6C">
        <w:rPr>
          <w:rFonts w:ascii="Times New Roman" w:hAnsi="Times New Roman" w:cs="Times New Roman"/>
          <w:sz w:val="28"/>
          <w:szCs w:val="28"/>
        </w:rPr>
        <w:t xml:space="preserve"> зон</w:t>
      </w:r>
      <w:r w:rsidRPr="00A5586D">
        <w:rPr>
          <w:rFonts w:ascii="Times New Roman" w:hAnsi="Times New Roman" w:cs="Times New Roman"/>
          <w:sz w:val="28"/>
          <w:szCs w:val="28"/>
        </w:rPr>
        <w:t xml:space="preserve"> водных объектов;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2) применять минеральные, органические удобрения и ядохимикаты</w:t>
      </w:r>
      <w:r w:rsidR="00CC1E6C">
        <w:rPr>
          <w:rFonts w:ascii="Times New Roman" w:hAnsi="Times New Roman" w:cs="Times New Roman"/>
          <w:sz w:val="28"/>
          <w:szCs w:val="28"/>
        </w:rPr>
        <w:t>,</w:t>
      </w:r>
      <w:r w:rsidR="00CC1E6C" w:rsidRPr="00CC1E6C">
        <w:rPr>
          <w:rFonts w:ascii="Times New Roman" w:hAnsi="Times New Roman" w:cs="Times New Roman"/>
          <w:sz w:val="28"/>
          <w:szCs w:val="28"/>
        </w:rPr>
        <w:t xml:space="preserve"> </w:t>
      </w:r>
      <w:r w:rsidR="00CC1E6C">
        <w:rPr>
          <w:rFonts w:ascii="Times New Roman" w:hAnsi="Times New Roman" w:cs="Times New Roman"/>
          <w:sz w:val="28"/>
          <w:szCs w:val="28"/>
        </w:rPr>
        <w:t>использовать</w:t>
      </w:r>
      <w:r w:rsidR="00CC1E6C" w:rsidRPr="00CC1E6C">
        <w:rPr>
          <w:rFonts w:ascii="Times New Roman" w:eastAsia="Times New Roman" w:hAnsi="Times New Roman" w:cs="Times New Roman"/>
          <w:sz w:val="28"/>
          <w:szCs w:val="28"/>
        </w:rPr>
        <w:t xml:space="preserve"> сточны</w:t>
      </w:r>
      <w:r w:rsidR="00CC1E6C">
        <w:rPr>
          <w:rFonts w:ascii="Times New Roman" w:hAnsi="Times New Roman" w:cs="Times New Roman"/>
          <w:sz w:val="28"/>
          <w:szCs w:val="28"/>
        </w:rPr>
        <w:t>е</w:t>
      </w:r>
      <w:r w:rsidR="00CC1E6C" w:rsidRPr="00CC1E6C">
        <w:rPr>
          <w:rFonts w:ascii="Times New Roman" w:eastAsia="Times New Roman" w:hAnsi="Times New Roman" w:cs="Times New Roman"/>
          <w:sz w:val="28"/>
          <w:szCs w:val="28"/>
        </w:rPr>
        <w:t xml:space="preserve"> вод</w:t>
      </w:r>
      <w:r w:rsidR="00CC1E6C">
        <w:rPr>
          <w:rFonts w:ascii="Times New Roman" w:hAnsi="Times New Roman" w:cs="Times New Roman"/>
          <w:sz w:val="28"/>
          <w:szCs w:val="28"/>
        </w:rPr>
        <w:t>ы</w:t>
      </w:r>
      <w:r w:rsidR="00CC1E6C" w:rsidRPr="00CC1E6C">
        <w:rPr>
          <w:rFonts w:ascii="Times New Roman" w:eastAsia="Times New Roman" w:hAnsi="Times New Roman" w:cs="Times New Roman"/>
          <w:sz w:val="28"/>
          <w:szCs w:val="28"/>
        </w:rPr>
        <w:t xml:space="preserve"> для удобрения почв</w:t>
      </w:r>
      <w:proofErr w:type="gramStart"/>
      <w:r w:rsidR="002D7534">
        <w:rPr>
          <w:rFonts w:ascii="Times New Roman" w:hAnsi="Times New Roman" w:cs="Times New Roman"/>
          <w:sz w:val="28"/>
          <w:szCs w:val="28"/>
        </w:rPr>
        <w:t xml:space="preserve"> </w:t>
      </w:r>
      <w:r w:rsidRPr="00A5586D">
        <w:rPr>
          <w:rFonts w:ascii="Times New Roman" w:hAnsi="Times New Roman" w:cs="Times New Roman"/>
          <w:sz w:val="28"/>
          <w:szCs w:val="28"/>
        </w:rPr>
        <w:t>;</w:t>
      </w:r>
      <w:proofErr w:type="gramEnd"/>
      <w:r w:rsidRPr="00A5586D">
        <w:rPr>
          <w:rFonts w:ascii="Times New Roman" w:hAnsi="Times New Roman" w:cs="Times New Roman"/>
          <w:sz w:val="28"/>
          <w:szCs w:val="28"/>
        </w:rPr>
        <w:t xml:space="preserve">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3) применять источники загрязнения, засорения и истощения водных объектов на расположенных в пределах территории, прилегающей к водным объектам общего пользования, приусадебных, дачных, садово-огородных участках;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4) осуществлять заправку топливом, мойку и ремонт автомобилей и других машин и механизмов в пределах береговой полосы водных объектов общего пользования; </w:t>
      </w:r>
    </w:p>
    <w:p w:rsidR="00D50DBF" w:rsidRPr="00D50DBF" w:rsidRDefault="00A5586D" w:rsidP="00D50DBF">
      <w:pPr>
        <w:jc w:val="both"/>
        <w:rPr>
          <w:rFonts w:ascii="Times New Roman" w:eastAsia="Times New Roman" w:hAnsi="Times New Roman" w:cs="Times New Roman"/>
          <w:sz w:val="28"/>
          <w:szCs w:val="28"/>
        </w:rPr>
      </w:pPr>
      <w:r w:rsidRPr="00A5586D">
        <w:rPr>
          <w:rFonts w:ascii="Times New Roman" w:hAnsi="Times New Roman" w:cs="Times New Roman"/>
          <w:sz w:val="28"/>
          <w:szCs w:val="28"/>
        </w:rPr>
        <w:t xml:space="preserve">5)  </w:t>
      </w:r>
      <w:proofErr w:type="gramStart"/>
      <w:r w:rsidR="00D50DBF" w:rsidRPr="00D50DBF">
        <w:rPr>
          <w:rFonts w:ascii="Times New Roman" w:eastAsia="Times New Roman" w:hAnsi="Times New Roman" w:cs="Times New Roman"/>
          <w:sz w:val="28"/>
          <w:szCs w:val="28"/>
        </w:rPr>
        <w:t>При</w:t>
      </w:r>
      <w:proofErr w:type="gramEnd"/>
      <w:r w:rsidR="00D50DBF" w:rsidRPr="00D50DBF">
        <w:rPr>
          <w:rFonts w:ascii="Times New Roman" w:eastAsia="Times New Roman" w:hAnsi="Times New Roman" w:cs="Times New Roman"/>
          <w:sz w:val="28"/>
          <w:szCs w:val="28"/>
        </w:rPr>
        <w:t xml:space="preserve"> использования водных объектов запрещается:</w:t>
      </w:r>
    </w:p>
    <w:p w:rsidR="00D50DBF" w:rsidRPr="00D50DBF" w:rsidRDefault="00D50DBF" w:rsidP="00D50DB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купаться в местах, где выставлены щиты с предупреждениями и запрещающими надписями;</w:t>
      </w:r>
    </w:p>
    <w:p w:rsidR="00D50DBF" w:rsidRPr="00D50DBF" w:rsidRDefault="00D50DBF" w:rsidP="00D50DB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купаться в необорудованных, незнакомых местах;</w:t>
      </w:r>
    </w:p>
    <w:p w:rsidR="00D50DBF" w:rsidRPr="00D50DBF" w:rsidRDefault="00D50DBF" w:rsidP="00D50DB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заплывать за буйки, обозначающие границы плавания;</w:t>
      </w:r>
    </w:p>
    <w:p w:rsidR="00D50DBF" w:rsidRDefault="00D50DBF" w:rsidP="00D50DBF">
      <w:pPr>
        <w:jc w:val="both"/>
        <w:rPr>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подплывать к моторным, парусным судам, весельным лодкам и другим плавательным средствам;</w:t>
      </w:r>
      <w:r w:rsidRPr="00D50DBF">
        <w:rPr>
          <w:sz w:val="28"/>
          <w:szCs w:val="28"/>
        </w:rPr>
        <w:t xml:space="preserve"> </w:t>
      </w:r>
    </w:p>
    <w:p w:rsidR="00D50DBF" w:rsidRPr="00D50DBF" w:rsidRDefault="00D50DBF" w:rsidP="00D50DBF">
      <w:pPr>
        <w:jc w:val="both"/>
        <w:rPr>
          <w:rFonts w:ascii="Times New Roman" w:eastAsia="Times New Roman" w:hAnsi="Times New Roman" w:cs="Times New Roman"/>
          <w:sz w:val="28"/>
          <w:szCs w:val="28"/>
        </w:rPr>
      </w:pPr>
      <w:r w:rsidRPr="00D50DBF">
        <w:rPr>
          <w:rFonts w:ascii="Times New Roman" w:hAnsi="Times New Roman" w:cs="Times New Roman"/>
          <w:sz w:val="28"/>
          <w:szCs w:val="28"/>
        </w:rPr>
        <w:t>-</w:t>
      </w: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распивать спиртные напитки, купаться в состоянии алкогольного опьянения;</w:t>
      </w:r>
    </w:p>
    <w:p w:rsidR="00D50DBF" w:rsidRPr="00D50DBF" w:rsidRDefault="00D50DBF" w:rsidP="00D50DB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приходить с собаками и другими животными;</w:t>
      </w:r>
    </w:p>
    <w:p w:rsidR="00D50DBF" w:rsidRPr="00D50DBF" w:rsidRDefault="00D50DBF" w:rsidP="00D50DB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 xml:space="preserve">оставлять мусор на берегу и в </w:t>
      </w:r>
      <w:r>
        <w:rPr>
          <w:rFonts w:ascii="Times New Roman" w:hAnsi="Times New Roman" w:cs="Times New Roman"/>
          <w:sz w:val="28"/>
          <w:szCs w:val="28"/>
        </w:rPr>
        <w:t>местах</w:t>
      </w:r>
      <w:r w:rsidRPr="00D50DBF">
        <w:rPr>
          <w:rFonts w:ascii="Times New Roman" w:eastAsia="Times New Roman" w:hAnsi="Times New Roman" w:cs="Times New Roman"/>
          <w:sz w:val="28"/>
          <w:szCs w:val="28"/>
        </w:rPr>
        <w:t xml:space="preserve"> для переодевания;</w:t>
      </w:r>
    </w:p>
    <w:p w:rsidR="00D50DBF" w:rsidRPr="00D50DBF" w:rsidRDefault="00D50DBF" w:rsidP="00D50DB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играть с мячом и в спортивные игры в не отведенных для этого местах, нырять в воду с захватом купающихся;</w:t>
      </w:r>
    </w:p>
    <w:p w:rsidR="00D50DBF" w:rsidRPr="00D50DBF" w:rsidRDefault="00D50DBF" w:rsidP="00D50DB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подавать крики ложной тревоги;</w:t>
      </w:r>
    </w:p>
    <w:p w:rsidR="00D50DBF" w:rsidRDefault="00D50DBF" w:rsidP="00D50DBF">
      <w:pPr>
        <w:jc w:val="both"/>
        <w:rPr>
          <w:rFonts w:ascii="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прыгать в воду с катеров, лодок, причалов, а также сооружений, не приспособленных для этих целей;</w:t>
      </w:r>
      <w:r w:rsidRPr="00D50DBF">
        <w:rPr>
          <w:rFonts w:ascii="Times New Roman" w:hAnsi="Times New Roman" w:cs="Times New Roman"/>
          <w:sz w:val="28"/>
          <w:szCs w:val="28"/>
        </w:rPr>
        <w:t xml:space="preserve"> </w:t>
      </w:r>
    </w:p>
    <w:p w:rsidR="000C5666" w:rsidRDefault="00D50DBF" w:rsidP="0083157D">
      <w:pPr>
        <w:jc w:val="both"/>
        <w:rPr>
          <w:rFonts w:ascii="Times New Roman" w:hAnsi="Times New Roman" w:cs="Times New Roman"/>
          <w:sz w:val="28"/>
          <w:szCs w:val="28"/>
        </w:rPr>
      </w:pPr>
      <w:r>
        <w:rPr>
          <w:rFonts w:ascii="Times New Roman" w:hAnsi="Times New Roman" w:cs="Times New Roman"/>
          <w:sz w:val="28"/>
          <w:szCs w:val="28"/>
        </w:rPr>
        <w:t xml:space="preserve">- </w:t>
      </w:r>
      <w:r w:rsidRPr="00D50DBF">
        <w:rPr>
          <w:rFonts w:ascii="Times New Roman" w:eastAsia="Times New Roman" w:hAnsi="Times New Roman" w:cs="Times New Roman"/>
          <w:sz w:val="28"/>
          <w:szCs w:val="28"/>
        </w:rPr>
        <w:t>плавать на средствах, не предназначенных для этого.</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lastRenderedPageBreak/>
        <w:t>6) осуществлять сброс в водные объекты загрязненных сточных вод, осуществлять захоронение в них бытовых и промышленных отходов</w:t>
      </w:r>
      <w:r w:rsidR="002D7534">
        <w:rPr>
          <w:rFonts w:ascii="Times New Roman" w:hAnsi="Times New Roman" w:cs="Times New Roman"/>
          <w:sz w:val="28"/>
          <w:szCs w:val="28"/>
        </w:rPr>
        <w:t>,</w:t>
      </w:r>
      <w:r w:rsidR="002D7534" w:rsidRPr="002D7534">
        <w:rPr>
          <w:rFonts w:ascii="Times New Roman" w:hAnsi="Times New Roman" w:cs="Times New Roman"/>
          <w:sz w:val="28"/>
          <w:szCs w:val="28"/>
        </w:rPr>
        <w:t xml:space="preserve"> </w:t>
      </w:r>
      <w:r w:rsidR="002D7534">
        <w:rPr>
          <w:rFonts w:ascii="Times New Roman" w:hAnsi="Times New Roman" w:cs="Times New Roman"/>
          <w:sz w:val="28"/>
          <w:szCs w:val="28"/>
        </w:rPr>
        <w:t>осуществлять</w:t>
      </w:r>
      <w:r w:rsidR="002D7534" w:rsidRPr="00CC1E6C">
        <w:rPr>
          <w:rFonts w:ascii="Times New Roman" w:eastAsia="Times New Roman" w:hAnsi="Times New Roman" w:cs="Times New Roman"/>
          <w:sz w:val="28"/>
          <w:szCs w:val="28"/>
        </w:rPr>
        <w:t xml:space="preserve"> авиационны</w:t>
      </w:r>
      <w:r w:rsidR="002D7534">
        <w:rPr>
          <w:rFonts w:ascii="Times New Roman" w:hAnsi="Times New Roman" w:cs="Times New Roman"/>
          <w:sz w:val="28"/>
          <w:szCs w:val="28"/>
        </w:rPr>
        <w:t>е</w:t>
      </w:r>
      <w:r w:rsidR="002D7534" w:rsidRPr="00CC1E6C">
        <w:rPr>
          <w:rFonts w:ascii="Times New Roman" w:eastAsia="Times New Roman" w:hAnsi="Times New Roman" w:cs="Times New Roman"/>
          <w:sz w:val="28"/>
          <w:szCs w:val="28"/>
        </w:rPr>
        <w:t xml:space="preserve"> мер</w:t>
      </w:r>
      <w:r w:rsidR="002D7534">
        <w:rPr>
          <w:rFonts w:ascii="Times New Roman" w:hAnsi="Times New Roman" w:cs="Times New Roman"/>
          <w:sz w:val="28"/>
          <w:szCs w:val="28"/>
        </w:rPr>
        <w:t>ы</w:t>
      </w:r>
      <w:r w:rsidR="002D7534" w:rsidRPr="00CC1E6C">
        <w:rPr>
          <w:rFonts w:ascii="Times New Roman" w:eastAsia="Times New Roman" w:hAnsi="Times New Roman" w:cs="Times New Roman"/>
          <w:sz w:val="28"/>
          <w:szCs w:val="28"/>
        </w:rPr>
        <w:t xml:space="preserve"> по борьбе с вредителями и болезнями растений;</w:t>
      </w:r>
      <w:r w:rsidRPr="00A5586D">
        <w:rPr>
          <w:rFonts w:ascii="Times New Roman" w:hAnsi="Times New Roman" w:cs="Times New Roman"/>
          <w:sz w:val="28"/>
          <w:szCs w:val="28"/>
        </w:rPr>
        <w:t xml:space="preserve"> </w:t>
      </w:r>
    </w:p>
    <w:p w:rsidR="00D50DBF"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7) проводить на береговой полосе водных объектов общего пользования строительные работы, землеройные и другие работы (проектирование,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8) производить выпас скота и птицы, осуществлять сенокос на береговой полосе водных объектов;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9) осуществлять передвижение (в том числе с помощью техники) по льду водоемов с нарушением правил техники безопасности</w:t>
      </w:r>
      <w:r w:rsidR="00CC1E6C">
        <w:rPr>
          <w:rFonts w:ascii="Times New Roman" w:hAnsi="Times New Roman" w:cs="Times New Roman"/>
          <w:sz w:val="28"/>
          <w:szCs w:val="28"/>
        </w:rPr>
        <w:t xml:space="preserve">, </w:t>
      </w:r>
      <w:r w:rsidR="00CC1E6C" w:rsidRPr="00CC1E6C">
        <w:rPr>
          <w:rFonts w:ascii="Times New Roman" w:eastAsia="Times New Roman" w:hAnsi="Times New Roman" w:cs="Times New Roman"/>
          <w:sz w:val="28"/>
          <w:szCs w:val="28"/>
        </w:rPr>
        <w:t xml:space="preserve">движение и </w:t>
      </w:r>
      <w:proofErr w:type="spellStart"/>
      <w:r w:rsidR="00CC1E6C" w:rsidRPr="00CC1E6C">
        <w:rPr>
          <w:rFonts w:ascii="Times New Roman" w:eastAsia="Times New Roman" w:hAnsi="Times New Roman" w:cs="Times New Roman"/>
          <w:sz w:val="28"/>
          <w:szCs w:val="28"/>
        </w:rPr>
        <w:t>стоянка</w:t>
      </w:r>
      <w:r w:rsidR="00CC1E6C">
        <w:rPr>
          <w:rFonts w:ascii="Times New Roman" w:hAnsi="Times New Roman" w:cs="Times New Roman"/>
          <w:sz w:val="28"/>
          <w:szCs w:val="28"/>
        </w:rPr>
        <w:t>у</w:t>
      </w:r>
      <w:proofErr w:type="spellEnd"/>
      <w:r w:rsidR="00CC1E6C">
        <w:rPr>
          <w:rFonts w:ascii="Times New Roman" w:hAnsi="Times New Roman" w:cs="Times New Roman"/>
          <w:sz w:val="28"/>
          <w:szCs w:val="28"/>
        </w:rPr>
        <w:t xml:space="preserve"> </w:t>
      </w:r>
      <w:r w:rsidR="00CC1E6C" w:rsidRPr="00CC1E6C">
        <w:rPr>
          <w:rFonts w:ascii="Times New Roman" w:eastAsia="Times New Roman" w:hAnsi="Times New Roman" w:cs="Times New Roman"/>
          <w:sz w:val="28"/>
          <w:szCs w:val="28"/>
        </w:rPr>
        <w:t>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sidR="00CC1E6C">
        <w:rPr>
          <w:rFonts w:ascii="Times New Roman" w:hAnsi="Times New Roman" w:cs="Times New Roman"/>
          <w:sz w:val="28"/>
          <w:szCs w:val="28"/>
        </w:rPr>
        <w:t>естах, имеющих твердое покрытие</w:t>
      </w:r>
      <w:r w:rsidRPr="00A5586D">
        <w:rPr>
          <w:rFonts w:ascii="Times New Roman" w:hAnsi="Times New Roman" w:cs="Times New Roman"/>
          <w:sz w:val="28"/>
          <w:szCs w:val="28"/>
        </w:rPr>
        <w:t>;</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 10) оставлять на водных объектах несовершеннолетних детей без присмотра взрослых;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11) размещать на водных объектах и на территории их </w:t>
      </w:r>
      <w:proofErr w:type="spellStart"/>
      <w:r w:rsidRPr="00A5586D">
        <w:rPr>
          <w:rFonts w:ascii="Times New Roman" w:hAnsi="Times New Roman" w:cs="Times New Roman"/>
          <w:sz w:val="28"/>
          <w:szCs w:val="28"/>
        </w:rPr>
        <w:t>водоохранных</w:t>
      </w:r>
      <w:proofErr w:type="spellEnd"/>
      <w:r w:rsidRPr="00A5586D">
        <w:rPr>
          <w:rFonts w:ascii="Times New Roman" w:hAnsi="Times New Roman" w:cs="Times New Roman"/>
          <w:sz w:val="28"/>
          <w:szCs w:val="28"/>
        </w:rPr>
        <w:t xml:space="preserve"> зон и прибрежных защитных полос средства и оборудование, влекущие за собой загрязнение и засорение водных объектов; снимать и самовольно устанавливать оборудование и средства обозначения участков водных объектов, установленных на законных основаниях;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12) допускать действия, нарушающие права и законные интересы других лиц или наносящие вред состоянию водных объекто</w:t>
      </w:r>
      <w:r w:rsidR="000C5666">
        <w:rPr>
          <w:rFonts w:ascii="Times New Roman" w:hAnsi="Times New Roman" w:cs="Times New Roman"/>
          <w:sz w:val="28"/>
          <w:szCs w:val="28"/>
        </w:rPr>
        <w:t xml:space="preserve">в. </w:t>
      </w:r>
    </w:p>
    <w:p w:rsidR="00CC1E6C" w:rsidRPr="00CC1E6C" w:rsidRDefault="00CC1E6C" w:rsidP="00CC1E6C">
      <w:pPr>
        <w:ind w:firstLine="570"/>
        <w:jc w:val="both"/>
        <w:rPr>
          <w:rFonts w:ascii="Times New Roman" w:eastAsia="Times New Roman" w:hAnsi="Times New Roman" w:cs="Times New Roman"/>
          <w:sz w:val="28"/>
          <w:szCs w:val="28"/>
        </w:rPr>
      </w:pPr>
      <w:r w:rsidRPr="00CC1E6C">
        <w:rPr>
          <w:rFonts w:ascii="Times New Roman" w:eastAsia="Times New Roman" w:hAnsi="Times New Roman" w:cs="Times New Roman"/>
          <w:sz w:val="28"/>
          <w:szCs w:val="28"/>
        </w:rPr>
        <w:t>В границах прибрежных защитных полос наряду с ограничениями, указанными выше, запрещается:</w:t>
      </w:r>
    </w:p>
    <w:p w:rsidR="00CC1E6C" w:rsidRPr="00CC1E6C" w:rsidRDefault="00CC1E6C" w:rsidP="00CC1E6C">
      <w:pPr>
        <w:ind w:firstLine="570"/>
        <w:jc w:val="both"/>
        <w:rPr>
          <w:rFonts w:ascii="Times New Roman" w:eastAsia="Times New Roman" w:hAnsi="Times New Roman" w:cs="Times New Roman"/>
          <w:sz w:val="28"/>
          <w:szCs w:val="28"/>
        </w:rPr>
      </w:pPr>
      <w:r w:rsidRPr="00CC1E6C">
        <w:rPr>
          <w:rFonts w:ascii="Times New Roman" w:eastAsia="Times New Roman" w:hAnsi="Times New Roman" w:cs="Times New Roman"/>
          <w:sz w:val="28"/>
          <w:szCs w:val="28"/>
        </w:rPr>
        <w:t>а) распашка земель;</w:t>
      </w:r>
    </w:p>
    <w:p w:rsidR="00CC1E6C" w:rsidRPr="00CC1E6C" w:rsidRDefault="00CC1E6C" w:rsidP="00CC1E6C">
      <w:pPr>
        <w:ind w:firstLine="570"/>
        <w:jc w:val="both"/>
        <w:rPr>
          <w:rFonts w:ascii="Times New Roman" w:eastAsia="Times New Roman" w:hAnsi="Times New Roman" w:cs="Times New Roman"/>
          <w:sz w:val="28"/>
          <w:szCs w:val="28"/>
        </w:rPr>
      </w:pPr>
      <w:r w:rsidRPr="00CC1E6C">
        <w:rPr>
          <w:rFonts w:ascii="Times New Roman" w:eastAsia="Times New Roman" w:hAnsi="Times New Roman" w:cs="Times New Roman"/>
          <w:sz w:val="28"/>
          <w:szCs w:val="28"/>
        </w:rPr>
        <w:t>б) размещение отвалов размываемых грунтов;</w:t>
      </w:r>
    </w:p>
    <w:p w:rsidR="00CC1E6C" w:rsidRPr="00CC1E6C" w:rsidRDefault="00CC1E6C" w:rsidP="00CC1E6C">
      <w:pPr>
        <w:ind w:firstLine="570"/>
        <w:jc w:val="both"/>
        <w:rPr>
          <w:rFonts w:ascii="Times New Roman" w:eastAsia="Times New Roman" w:hAnsi="Times New Roman" w:cs="Times New Roman"/>
          <w:sz w:val="28"/>
          <w:szCs w:val="28"/>
        </w:rPr>
      </w:pPr>
      <w:r w:rsidRPr="00CC1E6C">
        <w:rPr>
          <w:rFonts w:ascii="Times New Roman" w:eastAsia="Times New Roman" w:hAnsi="Times New Roman" w:cs="Times New Roman"/>
          <w:sz w:val="28"/>
          <w:szCs w:val="28"/>
        </w:rPr>
        <w:t>в) выпас сельскохозяйственных животных и организация для них летних лагерей, ванн.</w:t>
      </w:r>
    </w:p>
    <w:p w:rsidR="00CC1E6C" w:rsidRDefault="00CC1E6C" w:rsidP="0083157D">
      <w:pPr>
        <w:jc w:val="both"/>
        <w:rPr>
          <w:rFonts w:ascii="Times New Roman" w:hAnsi="Times New Roman" w:cs="Times New Roman"/>
          <w:sz w:val="28"/>
          <w:szCs w:val="28"/>
        </w:rPr>
      </w:pPr>
    </w:p>
    <w:p w:rsidR="000C5666" w:rsidRPr="000C5666" w:rsidRDefault="000C5666" w:rsidP="0083157D">
      <w:pPr>
        <w:jc w:val="both"/>
        <w:rPr>
          <w:rFonts w:ascii="Times New Roman" w:hAnsi="Times New Roman" w:cs="Times New Roman"/>
          <w:b/>
          <w:sz w:val="28"/>
          <w:szCs w:val="28"/>
        </w:rPr>
      </w:pPr>
      <w:r w:rsidRPr="000C5666">
        <w:rPr>
          <w:rFonts w:ascii="Times New Roman" w:hAnsi="Times New Roman" w:cs="Times New Roman"/>
          <w:b/>
          <w:sz w:val="28"/>
          <w:szCs w:val="28"/>
        </w:rPr>
        <w:lastRenderedPageBreak/>
        <w:t>4.</w:t>
      </w:r>
      <w:r w:rsidR="00D50DBF">
        <w:rPr>
          <w:rFonts w:ascii="Times New Roman" w:hAnsi="Times New Roman" w:cs="Times New Roman"/>
          <w:b/>
          <w:sz w:val="28"/>
          <w:szCs w:val="28"/>
        </w:rPr>
        <w:t xml:space="preserve"> </w:t>
      </w:r>
      <w:r w:rsidRPr="000C5666">
        <w:rPr>
          <w:rFonts w:ascii="Times New Roman" w:hAnsi="Times New Roman" w:cs="Times New Roman"/>
          <w:b/>
          <w:sz w:val="28"/>
          <w:szCs w:val="28"/>
        </w:rPr>
        <w:t>Обеспечение мер по надлежащему использованию водны</w:t>
      </w:r>
      <w:r>
        <w:rPr>
          <w:rFonts w:ascii="Times New Roman" w:hAnsi="Times New Roman" w:cs="Times New Roman"/>
          <w:b/>
          <w:sz w:val="28"/>
          <w:szCs w:val="28"/>
        </w:rPr>
        <w:t>х объектов общ</w:t>
      </w:r>
      <w:r w:rsidR="00A5586D" w:rsidRPr="000C5666">
        <w:rPr>
          <w:rFonts w:ascii="Times New Roman" w:hAnsi="Times New Roman" w:cs="Times New Roman"/>
          <w:b/>
          <w:sz w:val="28"/>
          <w:szCs w:val="28"/>
        </w:rPr>
        <w:t xml:space="preserve">его пользования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4.1. В соответствии с полномочиями в отношении водных объектов общего пользования, в целях надлежащего их использования, обеспечения безопасности жизни и здоровья граждан и в соответствии с действующими санитарными нормами, </w:t>
      </w:r>
      <w:r w:rsidR="000C5666">
        <w:rPr>
          <w:rFonts w:ascii="Times New Roman" w:hAnsi="Times New Roman" w:cs="Times New Roman"/>
          <w:sz w:val="28"/>
          <w:szCs w:val="28"/>
        </w:rPr>
        <w:t>а</w:t>
      </w:r>
      <w:r w:rsidRPr="00A5586D">
        <w:rPr>
          <w:rFonts w:ascii="Times New Roman" w:hAnsi="Times New Roman" w:cs="Times New Roman"/>
          <w:sz w:val="28"/>
          <w:szCs w:val="28"/>
        </w:rPr>
        <w:t xml:space="preserve">дминистрация </w:t>
      </w:r>
      <w:proofErr w:type="spellStart"/>
      <w:r w:rsidR="000C5666">
        <w:rPr>
          <w:rFonts w:ascii="Times New Roman" w:hAnsi="Times New Roman" w:cs="Times New Roman"/>
          <w:sz w:val="28"/>
          <w:szCs w:val="28"/>
        </w:rPr>
        <w:t>Гаринского</w:t>
      </w:r>
      <w:proofErr w:type="spellEnd"/>
      <w:r w:rsidR="000C5666">
        <w:rPr>
          <w:rFonts w:ascii="Times New Roman" w:hAnsi="Times New Roman" w:cs="Times New Roman"/>
          <w:sz w:val="28"/>
          <w:szCs w:val="28"/>
        </w:rPr>
        <w:t xml:space="preserve"> городского округа</w:t>
      </w:r>
      <w:r w:rsidRPr="00A5586D">
        <w:rPr>
          <w:rFonts w:ascii="Times New Roman" w:hAnsi="Times New Roman" w:cs="Times New Roman"/>
          <w:sz w:val="28"/>
          <w:szCs w:val="28"/>
        </w:rPr>
        <w:t xml:space="preserve">: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1) устанавливает требования по использованию отдельных водных объектов общего пользования;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2) устанавливает места, где запрещены купание, катание на лодках, забор воды для питьевых и бытовых нужд, водопой скота;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3) обеспечивает поддержание водных объектов и прилегающей территории в соответствующем санитарным нормам состоянии;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4) обеспечивает организацию вывоза с береговой полосы водоемов общего пользования твердых бытовых отходов;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5) определяет другие условия общего водопользования.</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 4.2. Участки водных объектов общего пользования, используемые для купания, занятий спортом, отдыха, устанавливаются постановлением </w:t>
      </w:r>
      <w:r w:rsidR="0012006A">
        <w:rPr>
          <w:rFonts w:ascii="Times New Roman" w:hAnsi="Times New Roman" w:cs="Times New Roman"/>
          <w:sz w:val="28"/>
          <w:szCs w:val="28"/>
        </w:rPr>
        <w:t>а</w:t>
      </w:r>
      <w:r w:rsidRPr="00A5586D">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r w:rsidR="000C5666">
        <w:rPr>
          <w:rFonts w:ascii="Times New Roman" w:hAnsi="Times New Roman" w:cs="Times New Roman"/>
          <w:sz w:val="28"/>
          <w:szCs w:val="28"/>
        </w:rPr>
        <w:t xml:space="preserve"> </w:t>
      </w:r>
      <w:r w:rsidRPr="00A5586D">
        <w:rPr>
          <w:rFonts w:ascii="Times New Roman" w:hAnsi="Times New Roman" w:cs="Times New Roman"/>
          <w:sz w:val="28"/>
          <w:szCs w:val="28"/>
        </w:rPr>
        <w:t xml:space="preserve">при наличии санитарно- эпидемиологического заключения о соответствии водного объекта санитарным правилам и условиям безопасного для здоровья населения его использования.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4.3.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 устанавливаются органами государственной в</w:t>
      </w:r>
      <w:r w:rsidR="000C5666">
        <w:rPr>
          <w:rFonts w:ascii="Times New Roman" w:hAnsi="Times New Roman" w:cs="Times New Roman"/>
          <w:sz w:val="28"/>
          <w:szCs w:val="28"/>
        </w:rPr>
        <w:t xml:space="preserve">ласти Российской Федерации. </w:t>
      </w:r>
    </w:p>
    <w:p w:rsidR="000C5666" w:rsidRDefault="000C5666" w:rsidP="0083157D">
      <w:pPr>
        <w:jc w:val="both"/>
        <w:rPr>
          <w:rFonts w:ascii="Times New Roman" w:hAnsi="Times New Roman" w:cs="Times New Roman"/>
          <w:sz w:val="28"/>
          <w:szCs w:val="28"/>
        </w:rPr>
      </w:pPr>
      <w:r w:rsidRPr="000C5666">
        <w:rPr>
          <w:rFonts w:ascii="Times New Roman" w:hAnsi="Times New Roman" w:cs="Times New Roman"/>
          <w:b/>
          <w:sz w:val="28"/>
          <w:szCs w:val="28"/>
        </w:rPr>
        <w:t>5.П</w:t>
      </w:r>
      <w:r w:rsidR="00A5586D" w:rsidRPr="000C5666">
        <w:rPr>
          <w:rFonts w:ascii="Times New Roman" w:hAnsi="Times New Roman" w:cs="Times New Roman"/>
          <w:b/>
          <w:sz w:val="28"/>
          <w:szCs w:val="28"/>
        </w:rPr>
        <w:t>риостановление или</w:t>
      </w:r>
      <w:r w:rsidRPr="000C5666">
        <w:rPr>
          <w:rFonts w:ascii="Times New Roman" w:hAnsi="Times New Roman" w:cs="Times New Roman"/>
          <w:b/>
          <w:sz w:val="28"/>
          <w:szCs w:val="28"/>
        </w:rPr>
        <w:t xml:space="preserve"> ограничение водопользования. И</w:t>
      </w:r>
      <w:r w:rsidR="00A5586D" w:rsidRPr="000C5666">
        <w:rPr>
          <w:rFonts w:ascii="Times New Roman" w:hAnsi="Times New Roman" w:cs="Times New Roman"/>
          <w:b/>
          <w:sz w:val="28"/>
          <w:szCs w:val="28"/>
        </w:rPr>
        <w:t>нформация об ограничениях водопол</w:t>
      </w:r>
      <w:r>
        <w:rPr>
          <w:rFonts w:ascii="Times New Roman" w:hAnsi="Times New Roman" w:cs="Times New Roman"/>
          <w:b/>
          <w:sz w:val="28"/>
          <w:szCs w:val="28"/>
        </w:rPr>
        <w:t>ьзования на водных объектах общ</w:t>
      </w:r>
      <w:r w:rsidR="00A5586D" w:rsidRPr="000C5666">
        <w:rPr>
          <w:rFonts w:ascii="Times New Roman" w:hAnsi="Times New Roman" w:cs="Times New Roman"/>
          <w:b/>
          <w:sz w:val="28"/>
          <w:szCs w:val="28"/>
        </w:rPr>
        <w:t>его пользования</w:t>
      </w:r>
      <w:r w:rsidR="00A5586D" w:rsidRPr="00A5586D">
        <w:rPr>
          <w:rFonts w:ascii="Times New Roman" w:hAnsi="Times New Roman" w:cs="Times New Roman"/>
          <w:sz w:val="28"/>
          <w:szCs w:val="28"/>
        </w:rPr>
        <w:t xml:space="preserve">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5.1. Водопользование может быть приостановлено или ограничено в случаях: 1) угрозы причинения вреда жизни или здоровью человека;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2) возникновения аварий или иных чрезвычайных ситуаций природного или техногенного характера;</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 3) причинения вреда окружающей среде;</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lastRenderedPageBreak/>
        <w:t xml:space="preserve"> 4) в иных предусмотренных федеральными законами случаях.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5.2. </w:t>
      </w:r>
      <w:r w:rsidR="00D50DBF">
        <w:rPr>
          <w:rFonts w:ascii="Times New Roman" w:hAnsi="Times New Roman" w:cs="Times New Roman"/>
          <w:sz w:val="28"/>
          <w:szCs w:val="28"/>
        </w:rPr>
        <w:t>Юридические, физические</w:t>
      </w:r>
      <w:r w:rsidR="00D50DBF" w:rsidRPr="00CC1E6C">
        <w:rPr>
          <w:rFonts w:ascii="Times New Roman" w:eastAsia="Times New Roman" w:hAnsi="Times New Roman" w:cs="Times New Roman"/>
          <w:sz w:val="28"/>
          <w:szCs w:val="28"/>
        </w:rPr>
        <w:t xml:space="preserve"> лица</w:t>
      </w:r>
      <w:r w:rsidR="00D50DBF">
        <w:rPr>
          <w:rFonts w:ascii="Times New Roman" w:hAnsi="Times New Roman" w:cs="Times New Roman"/>
          <w:sz w:val="28"/>
          <w:szCs w:val="28"/>
        </w:rPr>
        <w:t xml:space="preserve"> или индивидуальные предприниматели</w:t>
      </w:r>
      <w:r w:rsidRPr="00A5586D">
        <w:rPr>
          <w:rFonts w:ascii="Times New Roman" w:hAnsi="Times New Roman" w:cs="Times New Roman"/>
          <w:sz w:val="28"/>
          <w:szCs w:val="28"/>
        </w:rPr>
        <w:t xml:space="preserve"> обязаны незамедлительно информировать </w:t>
      </w:r>
      <w:r w:rsidR="000C5666">
        <w:rPr>
          <w:rFonts w:ascii="Times New Roman" w:hAnsi="Times New Roman" w:cs="Times New Roman"/>
          <w:sz w:val="28"/>
          <w:szCs w:val="28"/>
        </w:rPr>
        <w:t>а</w:t>
      </w:r>
      <w:r w:rsidRPr="00A5586D">
        <w:rPr>
          <w:rFonts w:ascii="Times New Roman" w:hAnsi="Times New Roman" w:cs="Times New Roman"/>
          <w:sz w:val="28"/>
          <w:szCs w:val="28"/>
        </w:rPr>
        <w:t xml:space="preserve">дминистрацию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r w:rsidR="000C5666">
        <w:rPr>
          <w:rFonts w:ascii="Times New Roman" w:hAnsi="Times New Roman" w:cs="Times New Roman"/>
          <w:sz w:val="28"/>
          <w:szCs w:val="28"/>
        </w:rPr>
        <w:t xml:space="preserve"> </w:t>
      </w:r>
      <w:r w:rsidRPr="00A5586D">
        <w:rPr>
          <w:rFonts w:ascii="Times New Roman" w:hAnsi="Times New Roman" w:cs="Times New Roman"/>
          <w:sz w:val="28"/>
          <w:szCs w:val="28"/>
        </w:rPr>
        <w:t xml:space="preserve">об авариях и иных чрезвычайных ситуациях на водных объектах, расположенных на территории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p>
    <w:p w:rsidR="000C5666" w:rsidRPr="000C5666" w:rsidRDefault="000C5666" w:rsidP="0083157D">
      <w:pPr>
        <w:jc w:val="both"/>
        <w:rPr>
          <w:rFonts w:ascii="Times New Roman" w:hAnsi="Times New Roman" w:cs="Times New Roman"/>
          <w:b/>
          <w:sz w:val="28"/>
          <w:szCs w:val="28"/>
        </w:rPr>
      </w:pPr>
      <w:r w:rsidRPr="000C5666">
        <w:rPr>
          <w:rFonts w:ascii="Times New Roman" w:hAnsi="Times New Roman" w:cs="Times New Roman"/>
          <w:b/>
          <w:sz w:val="28"/>
          <w:szCs w:val="28"/>
        </w:rPr>
        <w:t>6.Ответственность за наруш</w:t>
      </w:r>
      <w:r w:rsidR="00A5586D" w:rsidRPr="000C5666">
        <w:rPr>
          <w:rFonts w:ascii="Times New Roman" w:hAnsi="Times New Roman" w:cs="Times New Roman"/>
          <w:b/>
          <w:sz w:val="28"/>
          <w:szCs w:val="28"/>
        </w:rPr>
        <w:t xml:space="preserve">ение Правил </w:t>
      </w:r>
    </w:p>
    <w:p w:rsidR="000C5666"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 xml:space="preserve">6.1. За нарушение установленных </w:t>
      </w:r>
      <w:proofErr w:type="gramStart"/>
      <w:r w:rsidRPr="00A5586D">
        <w:rPr>
          <w:rFonts w:ascii="Times New Roman" w:hAnsi="Times New Roman" w:cs="Times New Roman"/>
          <w:sz w:val="28"/>
          <w:szCs w:val="28"/>
        </w:rPr>
        <w:t>Правил</w:t>
      </w:r>
      <w:proofErr w:type="gramEnd"/>
      <w:r w:rsidRPr="00A5586D">
        <w:rPr>
          <w:rFonts w:ascii="Times New Roman" w:hAnsi="Times New Roman" w:cs="Times New Roman"/>
          <w:sz w:val="28"/>
          <w:szCs w:val="28"/>
        </w:rPr>
        <w:t xml:space="preserve"> виновные несут ответственность в соответствии с законодательством Российской Федерации.</w:t>
      </w:r>
    </w:p>
    <w:p w:rsidR="00A5586D" w:rsidRPr="00A5586D" w:rsidRDefault="00A5586D" w:rsidP="0083157D">
      <w:pPr>
        <w:jc w:val="both"/>
        <w:rPr>
          <w:rFonts w:ascii="Times New Roman" w:hAnsi="Times New Roman" w:cs="Times New Roman"/>
          <w:sz w:val="28"/>
          <w:szCs w:val="28"/>
        </w:rPr>
      </w:pPr>
      <w:r w:rsidRPr="00A5586D">
        <w:rPr>
          <w:rFonts w:ascii="Times New Roman" w:hAnsi="Times New Roman" w:cs="Times New Roman"/>
          <w:sz w:val="28"/>
          <w:szCs w:val="28"/>
        </w:rPr>
        <w:t>6.2.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sectPr w:rsidR="00A5586D" w:rsidRPr="00A5586D" w:rsidSect="009B5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2E61E5"/>
    <w:rsid w:val="000C5666"/>
    <w:rsid w:val="000D35BC"/>
    <w:rsid w:val="0012006A"/>
    <w:rsid w:val="00166793"/>
    <w:rsid w:val="0024327E"/>
    <w:rsid w:val="00276DA7"/>
    <w:rsid w:val="002D7534"/>
    <w:rsid w:val="002E61E5"/>
    <w:rsid w:val="003D5E0E"/>
    <w:rsid w:val="00422519"/>
    <w:rsid w:val="00492191"/>
    <w:rsid w:val="00537836"/>
    <w:rsid w:val="0056799B"/>
    <w:rsid w:val="007C294E"/>
    <w:rsid w:val="0083157D"/>
    <w:rsid w:val="009269B2"/>
    <w:rsid w:val="009B5536"/>
    <w:rsid w:val="00A5586D"/>
    <w:rsid w:val="00A878E0"/>
    <w:rsid w:val="00CC1E6C"/>
    <w:rsid w:val="00CD3B35"/>
    <w:rsid w:val="00D50DBF"/>
    <w:rsid w:val="00E0021A"/>
    <w:rsid w:val="00F23C04"/>
    <w:rsid w:val="00F66D93"/>
    <w:rsid w:val="00FA3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36"/>
  </w:style>
  <w:style w:type="paragraph" w:styleId="1">
    <w:name w:val="heading 1"/>
    <w:basedOn w:val="a"/>
    <w:next w:val="a"/>
    <w:link w:val="10"/>
    <w:qFormat/>
    <w:rsid w:val="002E61E5"/>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1E5"/>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2E61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1E5"/>
    <w:rPr>
      <w:rFonts w:ascii="Tahoma" w:hAnsi="Tahoma" w:cs="Tahoma"/>
      <w:sz w:val="16"/>
      <w:szCs w:val="16"/>
    </w:rPr>
  </w:style>
  <w:style w:type="paragraph" w:styleId="a5">
    <w:name w:val="List Paragraph"/>
    <w:basedOn w:val="a"/>
    <w:uiPriority w:val="34"/>
    <w:qFormat/>
    <w:rsid w:val="00FA3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Pages>
  <Words>2305</Words>
  <Characters>13142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ГО и ЧС</dc:creator>
  <cp:lastModifiedBy>gari</cp:lastModifiedBy>
  <cp:revision>9</cp:revision>
  <cp:lastPrinted>2019-05-08T09:41:00Z</cp:lastPrinted>
  <dcterms:created xsi:type="dcterms:W3CDTF">2019-05-08T09:41:00Z</dcterms:created>
  <dcterms:modified xsi:type="dcterms:W3CDTF">2019-05-15T04:37:00Z</dcterms:modified>
</cp:coreProperties>
</file>