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A6752A" w:rsidRDefault="00C02E1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 по Свердловской области </w:t>
      </w:r>
      <w:r w:rsidR="00A6752A">
        <w:rPr>
          <w:rFonts w:ascii="Segoe UI" w:hAnsi="Segoe UI" w:cs="Segoe UI"/>
          <w:sz w:val="28"/>
          <w:szCs w:val="28"/>
        </w:rPr>
        <w:t xml:space="preserve">информирует: </w:t>
      </w:r>
    </w:p>
    <w:p w:rsidR="00C02E12" w:rsidRPr="00CD3B9A" w:rsidRDefault="00A6752A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«лесная амнистия» в действии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</w:t>
      </w:r>
      <w:r w:rsidR="00A6752A">
        <w:rPr>
          <w:rFonts w:ascii="Segoe UI" w:hAnsi="Segoe UI" w:cs="Segoe UI"/>
          <w:sz w:val="24"/>
          <w:szCs w:val="24"/>
        </w:rPr>
        <w:t xml:space="preserve">меньше года назад – </w:t>
      </w:r>
      <w:r w:rsidR="00DD1B4C">
        <w:rPr>
          <w:rFonts w:ascii="Segoe UI" w:hAnsi="Segoe UI" w:cs="Segoe UI"/>
          <w:sz w:val="24"/>
          <w:szCs w:val="24"/>
        </w:rPr>
        <w:t>11 августа 2017 г.</w:t>
      </w:r>
      <w:proofErr w:type="gramEnd"/>
      <w:r w:rsidR="00A6752A">
        <w:rPr>
          <w:rFonts w:ascii="Segoe UI" w:hAnsi="Segoe UI" w:cs="Segoe UI"/>
          <w:sz w:val="24"/>
          <w:szCs w:val="24"/>
        </w:rPr>
        <w:t xml:space="preserve">    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AD1007" w:rsidRDefault="007A36BD" w:rsidP="00F745B5">
      <w:pPr>
        <w:spacing w:after="0" w:line="240" w:lineRule="auto"/>
        <w:ind w:firstLine="709"/>
        <w:jc w:val="both"/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Кроме того</w:t>
      </w:r>
      <w:r w:rsidR="00AD1007"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 w:rsidR="00AD1007">
        <w:rPr>
          <w:rFonts w:ascii="Segoe UI" w:hAnsi="Segoe UI" w:cs="Segoe UI"/>
          <w:sz w:val="24"/>
          <w:szCs w:val="24"/>
        </w:rPr>
        <w:t>Российской Федерации</w:t>
      </w:r>
      <w:r w:rsidR="00AD1007" w:rsidRPr="007A36BD">
        <w:rPr>
          <w:rFonts w:ascii="Segoe UI" w:hAnsi="Segoe UI" w:cs="Segoe UI"/>
          <w:sz w:val="24"/>
          <w:szCs w:val="24"/>
        </w:rPr>
        <w:t>.</w:t>
      </w:r>
      <w:r w:rsidR="00AD1007"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Важно – 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А, например,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AD1007">
        <w:rPr>
          <w:rFonts w:ascii="Segoe UI" w:hAnsi="Segoe UI" w:cs="Segoe UI"/>
          <w:sz w:val="24"/>
          <w:szCs w:val="24"/>
        </w:rPr>
        <w:t xml:space="preserve">к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 xml:space="preserve">о 1 января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lastRenderedPageBreak/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E0170B" w:rsidRPr="007A36BD" w:rsidRDefault="006B393C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proofErr w:type="gramEnd"/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r w:rsidR="00776067" w:rsidRPr="00C02E12">
        <w:rPr>
          <w:rFonts w:ascii="Segoe UI" w:hAnsi="Segoe UI" w:cs="Segoe UI"/>
          <w:sz w:val="24"/>
          <w:szCs w:val="24"/>
        </w:rPr>
        <w:t xml:space="preserve">В состав рабочей группы вошли представители Управления, </w:t>
      </w:r>
      <w:r>
        <w:rPr>
          <w:rFonts w:ascii="Segoe UI" w:hAnsi="Segoe UI" w:cs="Segoe UI"/>
          <w:sz w:val="24"/>
          <w:szCs w:val="24"/>
        </w:rPr>
        <w:t>ф</w:t>
      </w:r>
      <w:r w:rsidR="00776067" w:rsidRPr="00C02E12">
        <w:rPr>
          <w:rFonts w:ascii="Segoe UI" w:hAnsi="Segoe UI" w:cs="Segoe UI"/>
          <w:sz w:val="24"/>
          <w:szCs w:val="24"/>
        </w:rPr>
        <w:t>илиала «ФГБУ ФКП Росреестра»</w:t>
      </w:r>
      <w:r w:rsidR="00A56BD7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776067" w:rsidRPr="00C02E12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УрФО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 xml:space="preserve">, </w:t>
      </w:r>
      <w:r w:rsidR="00A56BD7">
        <w:rPr>
          <w:rFonts w:ascii="Segoe UI" w:hAnsi="Segoe UI" w:cs="Segoe UI"/>
          <w:sz w:val="24"/>
          <w:szCs w:val="24"/>
        </w:rPr>
        <w:t xml:space="preserve">Департамента лесного хозяйства Свердловской области, Уральского филиала </w:t>
      </w:r>
      <w:r w:rsidR="00776067" w:rsidRPr="00C02E12">
        <w:rPr>
          <w:rFonts w:ascii="Segoe UI" w:hAnsi="Segoe UI" w:cs="Segoe UI"/>
          <w:sz w:val="24"/>
          <w:szCs w:val="24"/>
        </w:rPr>
        <w:t>ФГБУ «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>»</w:t>
      </w:r>
      <w:r w:rsidR="00776067">
        <w:rPr>
          <w:rFonts w:ascii="Segoe UI" w:hAnsi="Segoe UI" w:cs="Segoe UI"/>
          <w:sz w:val="24"/>
          <w:szCs w:val="24"/>
        </w:rPr>
        <w:t>,</w:t>
      </w:r>
      <w:r w:rsidR="00776067" w:rsidRPr="00C02E12">
        <w:rPr>
          <w:rFonts w:ascii="Segoe UI" w:hAnsi="Segoe UI" w:cs="Segoe UI"/>
          <w:sz w:val="24"/>
          <w:szCs w:val="24"/>
        </w:rPr>
        <w:t xml:space="preserve"> </w:t>
      </w:r>
      <w:r w:rsidR="00A56BD7">
        <w:rPr>
          <w:rFonts w:ascii="Segoe UI" w:hAnsi="Segoe UI" w:cs="Segoe UI"/>
          <w:sz w:val="24"/>
          <w:szCs w:val="24"/>
        </w:rPr>
        <w:t xml:space="preserve">                        </w:t>
      </w:r>
      <w:r w:rsidR="00776067"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заседаниях рабочей группы рассматривается пересечение границ поэтапно. Где есть возможность применения </w:t>
      </w:r>
      <w:r w:rsidR="00B24CCD">
        <w:rPr>
          <w:rFonts w:ascii="Segoe UI" w:hAnsi="Segoe UI" w:cs="Segoe UI"/>
          <w:sz w:val="24"/>
          <w:szCs w:val="24"/>
        </w:rPr>
        <w:t>положений «</w:t>
      </w:r>
      <w:r w:rsidR="00B24CCD" w:rsidRPr="00B24CCD">
        <w:rPr>
          <w:rFonts w:ascii="Segoe UI" w:hAnsi="Segoe UI" w:cs="Segoe UI"/>
          <w:sz w:val="24"/>
          <w:szCs w:val="24"/>
        </w:rPr>
        <w:t>лесной амнистии</w:t>
      </w:r>
      <w:r w:rsidR="00B24CCD">
        <w:rPr>
          <w:rFonts w:ascii="Segoe UI" w:hAnsi="Segoe UI" w:cs="Segoe UI"/>
          <w:sz w:val="24"/>
          <w:szCs w:val="24"/>
        </w:rPr>
        <w:t>»</w:t>
      </w:r>
      <w:r w:rsidR="00B24CCD"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 xml:space="preserve">№ 218-ФЗ </w:t>
      </w:r>
      <w:r w:rsidR="00A56BD7">
        <w:rPr>
          <w:rFonts w:ascii="Segoe UI" w:hAnsi="Segoe UI" w:cs="Segoe UI"/>
          <w:sz w:val="24"/>
          <w:szCs w:val="24"/>
        </w:rPr>
        <w:t xml:space="preserve">               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Уже проведено 15 заседаний рабочей группы, рассмотрено </w:t>
      </w:r>
      <w:r w:rsidRPr="00C02E12">
        <w:rPr>
          <w:rFonts w:ascii="Segoe UI" w:hAnsi="Segoe UI" w:cs="Segoe UI"/>
          <w:sz w:val="24"/>
          <w:szCs w:val="24"/>
        </w:rPr>
        <w:t>311 участк</w:t>
      </w:r>
      <w:r>
        <w:rPr>
          <w:rFonts w:ascii="Segoe UI" w:hAnsi="Segoe UI" w:cs="Segoe UI"/>
          <w:sz w:val="24"/>
          <w:szCs w:val="24"/>
        </w:rPr>
        <w:t>ов</w:t>
      </w:r>
      <w:r w:rsidRPr="00C02E12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                   </w:t>
      </w:r>
      <w:r w:rsidRPr="00C02E12">
        <w:rPr>
          <w:rFonts w:ascii="Segoe UI" w:hAnsi="Segoe UI" w:cs="Segoe UI"/>
          <w:sz w:val="24"/>
          <w:szCs w:val="24"/>
        </w:rPr>
        <w:t xml:space="preserve">в отношении </w:t>
      </w:r>
      <w:r>
        <w:rPr>
          <w:rFonts w:ascii="Segoe UI" w:hAnsi="Segoe UI" w:cs="Segoe UI"/>
          <w:sz w:val="24"/>
          <w:szCs w:val="24"/>
        </w:rPr>
        <w:t>280 из них</w:t>
      </w:r>
      <w:r w:rsidRPr="00C02E12">
        <w:rPr>
          <w:rFonts w:ascii="Segoe UI" w:hAnsi="Segoe UI" w:cs="Segoe UI"/>
          <w:sz w:val="24"/>
          <w:szCs w:val="24"/>
        </w:rPr>
        <w:t xml:space="preserve"> принято решение о необходимости корректировки границ лесничества, в отношении 3</w:t>
      </w:r>
      <w:r>
        <w:rPr>
          <w:rFonts w:ascii="Segoe UI" w:hAnsi="Segoe UI" w:cs="Segoe UI"/>
          <w:sz w:val="24"/>
          <w:szCs w:val="24"/>
        </w:rPr>
        <w:t>1</w:t>
      </w:r>
      <w:r w:rsidRPr="00C02E12">
        <w:rPr>
          <w:rFonts w:ascii="Segoe UI" w:hAnsi="Segoe UI" w:cs="Segoe UI"/>
          <w:sz w:val="24"/>
          <w:szCs w:val="24"/>
        </w:rPr>
        <w:t xml:space="preserve"> участк</w:t>
      </w:r>
      <w:r>
        <w:rPr>
          <w:rFonts w:ascii="Segoe UI" w:hAnsi="Segoe UI" w:cs="Segoe UI"/>
          <w:sz w:val="24"/>
          <w:szCs w:val="24"/>
        </w:rPr>
        <w:t>а</w:t>
      </w:r>
      <w:r w:rsidRPr="00C02E12">
        <w:rPr>
          <w:rFonts w:ascii="Segoe UI" w:hAnsi="Segoe UI" w:cs="Segoe UI"/>
          <w:sz w:val="24"/>
          <w:szCs w:val="24"/>
        </w:rPr>
        <w:t xml:space="preserve"> –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323351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323351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специалист-эксперт</w:t>
      </w:r>
    </w:p>
    <w:p w:rsidR="00C02E12" w:rsidRPr="00354DF2" w:rsidRDefault="00C02E12" w:rsidP="00C02E12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 w:rsidR="00A56BD7"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 w:rsidR="00A56BD7"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E2FEE"/>
    <w:rsid w:val="00124E73"/>
    <w:rsid w:val="00132D5A"/>
    <w:rsid w:val="00140EE4"/>
    <w:rsid w:val="00147A29"/>
    <w:rsid w:val="0018144D"/>
    <w:rsid w:val="0018447E"/>
    <w:rsid w:val="0018562D"/>
    <w:rsid w:val="001B1CF9"/>
    <w:rsid w:val="001B232E"/>
    <w:rsid w:val="001B30EE"/>
    <w:rsid w:val="001C02EA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23351"/>
    <w:rsid w:val="00345FE0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B795E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6D46"/>
    <w:rsid w:val="007E5A72"/>
    <w:rsid w:val="00824815"/>
    <w:rsid w:val="0083178A"/>
    <w:rsid w:val="0085706D"/>
    <w:rsid w:val="008775B5"/>
    <w:rsid w:val="00887177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1</cp:lastModifiedBy>
  <cp:revision>2</cp:revision>
  <cp:lastPrinted>2018-06-19T07:45:00Z</cp:lastPrinted>
  <dcterms:created xsi:type="dcterms:W3CDTF">2018-06-19T11:51:00Z</dcterms:created>
  <dcterms:modified xsi:type="dcterms:W3CDTF">2018-06-19T11:51:00Z</dcterms:modified>
</cp:coreProperties>
</file>