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732DB7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5B3EAB">
              <w:rPr>
                <w:rFonts w:ascii="Times New Roman CYR" w:hAnsi="Times New Roman CYR"/>
                <w:sz w:val="26"/>
                <w:szCs w:val="26"/>
              </w:rPr>
              <w:t>6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5B3EAB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="00817762" w:rsidRPr="00817762">
              <w:rPr>
                <w:rFonts w:ascii="Times New Roman CYR" w:hAnsi="Times New Roman CYR"/>
                <w:i/>
                <w:sz w:val="26"/>
                <w:szCs w:val="26"/>
              </w:rPr>
              <w:t xml:space="preserve">предоставления </w:t>
            </w:r>
            <w:r w:rsidR="005B3EAB" w:rsidRPr="005B3EAB">
              <w:rPr>
                <w:rFonts w:ascii="Times New Roman CYR" w:hAnsi="Times New Roman CYR"/>
                <w:i/>
                <w:sz w:val="26"/>
                <w:szCs w:val="26"/>
              </w:rPr>
              <w:t>муниципальной услуги «Предоставление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Гаринского городского округа»</w:t>
            </w:r>
            <w:r w:rsidR="00147AB4">
              <w:rPr>
                <w:rFonts w:ascii="Times New Roman CYR" w:hAnsi="Times New Roman CYR"/>
                <w:i/>
                <w:sz w:val="26"/>
                <w:szCs w:val="26"/>
              </w:rPr>
              <w:t xml:space="preserve">, 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утвержденный постановлением </w:t>
            </w:r>
            <w:r w:rsidR="00CB127A">
              <w:rPr>
                <w:rFonts w:ascii="Times New Roman CYR" w:hAnsi="Times New Roman CYR"/>
                <w:i/>
                <w:sz w:val="26"/>
                <w:szCs w:val="26"/>
              </w:rPr>
              <w:t>главы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Гаринского городского округа от 0</w:t>
            </w:r>
            <w:r w:rsidR="005B3EAB">
              <w:rPr>
                <w:rFonts w:ascii="Times New Roman CYR" w:hAnsi="Times New Roman CYR"/>
                <w:i/>
                <w:sz w:val="26"/>
                <w:szCs w:val="26"/>
              </w:rPr>
              <w:t>2.07.2014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г № </w:t>
            </w:r>
            <w:r w:rsidR="005B3EAB">
              <w:rPr>
                <w:rFonts w:ascii="Times New Roman CYR" w:hAnsi="Times New Roman CYR"/>
                <w:i/>
                <w:sz w:val="26"/>
                <w:szCs w:val="26"/>
              </w:rPr>
              <w:t>252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</w:r>
      <w:proofErr w:type="gramStart"/>
      <w:r w:rsidRPr="00BB017B">
        <w:rPr>
          <w:sz w:val="26"/>
          <w:szCs w:val="26"/>
        </w:rPr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5B3EAB" w:rsidRPr="005B3EAB">
        <w:rPr>
          <w:sz w:val="26"/>
          <w:szCs w:val="26"/>
        </w:rPr>
        <w:t xml:space="preserve">административный регламент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Гаринского городского округа», утвержденный постановлением главы Гаринского городского округа от 02.07.2014г № 252 </w:t>
      </w:r>
      <w:r w:rsidR="004D020E" w:rsidRPr="004D020E">
        <w:rPr>
          <w:sz w:val="26"/>
          <w:szCs w:val="26"/>
        </w:rPr>
        <w:t>«</w:t>
      </w:r>
      <w:r w:rsidR="005B3EAB" w:rsidRPr="005B3EAB">
        <w:rPr>
          <w:sz w:val="26"/>
          <w:szCs w:val="26"/>
        </w:rPr>
        <w:t>Об утверждении новой редакции  административного регламента предоставления муниципальной услуги «Предоставление однократно бесплатно</w:t>
      </w:r>
      <w:proofErr w:type="gramEnd"/>
      <w:r w:rsidR="005B3EAB" w:rsidRPr="005B3EAB">
        <w:rPr>
          <w:sz w:val="26"/>
          <w:szCs w:val="26"/>
        </w:rPr>
        <w:t xml:space="preserve"> </w:t>
      </w:r>
      <w:proofErr w:type="gramStart"/>
      <w:r w:rsidR="005B3EAB" w:rsidRPr="005B3EAB">
        <w:rPr>
          <w:sz w:val="26"/>
          <w:szCs w:val="26"/>
        </w:rPr>
        <w:t>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Гаринского городского округа», утвержденного постановлением главы Гаринского городского округа от 08.09.2011 г. №243, с изменениями, внесенными постановлениями главы Гаринского городского округа от 26.03.2013г № 188, от 15.10.2013г № 592, от 15.01.2014г № 8</w:t>
      </w:r>
      <w:r w:rsidR="004D020E" w:rsidRPr="004D020E">
        <w:rPr>
          <w:sz w:val="26"/>
          <w:szCs w:val="26"/>
        </w:rPr>
        <w:t>»</w:t>
      </w:r>
      <w:r w:rsidRPr="00BB017B">
        <w:rPr>
          <w:sz w:val="26"/>
          <w:szCs w:val="26"/>
        </w:rPr>
        <w:t>:</w:t>
      </w:r>
      <w:proofErr w:type="gramEnd"/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 xml:space="preserve">Пункт </w:t>
      </w:r>
      <w:r w:rsidR="005B3EAB">
        <w:rPr>
          <w:sz w:val="26"/>
          <w:szCs w:val="26"/>
        </w:rPr>
        <w:t>2.8.</w:t>
      </w:r>
      <w:r w:rsidR="00672AFF">
        <w:rPr>
          <w:sz w:val="26"/>
          <w:szCs w:val="26"/>
        </w:rPr>
        <w:t xml:space="preserve"> раздела 2</w:t>
      </w:r>
      <w:r w:rsidR="004D020E">
        <w:rPr>
          <w:sz w:val="26"/>
          <w:szCs w:val="26"/>
        </w:rPr>
        <w:t xml:space="preserve"> административного регламента дополнить</w:t>
      </w:r>
      <w:r w:rsidR="00E54F94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подпунктом</w:t>
      </w:r>
      <w:r w:rsidR="00E54F94">
        <w:rPr>
          <w:sz w:val="26"/>
          <w:szCs w:val="26"/>
        </w:rPr>
        <w:t xml:space="preserve"> </w:t>
      </w:r>
      <w:r w:rsidR="005B3EAB">
        <w:rPr>
          <w:sz w:val="26"/>
          <w:szCs w:val="26"/>
        </w:rPr>
        <w:t xml:space="preserve">2.8.3. </w:t>
      </w:r>
      <w:bookmarkStart w:id="0" w:name="_GoBack"/>
      <w:bookmarkEnd w:id="0"/>
      <w:r w:rsidR="00E54F94">
        <w:rPr>
          <w:sz w:val="26"/>
          <w:szCs w:val="26"/>
        </w:rPr>
        <w:t>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«</w:t>
      </w:r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C9" w:rsidRDefault="00C063C9">
      <w:r>
        <w:separator/>
      </w:r>
    </w:p>
  </w:endnote>
  <w:endnote w:type="continuationSeparator" w:id="0">
    <w:p w:rsidR="00C063C9" w:rsidRDefault="00C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C9" w:rsidRDefault="00C063C9">
      <w:r>
        <w:separator/>
      </w:r>
    </w:p>
  </w:footnote>
  <w:footnote w:type="continuationSeparator" w:id="0">
    <w:p w:rsidR="00C063C9" w:rsidRDefault="00C0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47AB4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E4E91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1828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A5F3E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463D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B3EAB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2DB7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328F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3C9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27A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FFD6-240C-4849-8F25-2923728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4182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2016-06-07T11:10:00Z</cp:lastPrinted>
  <dcterms:created xsi:type="dcterms:W3CDTF">2016-06-07T11:11:00Z</dcterms:created>
  <dcterms:modified xsi:type="dcterms:W3CDTF">2016-06-07T11:11:00Z</dcterms:modified>
</cp:coreProperties>
</file>