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DFF" w:rsidRDefault="005F6DFF" w:rsidP="005F6D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D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67150" cy="3429000"/>
            <wp:effectExtent l="0" t="0" r="0" b="0"/>
            <wp:docPr id="1" name="Рисунок 1" descr="C:\Users\а\Desktop\6a6b37b9bd951b2cb3da5716e5a579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\Desktop\6a6b37b9bd951b2cb3da5716e5a5795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6DFF" w:rsidRDefault="005F6DFF" w:rsidP="005F6D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45E0" w:rsidRPr="005F6DFF" w:rsidRDefault="007F45E0" w:rsidP="005F6D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6DFF">
        <w:rPr>
          <w:rFonts w:ascii="Times New Roman" w:hAnsi="Times New Roman" w:cs="Times New Roman"/>
          <w:b/>
          <w:sz w:val="24"/>
          <w:szCs w:val="24"/>
        </w:rPr>
        <w:t xml:space="preserve">28 сентября отмечается всемирный день борьбы против бешенства. </w:t>
      </w:r>
    </w:p>
    <w:p w:rsidR="007F45E0" w:rsidRPr="005F6DFF" w:rsidRDefault="007F45E0" w:rsidP="005F6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DFF">
        <w:rPr>
          <w:rFonts w:ascii="Times New Roman" w:hAnsi="Times New Roman" w:cs="Times New Roman"/>
          <w:sz w:val="24"/>
          <w:szCs w:val="24"/>
        </w:rPr>
        <w:t>Бешенство – заболевание, 100% ведущее к летальному исходу. Источником инфекции являются животные - собаки, кошки</w:t>
      </w:r>
      <w:r w:rsidR="005F6DFF">
        <w:rPr>
          <w:rFonts w:ascii="Times New Roman" w:hAnsi="Times New Roman" w:cs="Times New Roman"/>
          <w:sz w:val="24"/>
          <w:szCs w:val="24"/>
        </w:rPr>
        <w:t>,</w:t>
      </w:r>
      <w:r w:rsidRPr="005F6DFF">
        <w:rPr>
          <w:rFonts w:ascii="Times New Roman" w:hAnsi="Times New Roman" w:cs="Times New Roman"/>
          <w:sz w:val="24"/>
          <w:szCs w:val="24"/>
        </w:rPr>
        <w:t xml:space="preserve"> в основном бездомные. Из диких животных в первую очередь лисы (на их долю приходится до 80% всех случаев бешенства), енотовидные собаки, волки и пр. </w:t>
      </w:r>
    </w:p>
    <w:p w:rsidR="007F45E0" w:rsidRPr="005F6DFF" w:rsidRDefault="007F45E0" w:rsidP="005F6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DFF">
        <w:rPr>
          <w:rFonts w:ascii="Times New Roman" w:hAnsi="Times New Roman" w:cs="Times New Roman"/>
          <w:sz w:val="24"/>
          <w:szCs w:val="24"/>
        </w:rPr>
        <w:t>Вирус бешенства выделяется со слюной практически на всем протяжении заболевания и до гибели. От больных животных вирус передается человеку в результате укуса либо попадания слюны на поврежденные участки кожи или наружные слизистые оболочки. Укусы диких животных более опасны, чем укусы домашних, потому что звери обычно наносят более глубокие укусы и в их слюне есть вещества, усиливающие проницаемость тканей человека для вируса. Особенно опасны укусы в области головы, шеи и кончиков пальцев рук.</w:t>
      </w:r>
    </w:p>
    <w:p w:rsidR="00A27B72" w:rsidRPr="005F6DFF" w:rsidRDefault="00A27B72" w:rsidP="005F6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DFF">
        <w:rPr>
          <w:rFonts w:ascii="Times New Roman" w:hAnsi="Times New Roman" w:cs="Times New Roman"/>
          <w:sz w:val="24"/>
          <w:szCs w:val="24"/>
        </w:rPr>
        <w:t>После укуса могут появиться зуд, боли в месте укуса, жжение, поднимается температура, появляется головная боль, тревога, бессонница, раздражительность, отсутствует аппетит, тошнота, рвота. На следующей стадии заболевания появляется «водобоязнь» при звуке льющейся воды, при попытке пить</w:t>
      </w:r>
      <w:r w:rsidR="005F6DFF">
        <w:rPr>
          <w:rFonts w:ascii="Times New Roman" w:hAnsi="Times New Roman" w:cs="Times New Roman"/>
          <w:sz w:val="24"/>
          <w:szCs w:val="24"/>
        </w:rPr>
        <w:t>. П</w:t>
      </w:r>
      <w:r w:rsidRPr="005F6DFF">
        <w:rPr>
          <w:rFonts w:ascii="Times New Roman" w:hAnsi="Times New Roman" w:cs="Times New Roman"/>
          <w:sz w:val="24"/>
          <w:szCs w:val="24"/>
        </w:rPr>
        <w:t xml:space="preserve">оявляются судороги, </w:t>
      </w:r>
      <w:r w:rsidR="005F6DFF">
        <w:rPr>
          <w:rFonts w:ascii="Times New Roman" w:hAnsi="Times New Roman" w:cs="Times New Roman"/>
          <w:sz w:val="24"/>
          <w:szCs w:val="24"/>
        </w:rPr>
        <w:t>боязнь света, повышается слюноотделение</w:t>
      </w:r>
      <w:r w:rsidRPr="005F6DFF">
        <w:rPr>
          <w:rFonts w:ascii="Times New Roman" w:hAnsi="Times New Roman" w:cs="Times New Roman"/>
          <w:sz w:val="24"/>
          <w:szCs w:val="24"/>
        </w:rPr>
        <w:t xml:space="preserve">. Последняя стадия характеризуется улучшением общего состояния, но смерть наступает внезапно в результате паралича дыхания. </w:t>
      </w:r>
    </w:p>
    <w:p w:rsidR="00A27B72" w:rsidRDefault="005F6DFF" w:rsidP="005F6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Вас укусила собака или любое другое животное,</w:t>
      </w:r>
      <w:r w:rsidR="00A27B72" w:rsidRPr="005F6DFF">
        <w:rPr>
          <w:rFonts w:ascii="Times New Roman" w:hAnsi="Times New Roman" w:cs="Times New Roman"/>
          <w:sz w:val="24"/>
          <w:szCs w:val="24"/>
        </w:rPr>
        <w:t xml:space="preserve"> незамедлительно следует обратиться в </w:t>
      </w:r>
      <w:proofErr w:type="spellStart"/>
      <w:r w:rsidR="00A27B72" w:rsidRPr="005F6DFF">
        <w:rPr>
          <w:rFonts w:ascii="Times New Roman" w:hAnsi="Times New Roman" w:cs="Times New Roman"/>
          <w:sz w:val="24"/>
          <w:szCs w:val="24"/>
        </w:rPr>
        <w:t>травмпункт</w:t>
      </w:r>
      <w:proofErr w:type="spellEnd"/>
      <w:r w:rsidR="00A27B72" w:rsidRPr="005F6DFF">
        <w:rPr>
          <w:rFonts w:ascii="Times New Roman" w:hAnsi="Times New Roman" w:cs="Times New Roman"/>
          <w:sz w:val="24"/>
          <w:szCs w:val="24"/>
        </w:rPr>
        <w:t xml:space="preserve"> для получения медицинской помощи. Все назначения врача следует неукоснительно выполнять. Курс профилактической антирабической вакцины необходимо пройти в полном объеме.</w:t>
      </w:r>
      <w:r w:rsidRPr="005F6DFF">
        <w:rPr>
          <w:rFonts w:ascii="Times New Roman" w:hAnsi="Times New Roman" w:cs="Times New Roman"/>
          <w:sz w:val="24"/>
          <w:szCs w:val="24"/>
        </w:rPr>
        <w:t xml:space="preserve"> Своих домашних животных необходимо привить против бешенства. При выгуле собак использовать поводки, намордники. Выгул проводить на специальных прогулочных площадках.</w:t>
      </w:r>
    </w:p>
    <w:p w:rsidR="005F6DFF" w:rsidRDefault="005F6DFF" w:rsidP="005F6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6DFF" w:rsidRDefault="005F6DFF" w:rsidP="005F6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отдела «Дезинфекции, дезинсекции, дератизации» </w:t>
      </w:r>
    </w:p>
    <w:p w:rsidR="005F6DFF" w:rsidRDefault="005F6DFF" w:rsidP="005F6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Серовского филиала ФБУЗ «Центр гигиены и эпидемиологии </w:t>
      </w:r>
    </w:p>
    <w:p w:rsidR="005F6DFF" w:rsidRPr="005F6DFF" w:rsidRDefault="005F6DFF" w:rsidP="005F6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Свердловской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области»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Ерёмина Татьяна Геннадьевна</w:t>
      </w:r>
    </w:p>
    <w:sectPr w:rsidR="005F6DFF" w:rsidRPr="005F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E0"/>
    <w:rsid w:val="005F6DFF"/>
    <w:rsid w:val="006C087A"/>
    <w:rsid w:val="007F45E0"/>
    <w:rsid w:val="00A2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311D2-D516-4914-8BD4-353CFD02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1</cp:revision>
  <dcterms:created xsi:type="dcterms:W3CDTF">2019-09-17T10:03:00Z</dcterms:created>
  <dcterms:modified xsi:type="dcterms:W3CDTF">2019-09-17T10:32:00Z</dcterms:modified>
</cp:coreProperties>
</file>