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C41EDD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C41ED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BB485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5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1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C41ED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Общие доходы бюджета Гаринского городского округа за январь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- </w:t>
      </w:r>
      <w:proofErr w:type="gramStart"/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апрель</w:t>
      </w:r>
      <w:r w:rsidR="002E1C88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1A1809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5934D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proofErr w:type="gramEnd"/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111 210 487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рубл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ей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3D1C24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97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 989 6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00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37,3</w:t>
      </w:r>
      <w:r w:rsidR="00AA1A7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D442EC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</w:t>
      </w:r>
      <w:proofErr w:type="gramStart"/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proofErr w:type="gramEnd"/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,3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525617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441CC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25 892 998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рублей).</w:t>
      </w:r>
    </w:p>
    <w:p w:rsidR="008A7AEA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Безвозмездные поступления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6,7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:</w:t>
      </w:r>
      <w:proofErr w:type="gramEnd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25617" w:rsidRPr="00D442EC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– 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63</w:t>
      </w:r>
      <w:proofErr w:type="gramEnd"/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500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67AB8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субсидии из областного бюджета поступило –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1 950 </w:t>
      </w:r>
      <w:proofErr w:type="gramStart"/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700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21 487 396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рублей;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иные межбюджетные трансферты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295B5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1218</w:t>
      </w:r>
      <w:proofErr w:type="gramEnd"/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843</w:t>
      </w:r>
      <w:r w:rsidR="00CF680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 </w:t>
      </w:r>
      <w:r w:rsidR="003D1C24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 839 450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рублей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5C37E4" w:rsidRPr="00D442EC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B4854" w:rsidRPr="00BB4854" w:rsidRDefault="00525617" w:rsidP="00BB485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E530D0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полнение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налоговых и неналоговых доходов за январь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апрель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норматива 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30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составило в сумме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9,7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A7F79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0,01</w:t>
      </w:r>
      <w:r w:rsidR="000D4A12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%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выше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норматива.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BB4854" w:rsidRPr="00BB4854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BB4854" w:rsidRPr="00BB4854" w:rsidRDefault="00BB4854" w:rsidP="00BB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4854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BB4854" w:rsidRPr="00BB4854" w:rsidRDefault="00BB4854" w:rsidP="00BB48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BB4854">
        <w:rPr>
          <w:rFonts w:ascii="Times New Roman" w:eastAsia="Arial Unicode MS" w:hAnsi="Times New Roman" w:cs="Times New Roman"/>
          <w:b/>
        </w:rPr>
        <w:t xml:space="preserve"> Гаринского городского округа на 01.05.2021 года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Arial Unicode MS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Код классификации </w:t>
            </w:r>
          </w:p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Arial Unicode MS" w:hAnsi="Times New Roman" w:cs="Times New Roman"/>
                <w:sz w:val="18"/>
                <w:szCs w:val="18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Arial Unicode MS" w:hAnsi="Times New Roman" w:cs="Times New Roman"/>
                <w:sz w:val="18"/>
                <w:szCs w:val="18"/>
              </w:rPr>
              <w:t>Объем средств по решению о бюджете</w:t>
            </w:r>
          </w:p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на 2021г. </w:t>
            </w:r>
          </w:p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Arial Unicode MS" w:hAnsi="Times New Roman" w:cs="Times New Roman"/>
                <w:sz w:val="18"/>
                <w:szCs w:val="18"/>
              </w:rPr>
              <w:t>сумма</w:t>
            </w:r>
          </w:p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Arial Unicode MS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Исполнение за отчетный период </w:t>
            </w:r>
          </w:p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Arial Unicode MS" w:hAnsi="Times New Roman" w:cs="Times New Roman"/>
                <w:sz w:val="18"/>
                <w:szCs w:val="18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Arial Unicode MS" w:hAnsi="Times New Roman" w:cs="Times New Roman"/>
                <w:sz w:val="18"/>
                <w:szCs w:val="18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Arial Unicode MS" w:hAnsi="Times New Roman" w:cs="Times New Roman"/>
                <w:sz w:val="18"/>
                <w:szCs w:val="18"/>
              </w:rPr>
              <w:t>Снижение / рост к 2020 г.</w:t>
            </w:r>
          </w:p>
          <w:p w:rsidR="00BB4854" w:rsidRPr="00EE1D96" w:rsidRDefault="00BB4854" w:rsidP="00BB4854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Arial Unicode MS" w:hAnsi="Times New Roman" w:cs="Times New Roman"/>
                <w:sz w:val="18"/>
                <w:szCs w:val="18"/>
              </w:rPr>
              <w:t>в %</w:t>
            </w:r>
          </w:p>
        </w:tc>
      </w:tr>
      <w:tr w:rsidR="00BB4854" w:rsidRPr="00EE1D96" w:rsidTr="00BB4854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86 277 500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25 892 998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+ 52,2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82 590 800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24 825 963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+ 56,9</w:t>
            </w:r>
          </w:p>
        </w:tc>
      </w:tr>
      <w:tr w:rsidR="00BB4854" w:rsidRPr="00EE1D96" w:rsidTr="00BB4854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BB4854" w:rsidRPr="00EE1D96" w:rsidRDefault="00BB4854" w:rsidP="00BB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77 901 000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22 431 398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+ 63,1</w:t>
            </w:r>
          </w:p>
        </w:tc>
      </w:tr>
      <w:tr w:rsidR="00BB4854" w:rsidRPr="00EE1D96" w:rsidTr="00BB4854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</w:rPr>
              <w:t>1 270 000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</w:rPr>
              <w:t>391 633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</w:rPr>
              <w:t>+ 123,7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2 364 800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1 751 229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+ 0,7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+ 154,0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+ 105,7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- 36,5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3 686 700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1 067 035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- 11,0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552 457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- 23,7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- 99,0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1 249 400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- 22,9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+ 86,0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+ 908,3</w:t>
            </w:r>
          </w:p>
        </w:tc>
      </w:tr>
      <w:tr w:rsidR="00BB4854" w:rsidRPr="00EE1D96" w:rsidTr="00BB4854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4854" w:rsidRPr="00EE1D96" w:rsidTr="00BB4854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211 712 100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85 317 489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+ 185,9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000 2 02 00000 00 0000 000</w:t>
            </w:r>
          </w:p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211 712 100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88 156 939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+ 177,8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Дотации</w:t>
            </w: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152 398 000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63 500 000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+ 697,8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000 </w:t>
            </w:r>
            <w:r w:rsidRPr="00EE1D9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68 808 000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28 670 000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000 2 02 15002 00 0000 150</w:t>
            </w:r>
          </w:p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83 590 000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34 830 000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+ 337,6</w:t>
            </w:r>
          </w:p>
        </w:tc>
      </w:tr>
      <w:tr w:rsidR="00BB4854" w:rsidRPr="00EE1D96" w:rsidTr="00BB4854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Субсидии</w:t>
            </w: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3 557 500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1 950 700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- 18,8</w:t>
            </w:r>
          </w:p>
        </w:tc>
      </w:tr>
      <w:tr w:rsidR="00BB4854" w:rsidRPr="00EE1D96" w:rsidTr="00BB4854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Прочие субсидии</w:t>
            </w:r>
          </w:p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3 557 500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1 950 700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- 18,8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000 2 02 30000 00 0000 150</w:t>
            </w:r>
          </w:p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Субвенции </w:t>
            </w: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51 794 700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21 487 396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+ 1,2</w:t>
            </w:r>
          </w:p>
        </w:tc>
      </w:tr>
      <w:tr w:rsidR="00BB4854" w:rsidRPr="00EE1D96" w:rsidTr="00BB4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B4854" w:rsidRPr="00EE1D96" w:rsidTr="00BB485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10 378 100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6 728 276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+ 13,4</w:t>
            </w:r>
          </w:p>
        </w:tc>
      </w:tr>
      <w:tr w:rsidR="00BB4854" w:rsidRPr="00EE1D96" w:rsidTr="00BB485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89 673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+ 19,0</w:t>
            </w:r>
          </w:p>
        </w:tc>
      </w:tr>
      <w:tr w:rsidR="00BB4854" w:rsidRPr="00EE1D96" w:rsidTr="00BB4854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B4854" w:rsidRPr="00EE1D96" w:rsidTr="00BB4854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968 500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329 447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+ 12,5</w:t>
            </w:r>
          </w:p>
        </w:tc>
      </w:tr>
      <w:tr w:rsidR="00BB4854" w:rsidRPr="00EE1D96" w:rsidTr="00BB4854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B4854" w:rsidRPr="00EE1D96" w:rsidTr="00BB485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40 052 000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14 340 000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- 3,9</w:t>
            </w:r>
          </w:p>
        </w:tc>
      </w:tr>
      <w:tr w:rsidR="00BB4854" w:rsidRPr="00EE1D96" w:rsidTr="00BB485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3 961 900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1 218 843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+ 746,4</w:t>
            </w:r>
          </w:p>
        </w:tc>
      </w:tr>
      <w:tr w:rsidR="00BB4854" w:rsidRPr="00EE1D96" w:rsidTr="00BB485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1 524 600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759 030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BB4854" w:rsidRPr="00EE1D96" w:rsidTr="00BB485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000 2 02 49999 00 0000 150</w:t>
            </w:r>
          </w:p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2 437 300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459 813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+ 219,3</w:t>
            </w:r>
          </w:p>
        </w:tc>
      </w:tr>
      <w:tr w:rsidR="00BB4854" w:rsidRPr="00EE1D96" w:rsidTr="00BB485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B4854" w:rsidRPr="00EE1D96" w:rsidRDefault="00BB4854" w:rsidP="00BB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E1D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- 2 839 450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+ 118,8</w:t>
            </w:r>
          </w:p>
        </w:tc>
      </w:tr>
      <w:tr w:rsidR="00BB4854" w:rsidRPr="00EE1D96" w:rsidTr="00BB4854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297 989 600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111 210 487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4" w:rsidRPr="00EE1D96" w:rsidRDefault="00BB4854" w:rsidP="00BB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+ 137,3</w:t>
            </w:r>
          </w:p>
        </w:tc>
      </w:tr>
    </w:tbl>
    <w:p w:rsidR="00BB4854" w:rsidRPr="00EE1D96" w:rsidRDefault="00BB4854" w:rsidP="00BB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1D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НАЛОГИ НА ДОХОДЫ ФИЗИЧЕСКИХ ЛИЦ</w:t>
      </w: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(28,8%) – неисполнение плановых показателей по данному налогу связано с неуплатой текущих платежей. </w:t>
      </w:r>
    </w:p>
    <w:p w:rsidR="00BB4854" w:rsidRPr="00EE1D96" w:rsidRDefault="00BB4854" w:rsidP="00BB48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(30,8%) – плановые показатели по данному доходу выполнены. </w:t>
      </w:r>
    </w:p>
    <w:p w:rsidR="00BB4854" w:rsidRPr="00EE1D96" w:rsidRDefault="00BB4854" w:rsidP="00BB48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НАЛОГИ НА СОВОКУПНЫЙ ДОХОД</w:t>
      </w: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(74,1%) – перевыполнение плановых показателей связано тем, что поступили платежи по УСН и ЕНВД за 2020 год.</w:t>
      </w:r>
    </w:p>
    <w:p w:rsidR="00BB4854" w:rsidRPr="00EE1D96" w:rsidRDefault="00BB4854" w:rsidP="00BB48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</w:t>
      </w:r>
      <w:r w:rsidRPr="00EE1D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НАЛОГИ НА ИМУЩЕСТВО </w:t>
      </w: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t>(26,0%) – неисполнение плановых показателей связано с тем, что срок уплаты земельного налога до 01 декабря 2021 года.</w:t>
      </w:r>
    </w:p>
    <w:p w:rsidR="00BB4854" w:rsidRPr="00EE1D96" w:rsidRDefault="00BB4854" w:rsidP="00BB48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EE1D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ЗЕМЕЛЬНЫЙ НАЛО</w:t>
      </w: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 (21,6%) – неисполнение плановых показателей связано с тем, что срок уплаты земельного налога до 01 декабря 2021 года. </w:t>
      </w:r>
    </w:p>
    <w:p w:rsidR="00BB4854" w:rsidRPr="00EE1D96" w:rsidRDefault="00BB4854" w:rsidP="00BB48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ГОСУДАРСТВЕННАЯ ПОШЛИНА </w:t>
      </w: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t>(16,1%)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BB4854" w:rsidRPr="00EE1D96" w:rsidRDefault="00BB4854" w:rsidP="00BB48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ДОХОДЫ ОТ ИСПОЛЬЗОВАНИЯ ИМУЩЕСТВА</w:t>
      </w: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(23,7%) –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BB4854" w:rsidRPr="00EE1D96" w:rsidRDefault="00BB4854" w:rsidP="00BB48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ПЛАТЕЖИ ПРИ ПОЛЬЗОВАНИИ ПРИРОДНЫМИ РЕСУРСАМИ </w:t>
      </w: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t>(0,8%) –</w:t>
      </w:r>
      <w:r w:rsidRPr="00EE1D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t>неисполнение плановых показателей за негативное воздействие на окружающую среду связано с неуплатой текущих платежей.</w:t>
      </w:r>
    </w:p>
    <w:p w:rsidR="00BB4854" w:rsidRPr="00EE1D96" w:rsidRDefault="00BB4854" w:rsidP="00BB48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ДОХОДЫ ОТ ОКАЗАНИЯ ПЛАТНЫХ УСЛУГ (РАБОТ)</w:t>
      </w: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(25,3%) – неисполнение плановых показателей по данному доходу связано с неуплатой текущих платежей. </w:t>
      </w:r>
    </w:p>
    <w:p w:rsidR="00BB4854" w:rsidRPr="00EE1D96" w:rsidRDefault="00BB4854" w:rsidP="00BB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1D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ДОХОДЫ ОТ ПРОДАЖИ МАТЕРИАЛЬНЫХ И НЕМАТЕРИАЛЬНЫХ АКТИВОВ</w:t>
      </w: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(101,6%) – перевыполнение плановых показателей связано с увеличением обращения граждан о предоставлении в собственность за плату земельных участков.</w:t>
      </w:r>
      <w:r w:rsidRPr="00EE1D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</w:p>
    <w:p w:rsidR="00BB4854" w:rsidRPr="00EE1D96" w:rsidRDefault="00BB4854" w:rsidP="00BB48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ШТРАФЫ, САНКЦИИ, ВОЗМЕЩЕНИЕ УЩЕРБА </w:t>
      </w:r>
      <w:r w:rsidRPr="00EE1D96">
        <w:rPr>
          <w:rFonts w:ascii="Times New Roman" w:eastAsia="Times New Roman" w:hAnsi="Times New Roman" w:cs="Times New Roman"/>
          <w:sz w:val="18"/>
          <w:szCs w:val="18"/>
          <w:lang w:eastAsia="ru-RU"/>
        </w:rPr>
        <w:t>(483,7%) -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</w:p>
    <w:p w:rsidR="00BB4854" w:rsidRPr="00BB4854" w:rsidRDefault="00BB4854" w:rsidP="00BB48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8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317A41" w:rsidRPr="00317A41" w:rsidRDefault="00CD3140" w:rsidP="00317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17A41" w:rsidRPr="00317A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21404" w:rsidRPr="00BB685C" w:rsidRDefault="008343F7" w:rsidP="00821404">
      <w:pPr>
        <w:spacing w:after="0" w:line="240" w:lineRule="auto"/>
        <w:jc w:val="both"/>
        <w:rPr>
          <w:rFonts w:ascii="Liberation Serif" w:hAnsi="Liberation Serif"/>
          <w:b/>
          <w:sz w:val="16"/>
          <w:szCs w:val="16"/>
        </w:rPr>
      </w:pP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</w:t>
      </w:r>
      <w:r w:rsidR="00BE7EC1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</w:t>
      </w:r>
      <w:r w:rsidR="000D4A12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</w:t>
      </w:r>
      <w:r w:rsidR="00B1487A" w:rsidRPr="00BB685C">
        <w:rPr>
          <w:rFonts w:ascii="Liberation Serif" w:hAnsi="Liberation Serif"/>
          <w:b/>
          <w:sz w:val="16"/>
          <w:szCs w:val="16"/>
        </w:rPr>
        <w:t xml:space="preserve">                  </w:t>
      </w:r>
      <w:r w:rsidR="00821404" w:rsidRPr="00BB685C">
        <w:rPr>
          <w:rFonts w:ascii="Liberation Serif" w:hAnsi="Liberation Serif"/>
          <w:b/>
          <w:sz w:val="16"/>
          <w:szCs w:val="16"/>
        </w:rPr>
        <w:t xml:space="preserve"> </w:t>
      </w:r>
    </w:p>
    <w:p w:rsidR="00B1487A" w:rsidRDefault="00821404" w:rsidP="005A6D6E">
      <w:pPr>
        <w:spacing w:after="0" w:line="240" w:lineRule="auto"/>
        <w:jc w:val="both"/>
        <w:rPr>
          <w:rFonts w:ascii="Liberation Serif" w:hAnsi="Liberation Serif" w:cs="Times New Roman"/>
          <w:b/>
          <w:sz w:val="20"/>
          <w:szCs w:val="20"/>
        </w:rPr>
      </w:pPr>
      <w:r w:rsidRPr="00C41EDD">
        <w:rPr>
          <w:rFonts w:ascii="Liberation Serif" w:hAnsi="Liberation Serif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5671E9" w:rsidRPr="00C41EDD">
        <w:rPr>
          <w:rFonts w:ascii="Liberation Serif" w:hAnsi="Liberation Serif" w:cs="Times New Roman"/>
          <w:b/>
          <w:sz w:val="20"/>
          <w:szCs w:val="20"/>
        </w:rPr>
        <w:t>Р</w:t>
      </w:r>
      <w:r w:rsidR="00B1487A" w:rsidRPr="00C41EDD">
        <w:rPr>
          <w:rFonts w:ascii="Liberation Serif" w:hAnsi="Liberation Serif" w:cs="Times New Roman"/>
          <w:b/>
          <w:sz w:val="20"/>
          <w:szCs w:val="20"/>
        </w:rPr>
        <w:t>АСХОДЫ</w:t>
      </w:r>
    </w:p>
    <w:p w:rsidR="00C41EDD" w:rsidRPr="00C41EDD" w:rsidRDefault="00C41EDD" w:rsidP="005A6D6E">
      <w:pPr>
        <w:spacing w:after="0" w:line="240" w:lineRule="auto"/>
        <w:jc w:val="both"/>
        <w:rPr>
          <w:rStyle w:val="hl41"/>
          <w:rFonts w:ascii="Liberation Serif" w:hAnsi="Liberation Serif" w:cs="Times New Roman"/>
          <w:bCs w:val="0"/>
        </w:rPr>
      </w:pPr>
    </w:p>
    <w:tbl>
      <w:tblPr>
        <w:tblW w:w="1433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184"/>
        <w:gridCol w:w="1152"/>
      </w:tblGrid>
      <w:tr w:rsidR="00C41EDD" w:rsidRPr="00EE1D96" w:rsidTr="00A329DB">
        <w:trPr>
          <w:gridAfter w:val="1"/>
          <w:wAfter w:w="1152" w:type="dxa"/>
          <w:trHeight w:val="319"/>
        </w:trPr>
        <w:tc>
          <w:tcPr>
            <w:tcW w:w="1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EDD" w:rsidRPr="00EE1D96" w:rsidRDefault="00C41EDD" w:rsidP="005458C6">
            <w:pPr>
              <w:spacing w:after="0" w:line="240" w:lineRule="auto"/>
              <w:ind w:right="2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Бюджет Гаринского городского округа по расходам по состоянию на 01.0</w:t>
            </w:r>
            <w:r w:rsidR="00BB4854" w:rsidRPr="00EE1D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.2021 года исполнен в размере </w:t>
            </w:r>
            <w:r w:rsidR="00BB4854" w:rsidRPr="00EE1D96">
              <w:rPr>
                <w:rFonts w:ascii="Times New Roman" w:hAnsi="Times New Roman" w:cs="Times New Roman"/>
                <w:sz w:val="18"/>
                <w:szCs w:val="18"/>
              </w:rPr>
              <w:t>76 388,2</w:t>
            </w: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</w:t>
            </w:r>
            <w:r w:rsidRPr="00EE1D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или к годовому назначению (</w:t>
            </w:r>
            <w:proofErr w:type="gramStart"/>
            <w:r w:rsidR="005458C6" w:rsidRPr="00EE1D9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B4854" w:rsidRPr="00EE1D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458C6"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 миллиона</w:t>
            </w:r>
            <w:proofErr w:type="gramEnd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4854" w:rsidRPr="00EE1D96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 тысяч</w:t>
            </w:r>
            <w:r w:rsidR="005458C6"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4854" w:rsidRPr="00EE1D96">
              <w:rPr>
                <w:rFonts w:ascii="Times New Roman" w:hAnsi="Times New Roman" w:cs="Times New Roman"/>
                <w:sz w:val="18"/>
                <w:szCs w:val="18"/>
              </w:rPr>
              <w:t>924</w:t>
            </w: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  <w:r w:rsidR="005458C6"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 73к</w:t>
            </w: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) выполнение составило </w:t>
            </w:r>
            <w:r w:rsidR="00BB4854" w:rsidRPr="00EE1D96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 % , что ниже установленного норматива  (</w:t>
            </w:r>
            <w:r w:rsidR="00BB4854" w:rsidRPr="00EE1D9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 % ) на </w:t>
            </w:r>
            <w:r w:rsidR="00BB4854" w:rsidRPr="00EE1D96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3 %  в сумме </w:t>
            </w:r>
            <w:r w:rsidR="00D05EC3" w:rsidRPr="00EE1D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4854"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6 514,9 </w:t>
            </w: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</w:t>
            </w:r>
          </w:p>
          <w:tbl>
            <w:tblPr>
              <w:tblW w:w="10883" w:type="dxa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725"/>
              <w:gridCol w:w="1685"/>
              <w:gridCol w:w="1520"/>
              <w:gridCol w:w="1740"/>
              <w:gridCol w:w="1352"/>
            </w:tblGrid>
            <w:tr w:rsidR="00D05EC3" w:rsidRPr="00EE1D96" w:rsidTr="00A329DB">
              <w:trPr>
                <w:trHeight w:val="319"/>
              </w:trPr>
              <w:tc>
                <w:tcPr>
                  <w:tcW w:w="95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5EC3" w:rsidRPr="00EE1D96" w:rsidRDefault="00D05EC3" w:rsidP="00D05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1D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Исполнение бюджета</w:t>
                  </w:r>
                  <w:r w:rsidR="00A329DB" w:rsidRPr="00EE1D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в разрезе </w:t>
                  </w:r>
                  <w:proofErr w:type="gramStart"/>
                  <w:r w:rsidR="00A329DB" w:rsidRPr="00EE1D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разделов ,</w:t>
                  </w:r>
                  <w:proofErr w:type="gramEnd"/>
                  <w:r w:rsidR="00A329DB" w:rsidRPr="00EE1D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подразделов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5EC3" w:rsidRPr="00EE1D96" w:rsidRDefault="00D05EC3" w:rsidP="00D05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1D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05EC3" w:rsidRPr="00EE1D96" w:rsidTr="00A329DB">
              <w:trPr>
                <w:trHeight w:val="315"/>
              </w:trPr>
              <w:tc>
                <w:tcPr>
                  <w:tcW w:w="95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EE1D96" w:rsidRDefault="00D05EC3" w:rsidP="00BB48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1D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за период с 01.01.2021г. по 3</w:t>
                  </w:r>
                  <w:r w:rsidR="00BB4854" w:rsidRPr="00EE1D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EE1D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.0</w:t>
                  </w:r>
                  <w:r w:rsidR="00BB4854" w:rsidRPr="00EE1D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EE1D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.2021г.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EE1D96" w:rsidRDefault="00D05EC3" w:rsidP="00D05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1D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05EC3" w:rsidRPr="00EE1D96" w:rsidTr="00A329DB">
              <w:trPr>
                <w:trHeight w:val="255"/>
              </w:trPr>
              <w:tc>
                <w:tcPr>
                  <w:tcW w:w="108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EE1D96" w:rsidRDefault="00D05EC3" w:rsidP="00D05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1D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Единица измерения: руб.</w:t>
                  </w:r>
                </w:p>
                <w:p w:rsidR="00BB4854" w:rsidRPr="00EE1D96" w:rsidRDefault="00BB4854" w:rsidP="00D05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106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39"/>
                    <w:gridCol w:w="895"/>
                    <w:gridCol w:w="1708"/>
                    <w:gridCol w:w="1568"/>
                    <w:gridCol w:w="1692"/>
                    <w:gridCol w:w="993"/>
                  </w:tblGrid>
                  <w:tr w:rsidR="00BB4854" w:rsidRPr="00EE1D96" w:rsidTr="00A329DB">
                    <w:trPr>
                      <w:trHeight w:val="765"/>
                    </w:trPr>
                    <w:tc>
                      <w:tcPr>
                        <w:tcW w:w="38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Разд.</w:t>
                        </w:r>
                      </w:p>
                    </w:tc>
                    <w:tc>
                      <w:tcPr>
                        <w:tcW w:w="17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5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6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BB4854" w:rsidRPr="00EE1D96" w:rsidTr="00A329DB">
                    <w:trPr>
                      <w:trHeight w:val="408"/>
                    </w:trPr>
                    <w:tc>
                      <w:tcPr>
                        <w:tcW w:w="383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B4854" w:rsidRPr="00EE1D96" w:rsidTr="00A329DB">
                    <w:trPr>
                      <w:trHeight w:val="765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1 550 281,00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527 974,38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1 022 306,62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34,06%</w:t>
                        </w:r>
                      </w:p>
                    </w:tc>
                  </w:tr>
                  <w:tr w:rsidR="00BB4854" w:rsidRPr="00EE1D96" w:rsidTr="00A329DB">
                    <w:trPr>
                      <w:trHeight w:val="102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0103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2 899 788,00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959 180,00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1 940 608,00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33,08%</w:t>
                        </w:r>
                      </w:p>
                    </w:tc>
                  </w:tr>
                  <w:tr w:rsidR="00BB4854" w:rsidRPr="00EE1D96" w:rsidTr="00A329DB">
                    <w:trPr>
                      <w:trHeight w:val="1275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Функционирование Правительства Российской </w:t>
                        </w:r>
                        <w:proofErr w:type="gramStart"/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Федерации,  высших</w:t>
                        </w:r>
                        <w:proofErr w:type="gramEnd"/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исполнительных органов государственной власти субъектов Российской Федерации,  местных администраций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20 832 972,00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6 143 851,56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14 689 120,44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29,49%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Судебная система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0105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6 200,00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6 200,00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BB4854" w:rsidRPr="00EE1D96" w:rsidTr="00A329DB">
                    <w:trPr>
                      <w:trHeight w:val="765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0106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8 558 516,00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2 886 526,98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5 671 989,02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33,73%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Резервные фонды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8 480 000,00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8 480 000,00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общегосударственные вопросы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0113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9 194 911,67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3 404 236,92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5 790 674,75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37,02%</w:t>
                        </w:r>
                      </w:p>
                    </w:tc>
                  </w:tr>
                  <w:tr w:rsidR="00BB4854" w:rsidRPr="00EE1D96" w:rsidTr="00A329DB">
                    <w:trPr>
                      <w:trHeight w:val="51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Мобилизационная и вневойсковая подготовка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305 600,00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89 673,28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215 926,72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29,34%</w:t>
                        </w:r>
                      </w:p>
                    </w:tc>
                  </w:tr>
                  <w:tr w:rsidR="00BB4854" w:rsidRPr="00EE1D96" w:rsidTr="00A329DB">
                    <w:trPr>
                      <w:trHeight w:val="765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</w:t>
                        </w:r>
                        <w:proofErr w:type="gramStart"/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Защита  населения</w:t>
                        </w:r>
                        <w:proofErr w:type="gramEnd"/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и территории от чрезвычайных ситуаций  природного и техногенного характера,</w:t>
                        </w:r>
                        <w:r w:rsidR="00A329DB"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гражданская оборона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0309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7 345 675,00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2 437 898,07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4 907 776,93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33,19%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Обеспечение пожарной безопасности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1 659 687,88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10 000,00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1 649 687,88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0,60%</w:t>
                        </w:r>
                      </w:p>
                    </w:tc>
                  </w:tr>
                  <w:tr w:rsidR="00BB4854" w:rsidRPr="00EE1D96" w:rsidTr="00A329DB">
                    <w:trPr>
                      <w:trHeight w:val="765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0314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Сельское хозяйство и рыболовство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0405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    Транспорт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0408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6 250 000,00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1 057 771,34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5 192 228,66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16,92%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Дорожное хозяйство (дорожные фонды)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2 544 000,00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432 426,80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2 111 573,20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17,00%</w:t>
                        </w:r>
                      </w:p>
                    </w:tc>
                  </w:tr>
                  <w:tr w:rsidR="00BB4854" w:rsidRPr="00EE1D96" w:rsidTr="00A329DB">
                    <w:trPr>
                      <w:trHeight w:val="51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национальной экономики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0412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174 000,00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174 000,00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Жилищное хозяйство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701 700,00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30 376,84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671 323,16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4,33%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Коммунальное хозяйство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4 300 000,00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2 376 891,29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1 923 108,71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55,28%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Благоустройство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5 269 800,00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1 050 235,75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4 219 564,25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19,93%</w:t>
                        </w:r>
                      </w:p>
                    </w:tc>
                  </w:tr>
                  <w:tr w:rsidR="00BB4854" w:rsidRPr="00EE1D96" w:rsidTr="00A329DB">
                    <w:trPr>
                      <w:trHeight w:val="51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60 027 000,00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60 027 000,00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BB4854" w:rsidRPr="00EE1D96" w:rsidTr="00A329DB">
                    <w:trPr>
                      <w:trHeight w:val="51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0603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Дошкольное образование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0701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25 001 982,50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9 372 800,00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15 629 182,50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37,49%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Общее образование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0702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61 676 721,60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19 349 815,75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42 326 905,85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31,37%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Дополнительное образование детей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0703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20 048 859,88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5 288 491,12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14 760 368,76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26,38%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Молодежная политика и оздоровление детей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2 374 100,00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16 360,00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2 357 740,00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0,69%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образования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0709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11 392 994,00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3 480 043,68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7 912 950,32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30,55%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Культура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30 553 861,00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10 006 078,25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20 547 782,75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32,75%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Пенсионное обеспечение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1001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5 012 963,00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1 670 987,40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3 341 975,60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33,33%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Социальное обеспечение населения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1003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11 194 886,20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5 278 904,04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5 915 982,16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47,15%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Охрана семьи и детства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1004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92 985,00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54 162,00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38 823,00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58,25%</w:t>
                        </w:r>
                      </w:p>
                    </w:tc>
                  </w:tr>
                  <w:tr w:rsidR="00BB4854" w:rsidRPr="00EE1D96" w:rsidTr="00A329DB">
                    <w:trPr>
                      <w:trHeight w:val="51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социальной политики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1006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1 136 940,00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262 938,48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874 001,52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23,13%</w:t>
                        </w:r>
                      </w:p>
                    </w:tc>
                  </w:tr>
                  <w:tr w:rsidR="00BB4854" w:rsidRPr="00EE1D96" w:rsidTr="00A329DB">
                    <w:trPr>
                      <w:trHeight w:val="30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Массовый спорт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1102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300 000,00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55 920,00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244 080,00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18,64%</w:t>
                        </w:r>
                      </w:p>
                    </w:tc>
                  </w:tr>
                  <w:tr w:rsidR="00BB4854" w:rsidRPr="00EE1D96" w:rsidTr="00A329DB">
                    <w:trPr>
                      <w:trHeight w:val="51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  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1204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144 649,28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305 350,72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BB4854" w:rsidRPr="00EE1D96" w:rsidRDefault="00BB4854" w:rsidP="00BB48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32,14%</w:t>
                        </w:r>
                      </w:p>
                    </w:tc>
                  </w:tr>
                  <w:tr w:rsidR="00A329DB" w:rsidRPr="00EE1D96" w:rsidTr="00A329DB">
                    <w:trPr>
                      <w:trHeight w:val="510"/>
                    </w:trPr>
                    <w:tc>
                      <w:tcPr>
                        <w:tcW w:w="38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329DB" w:rsidRPr="00EE1D96" w:rsidRDefault="00A329DB" w:rsidP="00A329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A329DB" w:rsidRPr="00EE1D96" w:rsidRDefault="00A329DB" w:rsidP="00A329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A329DB" w:rsidRPr="00EE1D96" w:rsidRDefault="00A329DB" w:rsidP="00A329D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309 676 924,73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A329DB" w:rsidRPr="00EE1D96" w:rsidRDefault="00A329DB" w:rsidP="00A329D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76 388 193,21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A329DB" w:rsidRPr="00EE1D96" w:rsidRDefault="00A329DB" w:rsidP="00A329D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233 288 731,52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A329DB" w:rsidRPr="00EE1D96" w:rsidRDefault="00A329DB" w:rsidP="00A329D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24,67%</w:t>
                        </w:r>
                      </w:p>
                    </w:tc>
                  </w:tr>
                </w:tbl>
                <w:p w:rsidR="00BB4854" w:rsidRPr="00EE1D96" w:rsidRDefault="00BB4854" w:rsidP="00D05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B4854" w:rsidRPr="00EE1D96" w:rsidRDefault="00BB4854" w:rsidP="00D05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B4854" w:rsidRPr="00EE1D96" w:rsidRDefault="00BB4854" w:rsidP="00D05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5EC3" w:rsidRPr="00EE1D96" w:rsidTr="00A329DB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EE1D96" w:rsidRDefault="00D05EC3" w:rsidP="00D0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1D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EE1D96" w:rsidRDefault="00D05EC3" w:rsidP="00D0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1D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EE1D96" w:rsidRDefault="00D05EC3" w:rsidP="00D0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1D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EE1D96" w:rsidRDefault="00D05EC3" w:rsidP="00D0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1D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EE1D96" w:rsidRDefault="00D05EC3" w:rsidP="00D0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1D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EE1D96" w:rsidRDefault="00D05EC3" w:rsidP="00D0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1D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458C6" w:rsidRPr="00EE1D96" w:rsidRDefault="005458C6" w:rsidP="00C4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12985" w:type="dxa"/>
              <w:tblLayout w:type="fixed"/>
              <w:tblLook w:val="04A0" w:firstRow="1" w:lastRow="0" w:firstColumn="1" w:lastColumn="0" w:noHBand="0" w:noVBand="1"/>
            </w:tblPr>
            <w:tblGrid>
              <w:gridCol w:w="11074"/>
              <w:gridCol w:w="1911"/>
            </w:tblGrid>
            <w:tr w:rsidR="005458C6" w:rsidRPr="00EE1D96" w:rsidTr="00A329DB">
              <w:trPr>
                <w:trHeight w:val="319"/>
              </w:trPr>
              <w:tc>
                <w:tcPr>
                  <w:tcW w:w="1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108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06"/>
                    <w:gridCol w:w="1352"/>
                  </w:tblGrid>
                  <w:tr w:rsidR="00D05EC3" w:rsidRPr="00EE1D96" w:rsidTr="00A329DB">
                    <w:trPr>
                      <w:trHeight w:val="319"/>
                    </w:trPr>
                    <w:tc>
                      <w:tcPr>
                        <w:tcW w:w="9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5EC3" w:rsidRPr="00EE1D96" w:rsidRDefault="00D05EC3" w:rsidP="00D05E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Исполнение бюджета</w:t>
                        </w:r>
                        <w:r w:rsidR="00A329DB"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в разрезе учреждений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5EC3" w:rsidRPr="00EE1D96" w:rsidRDefault="00D05EC3" w:rsidP="00D05E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05EC3" w:rsidRPr="00EE1D96" w:rsidTr="00A329DB">
                    <w:trPr>
                      <w:trHeight w:val="315"/>
                    </w:trPr>
                    <w:tc>
                      <w:tcPr>
                        <w:tcW w:w="9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5EC3" w:rsidRPr="00EE1D96" w:rsidRDefault="00D05EC3" w:rsidP="00A329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 период с 01.01.2021г. по 3</w:t>
                        </w:r>
                        <w:r w:rsidR="00A329DB"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.0</w:t>
                        </w:r>
                        <w:r w:rsidR="00A329DB"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.2021г.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5EC3" w:rsidRPr="00EE1D96" w:rsidRDefault="00D05EC3" w:rsidP="00D05E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05EC3" w:rsidRPr="00EE1D96" w:rsidTr="00A329DB">
                    <w:trPr>
                      <w:trHeight w:val="255"/>
                    </w:trPr>
                    <w:tc>
                      <w:tcPr>
                        <w:tcW w:w="108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5EC3" w:rsidRPr="00EE1D96" w:rsidRDefault="00D05EC3" w:rsidP="00A329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EE1D9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Единица измерения: руб.</w:t>
                        </w:r>
                      </w:p>
                      <w:p w:rsidR="00A329DB" w:rsidRPr="00EE1D96" w:rsidRDefault="00A329DB" w:rsidP="00D05E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1069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  <w:gridCol w:w="1740"/>
                          <w:gridCol w:w="1660"/>
                          <w:gridCol w:w="1703"/>
                          <w:gridCol w:w="1240"/>
                        </w:tblGrid>
                        <w:tr w:rsidR="00A329DB" w:rsidRPr="00A329DB" w:rsidTr="00A329DB">
                          <w:trPr>
                            <w:trHeight w:val="765"/>
                          </w:trPr>
                          <w:tc>
                            <w:tcPr>
                              <w:tcW w:w="4350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740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Уточненный лимит БО</w:t>
                              </w:r>
                            </w:p>
                          </w:tc>
                          <w:tc>
                            <w:tcPr>
                              <w:tcW w:w="1660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Касс. расход</w:t>
                              </w:r>
                            </w:p>
                          </w:tc>
                          <w:tc>
                            <w:tcPr>
                              <w:tcW w:w="1703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Остаток лимитов</w:t>
                              </w:r>
                            </w:p>
                          </w:tc>
                          <w:tc>
                            <w:tcPr>
                              <w:tcW w:w="1240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Исполнение лимитов</w:t>
                              </w:r>
                            </w:p>
                          </w:tc>
                        </w:tr>
                        <w:tr w:rsidR="00A329DB" w:rsidRPr="00A329DB" w:rsidTr="00A329DB">
                          <w:trPr>
                            <w:trHeight w:val="408"/>
                          </w:trPr>
                          <w:tc>
                            <w:tcPr>
                              <w:tcW w:w="4350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740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703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40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329DB" w:rsidRPr="00A329DB" w:rsidTr="00A329DB">
                          <w:trPr>
                            <w:trHeight w:val="510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   Учреждение: Администрация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47 857 520,20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11 685 722,33</w:t>
                              </w:r>
                            </w:p>
                          </w:tc>
                          <w:tc>
                            <w:tcPr>
                              <w:tcW w:w="170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36 171 797,87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24,42%</w:t>
                              </w:r>
                            </w:p>
                          </w:tc>
                        </w:tr>
                        <w:tr w:rsidR="00A329DB" w:rsidRPr="00A329DB" w:rsidTr="00A329DB">
                          <w:trPr>
                            <w:trHeight w:val="510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   Учреждение: ДУМА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3 363 457,04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1 113 736,44</w:t>
                              </w:r>
                            </w:p>
                          </w:tc>
                          <w:tc>
                            <w:tcPr>
                              <w:tcW w:w="170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2 249 720,60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33,11%</w:t>
                              </w:r>
                            </w:p>
                          </w:tc>
                        </w:tr>
                        <w:tr w:rsidR="00A329DB" w:rsidRPr="00A329DB" w:rsidTr="00A329DB">
                          <w:trPr>
                            <w:trHeight w:val="510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   Учреждение: Контрольно-счетный орган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1 789 050,00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522 060,07</w:t>
                              </w:r>
                            </w:p>
                          </w:tc>
                          <w:tc>
                            <w:tcPr>
                              <w:tcW w:w="170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1 266 989,93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29,18%</w:t>
                              </w:r>
                            </w:p>
                          </w:tc>
                        </w:tr>
                        <w:tr w:rsidR="00A329DB" w:rsidRPr="00A329DB" w:rsidTr="00A329DB">
                          <w:trPr>
                            <w:trHeight w:val="765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   Учреждение: муниципальное казённое общеобразовательное учреждение "</w:t>
                              </w:r>
                              <w:proofErr w:type="spellStart"/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Андрюшинская</w:t>
                              </w:r>
                              <w:proofErr w:type="spellEnd"/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средняя общеобразовательная школа"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12 384 217,00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3 969 081,66</w:t>
                              </w:r>
                            </w:p>
                          </w:tc>
                          <w:tc>
                            <w:tcPr>
                              <w:tcW w:w="170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8 415 135,34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32,05%</w:t>
                              </w:r>
                            </w:p>
                          </w:tc>
                        </w:tr>
                        <w:tr w:rsidR="00A329DB" w:rsidRPr="00A329DB" w:rsidTr="00A329DB">
                          <w:trPr>
                            <w:trHeight w:val="510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   Учреждение: Муниципальное казённое учреждение "Городское хозяйство"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89 432 499,55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9 694 838,77</w:t>
                              </w:r>
                            </w:p>
                          </w:tc>
                          <w:tc>
                            <w:tcPr>
                              <w:tcW w:w="170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79 737 660,78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10,84%</w:t>
                              </w:r>
                            </w:p>
                          </w:tc>
                        </w:tr>
                        <w:tr w:rsidR="00A329DB" w:rsidRPr="00A329DB" w:rsidTr="00A329DB">
                          <w:trPr>
                            <w:trHeight w:val="765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   Учреждение: Муниципальное казенное общеобразовательное учреждение </w:t>
                              </w:r>
                              <w:proofErr w:type="spellStart"/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Гаринская</w:t>
                              </w:r>
                              <w:proofErr w:type="spellEnd"/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средняя общеобразовательная школа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51 752 089,60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15 451 256,09</w:t>
                              </w:r>
                            </w:p>
                          </w:tc>
                          <w:tc>
                            <w:tcPr>
                              <w:tcW w:w="170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36 300 833,51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29,86%</w:t>
                              </w:r>
                            </w:p>
                          </w:tc>
                        </w:tr>
                        <w:tr w:rsidR="00A329DB" w:rsidRPr="00A329DB" w:rsidTr="00A329DB">
                          <w:trPr>
                            <w:trHeight w:val="765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 xml:space="preserve">    Учреждение: Муниципальное казенное </w:t>
                              </w:r>
                              <w:proofErr w:type="gramStart"/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учреждение  "</w:t>
                              </w:r>
                              <w:proofErr w:type="gramEnd"/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Единая дежурно-диспетчерская служба Гаринского городского округа"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7 195 675,00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2 437 898,07</w:t>
                              </w:r>
                            </w:p>
                          </w:tc>
                          <w:tc>
                            <w:tcPr>
                              <w:tcW w:w="170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4 757 776,93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33,88%</w:t>
                              </w:r>
                            </w:p>
                          </w:tc>
                        </w:tr>
                        <w:tr w:rsidR="00A329DB" w:rsidRPr="00A329DB" w:rsidTr="00A329DB">
                          <w:trPr>
                            <w:trHeight w:val="765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36 785 708,50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12 979 420,68</w:t>
                              </w:r>
                            </w:p>
                          </w:tc>
                          <w:tc>
                            <w:tcPr>
                              <w:tcW w:w="170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23 806 287,82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35,28%</w:t>
                              </w:r>
                            </w:p>
                          </w:tc>
                        </w:tr>
                        <w:tr w:rsidR="00A329DB" w:rsidRPr="00A329DB" w:rsidTr="00A329DB">
                          <w:trPr>
                            <w:trHeight w:val="765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   Учреждение: Муниципальное казенное учреждение дополнительного образования Дом детского творчества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20 100 659,88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5 288 491,12</w:t>
                              </w:r>
                            </w:p>
                          </w:tc>
                          <w:tc>
                            <w:tcPr>
                              <w:tcW w:w="170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14 812 168,76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26,31%</w:t>
                              </w:r>
                            </w:p>
                          </w:tc>
                        </w:tr>
                        <w:tr w:rsidR="00A329DB" w:rsidRPr="00A329DB" w:rsidTr="00A329DB">
                          <w:trPr>
                            <w:trHeight w:val="765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30 811 861,00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10 050 883,25</w:t>
                              </w:r>
                            </w:p>
                          </w:tc>
                          <w:tc>
                            <w:tcPr>
                              <w:tcW w:w="170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20 760 977,75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32,62%</w:t>
                              </w:r>
                            </w:p>
                          </w:tc>
                        </w:tr>
                        <w:tr w:rsidR="00A329DB" w:rsidRPr="00A329DB" w:rsidTr="00A329DB">
                          <w:trPr>
                            <w:trHeight w:val="510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   Учреждение: Финансовое управление администрации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8 204 186,96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3 194 804,73</w:t>
                              </w:r>
                            </w:p>
                          </w:tc>
                          <w:tc>
                            <w:tcPr>
                              <w:tcW w:w="170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5 009 382,23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38,94%</w:t>
                              </w:r>
                            </w:p>
                          </w:tc>
                        </w:tr>
                        <w:tr w:rsidR="00A329DB" w:rsidRPr="00A329DB" w:rsidTr="00A329DB">
                          <w:trPr>
                            <w:trHeight w:val="255"/>
                          </w:trPr>
                          <w:tc>
                            <w:tcPr>
                              <w:tcW w:w="4350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ВСЕГО РАСХОДОВ: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309 676 924,73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76 388 193,21</w:t>
                              </w:r>
                            </w:p>
                          </w:tc>
                          <w:tc>
                            <w:tcPr>
                              <w:tcW w:w="170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233 288 731,52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329DB" w:rsidRPr="00A329DB" w:rsidRDefault="00A329DB" w:rsidP="00A329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A329D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24,67%</w:t>
                              </w:r>
                            </w:p>
                          </w:tc>
                        </w:tr>
                      </w:tbl>
                      <w:p w:rsidR="00A329DB" w:rsidRPr="00EE1D96" w:rsidRDefault="00A329DB" w:rsidP="00D05E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A329DB" w:rsidRPr="00EE1D96" w:rsidRDefault="00A329DB" w:rsidP="00D05E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5458C6" w:rsidRPr="00EE1D96" w:rsidRDefault="005458C6" w:rsidP="005458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58C6" w:rsidRPr="00EE1D96" w:rsidRDefault="005458C6" w:rsidP="005458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1D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458C6" w:rsidRPr="00EE1D96" w:rsidTr="00A329DB">
              <w:trPr>
                <w:trHeight w:val="315"/>
              </w:trPr>
              <w:tc>
                <w:tcPr>
                  <w:tcW w:w="1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58C6" w:rsidRPr="00EE1D96" w:rsidRDefault="005458C6" w:rsidP="005458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8C6" w:rsidRPr="00EE1D96" w:rsidRDefault="005458C6" w:rsidP="005458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E1D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41EDD" w:rsidRPr="00EE1D96" w:rsidRDefault="00C41EDD" w:rsidP="00E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5034" w:rsidRPr="00EE1D96" w:rsidTr="00A329DB">
        <w:trPr>
          <w:trHeight w:val="255"/>
        </w:trPr>
        <w:tc>
          <w:tcPr>
            <w:tcW w:w="1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EE1D96" w:rsidRDefault="00055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66965" w:rsidRPr="00EE1D96" w:rsidRDefault="00A66965">
      <w:pPr>
        <w:rPr>
          <w:rFonts w:ascii="Times New Roman" w:hAnsi="Times New Roman" w:cs="Times New Roman"/>
          <w:sz w:val="18"/>
          <w:szCs w:val="18"/>
        </w:rPr>
      </w:pPr>
      <w:r w:rsidRPr="00EE1D96">
        <w:rPr>
          <w:rFonts w:ascii="Times New Roman" w:hAnsi="Times New Roman" w:cs="Times New Roman"/>
          <w:sz w:val="18"/>
          <w:szCs w:val="18"/>
        </w:rPr>
        <w:t xml:space="preserve">        Задолженность по выплате заработной платы работникам учреждений бюдж</w:t>
      </w:r>
      <w:r w:rsidR="00AF28A0" w:rsidRPr="00EE1D96">
        <w:rPr>
          <w:rFonts w:ascii="Times New Roman" w:hAnsi="Times New Roman" w:cs="Times New Roman"/>
          <w:sz w:val="18"/>
          <w:szCs w:val="18"/>
        </w:rPr>
        <w:t>етной сферы по состоянию на 01.</w:t>
      </w:r>
      <w:r w:rsidR="00956A9B" w:rsidRPr="00EE1D96">
        <w:rPr>
          <w:rFonts w:ascii="Times New Roman" w:hAnsi="Times New Roman" w:cs="Times New Roman"/>
          <w:sz w:val="18"/>
          <w:szCs w:val="18"/>
        </w:rPr>
        <w:t>0</w:t>
      </w:r>
      <w:r w:rsidR="00A329DB" w:rsidRPr="00EE1D96">
        <w:rPr>
          <w:rFonts w:ascii="Times New Roman" w:hAnsi="Times New Roman" w:cs="Times New Roman"/>
          <w:sz w:val="18"/>
          <w:szCs w:val="18"/>
        </w:rPr>
        <w:t>5</w:t>
      </w:r>
      <w:r w:rsidRPr="00EE1D96">
        <w:rPr>
          <w:rFonts w:ascii="Times New Roman" w:hAnsi="Times New Roman" w:cs="Times New Roman"/>
          <w:sz w:val="18"/>
          <w:szCs w:val="18"/>
        </w:rPr>
        <w:t>.202</w:t>
      </w:r>
      <w:r w:rsidR="00956A9B" w:rsidRPr="00EE1D96">
        <w:rPr>
          <w:rFonts w:ascii="Times New Roman" w:hAnsi="Times New Roman" w:cs="Times New Roman"/>
          <w:sz w:val="18"/>
          <w:szCs w:val="18"/>
        </w:rPr>
        <w:t>1</w:t>
      </w:r>
      <w:r w:rsidRPr="00EE1D96">
        <w:rPr>
          <w:rFonts w:ascii="Times New Roman" w:hAnsi="Times New Roman" w:cs="Times New Roman"/>
          <w:sz w:val="18"/>
          <w:szCs w:val="18"/>
        </w:rPr>
        <w:t xml:space="preserve"> года отсутс</w:t>
      </w:r>
      <w:r w:rsidR="00CA40F9" w:rsidRPr="00EE1D96">
        <w:rPr>
          <w:rFonts w:ascii="Times New Roman" w:hAnsi="Times New Roman" w:cs="Times New Roman"/>
          <w:sz w:val="18"/>
          <w:szCs w:val="18"/>
        </w:rPr>
        <w:t>т</w:t>
      </w:r>
      <w:r w:rsidRPr="00EE1D96">
        <w:rPr>
          <w:rFonts w:ascii="Times New Roman" w:hAnsi="Times New Roman" w:cs="Times New Roman"/>
          <w:sz w:val="18"/>
          <w:szCs w:val="18"/>
        </w:rPr>
        <w:t>вует.</w:t>
      </w:r>
    </w:p>
    <w:p w:rsidR="00C41EDD" w:rsidRPr="00747CEB" w:rsidRDefault="00C41EDD" w:rsidP="00C41EDD">
      <w:pPr>
        <w:jc w:val="center"/>
        <w:rPr>
          <w:rFonts w:ascii="Liberation Serif" w:hAnsi="Liberation Serif"/>
          <w:b/>
          <w:sz w:val="28"/>
          <w:szCs w:val="28"/>
        </w:rPr>
      </w:pPr>
      <w:r w:rsidRPr="00747CEB">
        <w:rPr>
          <w:rFonts w:ascii="Liberation Serif" w:hAnsi="Liberation Serif"/>
          <w:b/>
          <w:sz w:val="28"/>
          <w:szCs w:val="28"/>
        </w:rPr>
        <w:t>Исполнение бюджета в разрезе муниципальных программ за период 01.01.2021г-</w:t>
      </w:r>
      <w:r w:rsidR="00ED1021">
        <w:rPr>
          <w:rFonts w:ascii="Liberation Serif" w:hAnsi="Liberation Serif"/>
          <w:b/>
          <w:sz w:val="28"/>
          <w:szCs w:val="28"/>
        </w:rPr>
        <w:t>3</w:t>
      </w:r>
      <w:r w:rsidR="00A329DB">
        <w:rPr>
          <w:rFonts w:ascii="Liberation Serif" w:hAnsi="Liberation Serif"/>
          <w:b/>
          <w:sz w:val="28"/>
          <w:szCs w:val="28"/>
        </w:rPr>
        <w:t>0.04</w:t>
      </w:r>
      <w:r w:rsidRPr="00747CEB">
        <w:rPr>
          <w:rFonts w:ascii="Liberation Serif" w:hAnsi="Liberation Serif"/>
          <w:b/>
          <w:sz w:val="28"/>
          <w:szCs w:val="28"/>
        </w:rPr>
        <w:t>.2021г</w:t>
      </w:r>
    </w:p>
    <w:p w:rsidR="00747CEB" w:rsidRPr="00EE1D96" w:rsidRDefault="00C41EDD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18"/>
          <w:szCs w:val="18"/>
        </w:rPr>
      </w:pPr>
      <w:r w:rsidRPr="00EE1D96">
        <w:rPr>
          <w:rFonts w:ascii="Times New Roman" w:hAnsi="Times New Roman" w:cs="Times New Roman"/>
          <w:sz w:val="18"/>
          <w:szCs w:val="18"/>
        </w:rPr>
        <w:t>В бюджете Гаринского городского округа по состоянию на 01.0</w:t>
      </w:r>
      <w:r w:rsidR="00A329DB" w:rsidRPr="00EE1D96">
        <w:rPr>
          <w:rFonts w:ascii="Times New Roman" w:hAnsi="Times New Roman" w:cs="Times New Roman"/>
          <w:sz w:val="18"/>
          <w:szCs w:val="18"/>
        </w:rPr>
        <w:t>5</w:t>
      </w:r>
      <w:r w:rsidRPr="00EE1D96">
        <w:rPr>
          <w:rFonts w:ascii="Times New Roman" w:hAnsi="Times New Roman" w:cs="Times New Roman"/>
          <w:sz w:val="18"/>
          <w:szCs w:val="18"/>
        </w:rPr>
        <w:t>.2021 г. утвержденные назначения бюджетных ассигнований по муниципальным программам из общей суммы расходов составляют 75,</w:t>
      </w:r>
      <w:r w:rsidR="00747CEB" w:rsidRPr="00EE1D96">
        <w:rPr>
          <w:rFonts w:ascii="Times New Roman" w:hAnsi="Times New Roman" w:cs="Times New Roman"/>
          <w:sz w:val="18"/>
          <w:szCs w:val="18"/>
        </w:rPr>
        <w:t>6</w:t>
      </w:r>
      <w:r w:rsidRPr="00EE1D9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E1D96">
        <w:rPr>
          <w:rFonts w:ascii="Times New Roman" w:hAnsi="Times New Roman" w:cs="Times New Roman"/>
          <w:sz w:val="18"/>
          <w:szCs w:val="18"/>
        </w:rPr>
        <w:t>%  в</w:t>
      </w:r>
      <w:proofErr w:type="gramEnd"/>
      <w:r w:rsidRPr="00EE1D96">
        <w:rPr>
          <w:rFonts w:ascii="Times New Roman" w:hAnsi="Times New Roman" w:cs="Times New Roman"/>
          <w:sz w:val="18"/>
          <w:szCs w:val="18"/>
        </w:rPr>
        <w:t xml:space="preserve"> сумме  2</w:t>
      </w:r>
      <w:r w:rsidR="00747CEB" w:rsidRPr="00EE1D96">
        <w:rPr>
          <w:rFonts w:ascii="Times New Roman" w:hAnsi="Times New Roman" w:cs="Times New Roman"/>
          <w:sz w:val="18"/>
          <w:szCs w:val="18"/>
        </w:rPr>
        <w:t>3</w:t>
      </w:r>
      <w:r w:rsidR="00A329DB" w:rsidRPr="00EE1D96">
        <w:rPr>
          <w:rFonts w:ascii="Times New Roman" w:hAnsi="Times New Roman" w:cs="Times New Roman"/>
          <w:sz w:val="18"/>
          <w:szCs w:val="18"/>
        </w:rPr>
        <w:t>4 150,3</w:t>
      </w:r>
      <w:r w:rsidRPr="00EE1D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E1D96">
        <w:rPr>
          <w:rFonts w:ascii="Times New Roman" w:hAnsi="Times New Roman" w:cs="Times New Roman"/>
          <w:sz w:val="18"/>
          <w:szCs w:val="18"/>
        </w:rPr>
        <w:t>тыс.</w:t>
      </w:r>
      <w:r w:rsidRPr="00EE1D9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рублей.</w:t>
      </w:r>
      <w:r w:rsidRPr="00EE1D9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</w:t>
      </w:r>
      <w:r w:rsidRPr="00EE1D96">
        <w:rPr>
          <w:rFonts w:ascii="Times New Roman" w:hAnsi="Times New Roman" w:cs="Times New Roman"/>
          <w:sz w:val="18"/>
          <w:szCs w:val="18"/>
        </w:rPr>
        <w:t xml:space="preserve">Исполнение за период января </w:t>
      </w:r>
      <w:r w:rsidR="00747CEB" w:rsidRPr="00EE1D96">
        <w:rPr>
          <w:rFonts w:ascii="Times New Roman" w:hAnsi="Times New Roman" w:cs="Times New Roman"/>
          <w:sz w:val="18"/>
          <w:szCs w:val="18"/>
        </w:rPr>
        <w:t>–</w:t>
      </w:r>
      <w:r w:rsidR="00A329DB" w:rsidRPr="00EE1D96">
        <w:rPr>
          <w:rFonts w:ascii="Times New Roman" w:hAnsi="Times New Roman" w:cs="Times New Roman"/>
          <w:sz w:val="18"/>
          <w:szCs w:val="18"/>
        </w:rPr>
        <w:t xml:space="preserve"> апрель</w:t>
      </w:r>
      <w:r w:rsidR="00747CEB" w:rsidRPr="00EE1D96">
        <w:rPr>
          <w:rFonts w:ascii="Times New Roman" w:hAnsi="Times New Roman" w:cs="Times New Roman"/>
          <w:sz w:val="18"/>
          <w:szCs w:val="18"/>
        </w:rPr>
        <w:t xml:space="preserve"> </w:t>
      </w:r>
      <w:r w:rsidRPr="00EE1D96">
        <w:rPr>
          <w:rFonts w:ascii="Times New Roman" w:hAnsi="Times New Roman" w:cs="Times New Roman"/>
          <w:sz w:val="18"/>
          <w:szCs w:val="18"/>
        </w:rPr>
        <w:t xml:space="preserve">2021 года составило в размере </w:t>
      </w:r>
      <w:r w:rsidR="00A329DB" w:rsidRPr="00EE1D96">
        <w:rPr>
          <w:rFonts w:ascii="Times New Roman" w:hAnsi="Times New Roman" w:cs="Times New Roman"/>
          <w:sz w:val="18"/>
          <w:szCs w:val="18"/>
        </w:rPr>
        <w:t>52 248,7</w:t>
      </w:r>
      <w:r w:rsidRPr="00EE1D96">
        <w:rPr>
          <w:rFonts w:ascii="Times New Roman" w:hAnsi="Times New Roman" w:cs="Times New Roman"/>
          <w:sz w:val="18"/>
          <w:szCs w:val="18"/>
        </w:rPr>
        <w:t xml:space="preserve"> тыс. рублей,</w:t>
      </w:r>
      <w:r w:rsidRPr="00EE1D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E1D96">
        <w:rPr>
          <w:rFonts w:ascii="Times New Roman" w:hAnsi="Times New Roman" w:cs="Times New Roman"/>
          <w:sz w:val="18"/>
          <w:szCs w:val="18"/>
        </w:rPr>
        <w:t>или</w:t>
      </w:r>
      <w:r w:rsidR="00ED1021" w:rsidRPr="00EE1D96">
        <w:rPr>
          <w:rFonts w:ascii="Times New Roman" w:hAnsi="Times New Roman" w:cs="Times New Roman"/>
          <w:sz w:val="18"/>
          <w:szCs w:val="18"/>
        </w:rPr>
        <w:t xml:space="preserve"> </w:t>
      </w:r>
      <w:r w:rsidR="00A329DB" w:rsidRPr="00EE1D96">
        <w:rPr>
          <w:rFonts w:ascii="Times New Roman" w:hAnsi="Times New Roman" w:cs="Times New Roman"/>
          <w:sz w:val="18"/>
          <w:szCs w:val="18"/>
        </w:rPr>
        <w:t>22,3</w:t>
      </w:r>
      <w:proofErr w:type="gramStart"/>
      <w:r w:rsidRPr="00EE1D96">
        <w:rPr>
          <w:rFonts w:ascii="Times New Roman" w:hAnsi="Times New Roman" w:cs="Times New Roman"/>
          <w:sz w:val="18"/>
          <w:szCs w:val="18"/>
        </w:rPr>
        <w:t>%  от</w:t>
      </w:r>
      <w:proofErr w:type="gramEnd"/>
      <w:r w:rsidRPr="00EE1D96">
        <w:rPr>
          <w:rFonts w:ascii="Times New Roman" w:hAnsi="Times New Roman" w:cs="Times New Roman"/>
          <w:sz w:val="18"/>
          <w:szCs w:val="18"/>
        </w:rPr>
        <w:t xml:space="preserve"> утвержденных назначений , в том числе по видам программ:</w:t>
      </w:r>
    </w:p>
    <w:p w:rsidR="00A329DB" w:rsidRPr="00EE1D96" w:rsidRDefault="00A329DB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892" w:type="dxa"/>
        <w:tblLook w:val="04A0" w:firstRow="1" w:lastRow="0" w:firstColumn="1" w:lastColumn="0" w:noHBand="0" w:noVBand="1"/>
      </w:tblPr>
      <w:tblGrid>
        <w:gridCol w:w="3148"/>
        <w:gridCol w:w="1512"/>
        <w:gridCol w:w="1714"/>
        <w:gridCol w:w="1559"/>
        <w:gridCol w:w="1607"/>
        <w:gridCol w:w="1352"/>
      </w:tblGrid>
      <w:tr w:rsidR="00A329DB" w:rsidRPr="00EE1D96" w:rsidTr="00EE1D96">
        <w:trPr>
          <w:trHeight w:val="765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Ц.ст</w:t>
            </w:r>
            <w:proofErr w:type="spellEnd"/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Уточненный лимит БО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Касс. расход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лимитов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лимитов</w:t>
            </w:r>
          </w:p>
        </w:tc>
      </w:tr>
      <w:tr w:rsidR="00A329DB" w:rsidRPr="00EE1D96" w:rsidTr="00EE1D96">
        <w:trPr>
          <w:trHeight w:val="408"/>
        </w:trPr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29DB" w:rsidRPr="00EE1D96" w:rsidTr="00EE1D96">
        <w:trPr>
          <w:trHeight w:val="102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5 097 963,00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1 681 487,40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3 416 475,60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32,98%</w:t>
            </w:r>
          </w:p>
        </w:tc>
      </w:tr>
      <w:tr w:rsidR="00A329DB" w:rsidRPr="00EE1D96" w:rsidTr="00EE1D96">
        <w:trPr>
          <w:trHeight w:val="12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60 241 000,00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A329DB" w:rsidRPr="00EE1D96" w:rsidTr="00EE1D96">
        <w:trPr>
          <w:trHeight w:val="76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A329DB" w:rsidRPr="00EE1D96" w:rsidTr="00EE1D96">
        <w:trPr>
          <w:trHeight w:val="51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A329DB" w:rsidRPr="00EE1D96" w:rsidTr="00EE1D96">
        <w:trPr>
          <w:trHeight w:val="12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432 426,80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2 096 573,20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17,10%</w:t>
            </w:r>
          </w:p>
        </w:tc>
      </w:tr>
      <w:tr w:rsidR="00A329DB" w:rsidRPr="00EE1D96" w:rsidTr="00EE1D96">
        <w:trPr>
          <w:trHeight w:val="12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548 700,00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34,34%</w:t>
            </w:r>
          </w:p>
        </w:tc>
      </w:tr>
      <w:tr w:rsidR="00A329DB" w:rsidRPr="00EE1D96" w:rsidTr="00EE1D96">
        <w:trPr>
          <w:trHeight w:val="12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A329DB" w:rsidRPr="00EE1D96" w:rsidTr="00EE1D96">
        <w:trPr>
          <w:trHeight w:val="102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119 737 142,98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37 258 312,55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82 478 830,43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31,12%</w:t>
            </w:r>
          </w:p>
        </w:tc>
      </w:tr>
      <w:tr w:rsidR="00A329DB" w:rsidRPr="00EE1D96" w:rsidTr="00EE1D96">
        <w:trPr>
          <w:trHeight w:val="76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22 985 382,50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8 875 400,00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14 109 982,50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38,61%</w:t>
            </w:r>
          </w:p>
        </w:tc>
      </w:tr>
      <w:tr w:rsidR="00A329DB" w:rsidRPr="00EE1D96" w:rsidTr="00EE1D96">
        <w:trPr>
          <w:trHeight w:val="76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60 862 006,60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19 223 480,15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41 638 526,45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31,59%</w:t>
            </w:r>
          </w:p>
        </w:tc>
      </w:tr>
      <w:tr w:rsidR="00A329DB" w:rsidRPr="00EE1D96" w:rsidTr="00EE1D96">
        <w:trPr>
          <w:trHeight w:val="76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17 873 759,88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4 677 882,36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13 195 877,52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26,17%</w:t>
            </w:r>
          </w:p>
        </w:tc>
      </w:tr>
      <w:tr w:rsidR="00A329DB" w:rsidRPr="00EE1D96" w:rsidTr="00EE1D96">
        <w:trPr>
          <w:trHeight w:val="76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2 177 100,00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A329DB" w:rsidRPr="00EE1D96" w:rsidTr="00EE1D96">
        <w:trPr>
          <w:trHeight w:val="102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0660000000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1 001 506,36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3 451 693,64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22,49%</w:t>
            </w:r>
          </w:p>
        </w:tc>
      </w:tr>
      <w:tr w:rsidR="00A329DB" w:rsidRPr="00EE1D96" w:rsidTr="00EE1D96">
        <w:trPr>
          <w:trHeight w:val="12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0670000000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11 385 694,00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3 480 043,68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7 905 650,32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30,57%</w:t>
            </w:r>
          </w:p>
        </w:tc>
      </w:tr>
      <w:tr w:rsidR="00A329DB" w:rsidRPr="00EE1D96" w:rsidTr="00EE1D96">
        <w:trPr>
          <w:trHeight w:val="102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60 805,00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228 195,00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21,04%</w:t>
            </w:r>
          </w:p>
        </w:tc>
      </w:tr>
      <w:tr w:rsidR="00A329DB" w:rsidRPr="00EE1D96" w:rsidTr="00EE1D96">
        <w:trPr>
          <w:trHeight w:val="102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44 805,00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175 195,00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20,37%</w:t>
            </w:r>
          </w:p>
        </w:tc>
      </w:tr>
      <w:tr w:rsidR="00A329DB" w:rsidRPr="00EE1D96" w:rsidTr="00EE1D96">
        <w:trPr>
          <w:trHeight w:val="51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A329DB" w:rsidRPr="00EE1D96" w:rsidTr="00EE1D96">
        <w:trPr>
          <w:trHeight w:val="51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80,00%</w:t>
            </w:r>
          </w:p>
        </w:tc>
      </w:tr>
      <w:tr w:rsidR="00A329DB" w:rsidRPr="00EE1D96" w:rsidTr="00EE1D96">
        <w:trPr>
          <w:trHeight w:val="12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A329DB" w:rsidRPr="00EE1D96" w:rsidTr="00EE1D96">
        <w:trPr>
          <w:trHeight w:val="76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0760000000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A329DB" w:rsidRPr="00EE1D96" w:rsidTr="00EE1D96">
        <w:trPr>
          <w:trHeight w:val="51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A329DB" w:rsidRPr="00EE1D96" w:rsidTr="00EE1D96">
        <w:trPr>
          <w:trHeight w:val="76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30 525 861,00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9 990 078,25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20 535 782,75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32,73%</w:t>
            </w:r>
          </w:p>
        </w:tc>
      </w:tr>
      <w:tr w:rsidR="00A329DB" w:rsidRPr="00EE1D96" w:rsidTr="00EE1D96">
        <w:trPr>
          <w:trHeight w:val="76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</w:t>
            </w:r>
            <w:proofErr w:type="gramStart"/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 "</w:t>
            </w:r>
            <w:proofErr w:type="gramEnd"/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25 126 861,00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8 425 844,49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16 701 016,51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33,53%</w:t>
            </w:r>
          </w:p>
        </w:tc>
      </w:tr>
      <w:tr w:rsidR="00A329DB" w:rsidRPr="00EE1D96" w:rsidTr="00EE1D96">
        <w:trPr>
          <w:trHeight w:val="76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1 564 233,76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3 834 766,24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28,97%</w:t>
            </w:r>
          </w:p>
        </w:tc>
      </w:tr>
      <w:tr w:rsidR="00A329DB" w:rsidRPr="00EE1D96" w:rsidTr="00EE1D96">
        <w:trPr>
          <w:trHeight w:val="102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16 360,00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187 940,00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8,01%</w:t>
            </w:r>
          </w:p>
        </w:tc>
      </w:tr>
      <w:tr w:rsidR="00A329DB" w:rsidRPr="00EE1D96" w:rsidTr="00EE1D96">
        <w:trPr>
          <w:trHeight w:val="12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55 920,00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244 080,00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18,64%</w:t>
            </w:r>
          </w:p>
        </w:tc>
      </w:tr>
      <w:tr w:rsidR="00A329DB" w:rsidRPr="00EE1D96" w:rsidTr="00EE1D96">
        <w:trPr>
          <w:trHeight w:val="76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"Пожарная безопасность в Гаринском городском округе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1 659 687,88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1 649 687,88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0,60%</w:t>
            </w:r>
          </w:p>
        </w:tc>
      </w:tr>
      <w:tr w:rsidR="00A329DB" w:rsidRPr="00EE1D96" w:rsidTr="00EE1D96">
        <w:trPr>
          <w:trHeight w:val="102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6 769 466,00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2 364 466,91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4 404 999,09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34,93%</w:t>
            </w:r>
          </w:p>
        </w:tc>
      </w:tr>
      <w:tr w:rsidR="00A329DB" w:rsidRPr="00EE1D96" w:rsidTr="00EE1D96">
        <w:trPr>
          <w:trHeight w:val="76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489 866,00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80,15%</w:t>
            </w:r>
          </w:p>
        </w:tc>
      </w:tr>
      <w:tr w:rsidR="00A329DB" w:rsidRPr="00EE1D96" w:rsidTr="00EE1D96">
        <w:trPr>
          <w:trHeight w:val="12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1 874 600,91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4 283 699,09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30,44%</w:t>
            </w:r>
          </w:p>
        </w:tc>
      </w:tr>
      <w:tr w:rsidR="00A329DB" w:rsidRPr="00EE1D96" w:rsidTr="00EE1D96">
        <w:trPr>
          <w:trHeight w:val="76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45 836,66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143 163,34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24,25%</w:t>
            </w:r>
          </w:p>
        </w:tc>
      </w:tr>
      <w:tr w:rsidR="00A329DB" w:rsidRPr="00EE1D96" w:rsidTr="00EE1D96">
        <w:trPr>
          <w:trHeight w:val="102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1 238 426,20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1 238 426,20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A329DB" w:rsidRPr="00EE1D96" w:rsidTr="00EE1D96">
        <w:trPr>
          <w:trHeight w:val="102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3 587 800,00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1,27%</w:t>
            </w:r>
          </w:p>
        </w:tc>
      </w:tr>
      <w:tr w:rsidR="00A329DB" w:rsidRPr="00EE1D96" w:rsidTr="00EE1D96">
        <w:trPr>
          <w:trHeight w:val="127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A329DB" w:rsidRPr="00EE1D96" w:rsidTr="00EE1D96">
        <w:trPr>
          <w:trHeight w:val="102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9DB" w:rsidRPr="00A329DB" w:rsidRDefault="00A329DB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29DB" w:rsidRPr="00A329DB" w:rsidRDefault="00A329DB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EE1D96" w:rsidRPr="00EE1D96" w:rsidTr="00EE1D96">
        <w:trPr>
          <w:trHeight w:val="102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6" w:rsidRPr="00EE1D96" w:rsidRDefault="00EE1D96" w:rsidP="00A3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1D96" w:rsidRPr="00EE1D96" w:rsidRDefault="00EE1D96" w:rsidP="00A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1D96" w:rsidRPr="00EE1D96" w:rsidRDefault="00EE1D96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234 150 347,06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1D96" w:rsidRPr="00EE1D96" w:rsidRDefault="00EE1D96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52 248 693,57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1D96" w:rsidRPr="00EE1D96" w:rsidRDefault="00EE1D96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181 901 653,49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1D96" w:rsidRPr="00EE1D96" w:rsidRDefault="00EE1D96" w:rsidP="00A3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22,31%</w:t>
            </w:r>
          </w:p>
        </w:tc>
      </w:tr>
    </w:tbl>
    <w:p w:rsidR="00ED1021" w:rsidRDefault="00ED1021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2" w:type="dxa"/>
        <w:tblLayout w:type="fixed"/>
        <w:tblLook w:val="04A0" w:firstRow="1" w:lastRow="0" w:firstColumn="1" w:lastColumn="0" w:noHBand="0" w:noVBand="1"/>
      </w:tblPr>
      <w:tblGrid>
        <w:gridCol w:w="1352"/>
      </w:tblGrid>
      <w:tr w:rsidR="00ED1021" w:rsidRPr="00ED1021" w:rsidTr="00A329DB">
        <w:trPr>
          <w:trHeight w:val="31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21" w:rsidRPr="00ED1021" w:rsidRDefault="00ED1021" w:rsidP="00ED1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1021" w:rsidRDefault="00ED1021" w:rsidP="00EE1D96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1021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58" w:rsidRDefault="00680E58" w:rsidP="00A01D62">
      <w:pPr>
        <w:spacing w:after="0" w:line="240" w:lineRule="auto"/>
      </w:pPr>
      <w:r>
        <w:separator/>
      </w:r>
    </w:p>
  </w:endnote>
  <w:endnote w:type="continuationSeparator" w:id="0">
    <w:p w:rsidR="00680E58" w:rsidRDefault="00680E58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Content>
      <w:p w:rsidR="00BB4854" w:rsidRDefault="00BB48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EF" w:rsidRPr="008147EF">
          <w:rPr>
            <w:noProof/>
            <w:lang w:val="ru-RU"/>
          </w:rPr>
          <w:t>6</w:t>
        </w:r>
        <w:r>
          <w:fldChar w:fldCharType="end"/>
        </w:r>
      </w:p>
    </w:sdtContent>
  </w:sdt>
  <w:p w:rsidR="00BB4854" w:rsidRDefault="00BB48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58" w:rsidRDefault="00680E58" w:rsidP="00A01D62">
      <w:pPr>
        <w:spacing w:after="0" w:line="240" w:lineRule="auto"/>
      </w:pPr>
      <w:r>
        <w:separator/>
      </w:r>
    </w:p>
  </w:footnote>
  <w:footnote w:type="continuationSeparator" w:id="0">
    <w:p w:rsidR="00680E58" w:rsidRDefault="00680E58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B4E3B"/>
    <w:rsid w:val="000C47B2"/>
    <w:rsid w:val="000D4A12"/>
    <w:rsid w:val="000D5620"/>
    <w:rsid w:val="00107771"/>
    <w:rsid w:val="00143BEC"/>
    <w:rsid w:val="00144FC2"/>
    <w:rsid w:val="0015510A"/>
    <w:rsid w:val="001719E2"/>
    <w:rsid w:val="001A1809"/>
    <w:rsid w:val="001C1E73"/>
    <w:rsid w:val="001E1391"/>
    <w:rsid w:val="001E1D49"/>
    <w:rsid w:val="00206B27"/>
    <w:rsid w:val="00207143"/>
    <w:rsid w:val="0022239E"/>
    <w:rsid w:val="00232FE5"/>
    <w:rsid w:val="002378E3"/>
    <w:rsid w:val="00257982"/>
    <w:rsid w:val="0027038E"/>
    <w:rsid w:val="00292DB4"/>
    <w:rsid w:val="00293A2E"/>
    <w:rsid w:val="00295B54"/>
    <w:rsid w:val="002A3CCA"/>
    <w:rsid w:val="002B7C36"/>
    <w:rsid w:val="002C4523"/>
    <w:rsid w:val="002E1A0A"/>
    <w:rsid w:val="002E1C88"/>
    <w:rsid w:val="0031480B"/>
    <w:rsid w:val="00317A41"/>
    <w:rsid w:val="0032130C"/>
    <w:rsid w:val="00335AFB"/>
    <w:rsid w:val="00346880"/>
    <w:rsid w:val="00356693"/>
    <w:rsid w:val="003A2F66"/>
    <w:rsid w:val="003B50B8"/>
    <w:rsid w:val="003D1C24"/>
    <w:rsid w:val="003D44A2"/>
    <w:rsid w:val="00400F34"/>
    <w:rsid w:val="00441CC3"/>
    <w:rsid w:val="00442B53"/>
    <w:rsid w:val="0045214F"/>
    <w:rsid w:val="0046698A"/>
    <w:rsid w:val="004908AA"/>
    <w:rsid w:val="004E677A"/>
    <w:rsid w:val="00525617"/>
    <w:rsid w:val="00530C74"/>
    <w:rsid w:val="005458C6"/>
    <w:rsid w:val="005671E9"/>
    <w:rsid w:val="0058167D"/>
    <w:rsid w:val="0059255C"/>
    <w:rsid w:val="005934D5"/>
    <w:rsid w:val="005A6D6E"/>
    <w:rsid w:val="005C37E4"/>
    <w:rsid w:val="00624EFC"/>
    <w:rsid w:val="00640151"/>
    <w:rsid w:val="006640F1"/>
    <w:rsid w:val="00666B62"/>
    <w:rsid w:val="006758B3"/>
    <w:rsid w:val="00680E58"/>
    <w:rsid w:val="006948B9"/>
    <w:rsid w:val="006E29A0"/>
    <w:rsid w:val="00747CEB"/>
    <w:rsid w:val="00760C15"/>
    <w:rsid w:val="007728C6"/>
    <w:rsid w:val="007A040D"/>
    <w:rsid w:val="007A2E10"/>
    <w:rsid w:val="007D6DC2"/>
    <w:rsid w:val="00811491"/>
    <w:rsid w:val="00811D32"/>
    <w:rsid w:val="008147EF"/>
    <w:rsid w:val="008163D0"/>
    <w:rsid w:val="00821404"/>
    <w:rsid w:val="008343F7"/>
    <w:rsid w:val="00864860"/>
    <w:rsid w:val="008652BF"/>
    <w:rsid w:val="00867AB8"/>
    <w:rsid w:val="008A3580"/>
    <w:rsid w:val="008A7AEA"/>
    <w:rsid w:val="008B1A49"/>
    <w:rsid w:val="008E3422"/>
    <w:rsid w:val="00904D41"/>
    <w:rsid w:val="00912E1A"/>
    <w:rsid w:val="00915607"/>
    <w:rsid w:val="00956A9B"/>
    <w:rsid w:val="00956AF1"/>
    <w:rsid w:val="009745BE"/>
    <w:rsid w:val="0098610F"/>
    <w:rsid w:val="009B42B0"/>
    <w:rsid w:val="009C1A50"/>
    <w:rsid w:val="009C3551"/>
    <w:rsid w:val="009D7CA5"/>
    <w:rsid w:val="009E1A63"/>
    <w:rsid w:val="00A01D62"/>
    <w:rsid w:val="00A15BBD"/>
    <w:rsid w:val="00A329DB"/>
    <w:rsid w:val="00A6118F"/>
    <w:rsid w:val="00A66965"/>
    <w:rsid w:val="00AA1A75"/>
    <w:rsid w:val="00AA2009"/>
    <w:rsid w:val="00AA7F79"/>
    <w:rsid w:val="00AD4FFC"/>
    <w:rsid w:val="00AE1209"/>
    <w:rsid w:val="00AF28A0"/>
    <w:rsid w:val="00B1487A"/>
    <w:rsid w:val="00B33574"/>
    <w:rsid w:val="00B523BD"/>
    <w:rsid w:val="00BB4854"/>
    <w:rsid w:val="00BB685C"/>
    <w:rsid w:val="00BE7EC1"/>
    <w:rsid w:val="00C41EDD"/>
    <w:rsid w:val="00C5555B"/>
    <w:rsid w:val="00CA40F9"/>
    <w:rsid w:val="00CB450C"/>
    <w:rsid w:val="00CD3140"/>
    <w:rsid w:val="00CE5D0A"/>
    <w:rsid w:val="00CF6804"/>
    <w:rsid w:val="00CF696D"/>
    <w:rsid w:val="00D05EC3"/>
    <w:rsid w:val="00D24FAF"/>
    <w:rsid w:val="00D442EC"/>
    <w:rsid w:val="00D6363A"/>
    <w:rsid w:val="00D7654F"/>
    <w:rsid w:val="00D84C7F"/>
    <w:rsid w:val="00DB1344"/>
    <w:rsid w:val="00E24CA3"/>
    <w:rsid w:val="00E2570F"/>
    <w:rsid w:val="00E523EE"/>
    <w:rsid w:val="00E530D0"/>
    <w:rsid w:val="00E63F0F"/>
    <w:rsid w:val="00E71909"/>
    <w:rsid w:val="00E9025C"/>
    <w:rsid w:val="00E954AF"/>
    <w:rsid w:val="00ED1021"/>
    <w:rsid w:val="00ED17E4"/>
    <w:rsid w:val="00EE1D96"/>
    <w:rsid w:val="00F40E2D"/>
    <w:rsid w:val="00F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046F-E087-4855-8F79-FD987C5D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2021-05-05T04:46:00Z</cp:lastPrinted>
  <dcterms:created xsi:type="dcterms:W3CDTF">2021-04-07T11:27:00Z</dcterms:created>
  <dcterms:modified xsi:type="dcterms:W3CDTF">2021-05-05T04:47:00Z</dcterms:modified>
</cp:coreProperties>
</file>