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B32C62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D95018" w:rsidRDefault="00632CD2" w:rsidP="00D9501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95018">
        <w:rPr>
          <w:rFonts w:ascii="Times New Roman" w:hAnsi="Times New Roman"/>
          <w:b/>
          <w:sz w:val="28"/>
        </w:rPr>
        <w:t>комиссия по чрезвычайным ситуациям и</w:t>
      </w:r>
    </w:p>
    <w:p w:rsidR="00632CD2" w:rsidRPr="00D95018" w:rsidRDefault="00632CD2" w:rsidP="00D950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обеспечении</w:t>
      </w:r>
      <w:proofErr w:type="gramEnd"/>
      <w:r w:rsidRPr="00D95018">
        <w:rPr>
          <w:rFonts w:ascii="Times New Roman" w:hAnsi="Times New Roman"/>
          <w:b/>
          <w:sz w:val="28"/>
        </w:rPr>
        <w:t xml:space="preserve"> пожарной безопасности </w:t>
      </w:r>
      <w:proofErr w:type="spellStart"/>
      <w:r w:rsidRPr="00D95018">
        <w:rPr>
          <w:rFonts w:ascii="Times New Roman" w:hAnsi="Times New Roman"/>
          <w:b/>
          <w:sz w:val="28"/>
        </w:rPr>
        <w:t>Гаринского</w:t>
      </w:r>
      <w:proofErr w:type="spellEnd"/>
      <w:r w:rsidRPr="00D95018">
        <w:rPr>
          <w:rFonts w:ascii="Times New Roman" w:hAnsi="Times New Roman"/>
          <w:b/>
          <w:sz w:val="28"/>
        </w:rPr>
        <w:t xml:space="preserve"> городского округа</w:t>
      </w:r>
    </w:p>
    <w:p w:rsidR="00632CD2" w:rsidRDefault="00632CD2" w:rsidP="00D95018">
      <w:pPr>
        <w:spacing w:line="240" w:lineRule="auto"/>
        <w:rPr>
          <w:rFonts w:ascii="Times New Roman" w:hAnsi="Times New Roman"/>
          <w:sz w:val="28"/>
        </w:rPr>
      </w:pPr>
    </w:p>
    <w:p w:rsidR="00632CD2" w:rsidRPr="00D95018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П</w:t>
      </w:r>
      <w:proofErr w:type="gramEnd"/>
      <w:r w:rsidRPr="00D95018">
        <w:rPr>
          <w:rFonts w:ascii="Times New Roman" w:hAnsi="Times New Roman"/>
          <w:b/>
          <w:sz w:val="28"/>
        </w:rPr>
        <w:t xml:space="preserve"> Р О Т О К О Л № </w:t>
      </w:r>
      <w:r w:rsidR="00B32C62" w:rsidRPr="00D95018">
        <w:rPr>
          <w:rFonts w:ascii="Times New Roman" w:hAnsi="Times New Roman"/>
          <w:b/>
          <w:sz w:val="28"/>
        </w:rPr>
        <w:t>2</w:t>
      </w:r>
    </w:p>
    <w:p w:rsidR="00D95018" w:rsidRDefault="00D95018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C42EE">
        <w:rPr>
          <w:rFonts w:ascii="Times New Roman" w:hAnsi="Times New Roman"/>
          <w:sz w:val="24"/>
          <w:szCs w:val="24"/>
        </w:rPr>
        <w:t>.г.т</w:t>
      </w:r>
      <w:proofErr w:type="gramStart"/>
      <w:r w:rsidR="000C42EE">
        <w:rPr>
          <w:rFonts w:ascii="Times New Roman" w:hAnsi="Times New Roman"/>
          <w:sz w:val="24"/>
          <w:szCs w:val="24"/>
        </w:rPr>
        <w:t>.</w:t>
      </w:r>
      <w:r w:rsidR="00632CD2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632CD2" w:rsidRPr="00B9606B">
        <w:rPr>
          <w:rFonts w:ascii="Times New Roman" w:hAnsi="Times New Roman"/>
          <w:sz w:val="24"/>
          <w:szCs w:val="24"/>
        </w:rPr>
        <w:t>Гари</w:t>
      </w:r>
      <w:proofErr w:type="spellEnd"/>
    </w:p>
    <w:p w:rsidR="00632CD2" w:rsidRPr="00B9606B" w:rsidRDefault="00B32C62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06</w:t>
      </w:r>
      <w:r w:rsidR="00632CD2" w:rsidRPr="00B9606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632CD2" w:rsidRPr="00B9606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632CD2"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B9606B">
        <w:rPr>
          <w:rFonts w:ascii="Times New Roman" w:hAnsi="Times New Roman"/>
          <w:sz w:val="24"/>
          <w:szCs w:val="24"/>
        </w:rPr>
        <w:t>Егорычев И.А.</w:t>
      </w:r>
      <w:r w:rsidR="00363C1F" w:rsidRPr="00B9606B">
        <w:rPr>
          <w:rFonts w:ascii="Times New Roman" w:hAnsi="Times New Roman"/>
          <w:sz w:val="24"/>
          <w:szCs w:val="24"/>
        </w:rPr>
        <w:t>,</w:t>
      </w:r>
      <w:r w:rsidR="006F3CBE" w:rsidRPr="00B9606B">
        <w:rPr>
          <w:rFonts w:ascii="Times New Roman" w:hAnsi="Times New Roman"/>
          <w:sz w:val="24"/>
          <w:szCs w:val="24"/>
        </w:rPr>
        <w:t xml:space="preserve"> Коробейников В.В., </w:t>
      </w:r>
      <w:r w:rsidR="00796168" w:rsidRPr="00B9606B">
        <w:rPr>
          <w:rFonts w:ascii="Times New Roman" w:hAnsi="Times New Roman"/>
          <w:sz w:val="24"/>
          <w:szCs w:val="24"/>
        </w:rPr>
        <w:t>Елисеев А.В.</w:t>
      </w:r>
      <w:r w:rsidR="00363C1F" w:rsidRPr="00B9606B">
        <w:rPr>
          <w:rFonts w:ascii="Times New Roman" w:hAnsi="Times New Roman"/>
          <w:sz w:val="24"/>
          <w:szCs w:val="24"/>
        </w:rPr>
        <w:t>.,</w:t>
      </w:r>
      <w:r w:rsidRPr="00B9606B">
        <w:rPr>
          <w:rFonts w:ascii="Times New Roman" w:hAnsi="Times New Roman"/>
          <w:sz w:val="24"/>
          <w:szCs w:val="24"/>
        </w:rPr>
        <w:t xml:space="preserve"> Поспелов С.В., Александров А.С., </w:t>
      </w:r>
      <w:r w:rsidR="00363C1F" w:rsidRPr="00B9606B">
        <w:rPr>
          <w:rFonts w:ascii="Times New Roman" w:hAnsi="Times New Roman"/>
          <w:sz w:val="24"/>
          <w:szCs w:val="24"/>
        </w:rPr>
        <w:t>Лыжин А.Г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B9606B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B9606B">
        <w:rPr>
          <w:rFonts w:ascii="Times New Roman" w:hAnsi="Times New Roman"/>
          <w:sz w:val="24"/>
          <w:szCs w:val="24"/>
        </w:rPr>
        <w:t xml:space="preserve"> С.А.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B32C62" w:rsidRPr="000C42EE" w:rsidRDefault="00796168" w:rsidP="00B32C62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hAnsi="Times New Roman"/>
          <w:sz w:val="24"/>
          <w:szCs w:val="24"/>
        </w:rPr>
        <w:t xml:space="preserve">    </w:t>
      </w:r>
      <w:r w:rsidR="00B32C62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 1. Итоги пропуска паводковых вод в весеннее летн</w:t>
      </w:r>
      <w:r w:rsidR="00B32C62" w:rsidRPr="000C42E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B32C62" w:rsidRPr="000C42EE">
        <w:rPr>
          <w:rFonts w:ascii="Times New Roman" w:eastAsia="Calibri" w:hAnsi="Times New Roman"/>
          <w:sz w:val="24"/>
          <w:szCs w:val="24"/>
          <w:lang w:eastAsia="en-US"/>
        </w:rPr>
        <w:t>й период 2020г</w:t>
      </w:r>
      <w:proofErr w:type="gramStart"/>
      <w:r w:rsidR="00B32C62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="00B32C62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комплекс мер по подготовке к безаварийному пропуску паводковых вод в весеннее летний период 2021г ( докладчик Егорычев И.А.)</w:t>
      </w:r>
    </w:p>
    <w:p w:rsidR="00B32C62" w:rsidRPr="00B32C62" w:rsidRDefault="00B32C62" w:rsidP="00B32C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      2.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Обеспечение пожарной безопасности в отдаленных  населенных пунктах.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Мероприятия проводимые на территории </w:t>
      </w:r>
      <w:proofErr w:type="spell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 по выработке мер в части  стабилизации и профилактике  в вопросах обеспечения пожарной безопасности населенных пунктов и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обстановка с лесными пожарами. Реализация мер в части организации отдыха, определенных перечнем ежегодных мероприятий, рекомендованных организациям к реализации при подготовке к пожароопасному сезону и в ходе его прохождения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на территории </w:t>
      </w:r>
      <w:proofErr w:type="spellStart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Гаринского</w:t>
      </w:r>
      <w:proofErr w:type="spellEnd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городского округа</w:t>
      </w:r>
      <w:proofErr w:type="gramStart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</w:t>
      </w:r>
      <w:proofErr w:type="gramEnd"/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остояние источников противопожарного водоснабжения</w:t>
      </w:r>
    </w:p>
    <w:p w:rsidR="00B32C62" w:rsidRPr="00B32C62" w:rsidRDefault="00B32C62" w:rsidP="00B32C6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>( докладчики  Александров А.С; Лыжин А.Г.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;</w:t>
      </w:r>
      <w:proofErr w:type="gram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Таланов Е.В.)</w:t>
      </w:r>
    </w:p>
    <w:p w:rsidR="00B32C62" w:rsidRPr="00B32C62" w:rsidRDefault="00B32C62" w:rsidP="00B32C6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2C62" w:rsidRPr="00B32C62" w:rsidRDefault="00B32C62" w:rsidP="00B32C6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3. 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Организация охраны жизни и здоровья людей на водных объектах,  профилактика и предупреждение  несчастных случаев и травматизма на водоемах в летний период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( 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B32C62">
        <w:rPr>
          <w:rFonts w:ascii="Times New Roman" w:eastAsia="Calibri" w:hAnsi="Times New Roman"/>
          <w:sz w:val="24"/>
          <w:szCs w:val="24"/>
          <w:lang w:eastAsia="en-US"/>
        </w:rPr>
        <w:t>окладчик Гагарина О.С.)</w:t>
      </w:r>
    </w:p>
    <w:p w:rsidR="00B32C62" w:rsidRPr="00B32C62" w:rsidRDefault="00B32C62" w:rsidP="00B32C62">
      <w:pPr>
        <w:tabs>
          <w:tab w:val="left" w:pos="567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B32C62" w:rsidRPr="00B32C62" w:rsidRDefault="00B32C62" w:rsidP="00B32C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4.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О состоянии готовности системы экстренного оповещения населения при угрозе возникновения чрезвычайных ситуаций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( 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B32C62">
        <w:rPr>
          <w:rFonts w:ascii="Times New Roman" w:eastAsia="Calibri" w:hAnsi="Times New Roman"/>
          <w:sz w:val="24"/>
          <w:szCs w:val="24"/>
          <w:lang w:eastAsia="en-US"/>
        </w:rPr>
        <w:t>окладчик Елисеев А.В.)</w:t>
      </w:r>
    </w:p>
    <w:p w:rsidR="00B32C62" w:rsidRDefault="00B32C62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 5. О проведении организационных санитарно-противоэпидемических (профилактических)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 по предупреждению завоза и распространения новой </w:t>
      </w:r>
      <w:proofErr w:type="spell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инфекции,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вызванной 2019-nCoV на территории </w:t>
      </w:r>
      <w:proofErr w:type="spell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ГО (докладчик Коробейников В.В.)</w:t>
      </w:r>
    </w:p>
    <w:p w:rsidR="00D95018" w:rsidRDefault="00D95018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018" w:rsidRDefault="00D95018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42EE" w:rsidRPr="00B32C62" w:rsidRDefault="000C42EE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C62" w:rsidRPr="000C42EE" w:rsidRDefault="00B32C6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32CD2" w:rsidRPr="000C42EE" w:rsidRDefault="00632CD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       Вступительное слово - Глава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  <w:r w:rsidR="009B14C1" w:rsidRPr="000C42EE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Величко С.Е</w:t>
      </w:r>
      <w:r w:rsidR="009B14C1" w:rsidRPr="000C42EE">
        <w:rPr>
          <w:rFonts w:ascii="Times New Roman" w:hAnsi="Times New Roman"/>
          <w:b/>
          <w:sz w:val="24"/>
          <w:szCs w:val="24"/>
        </w:rPr>
        <w:t>.</w:t>
      </w:r>
    </w:p>
    <w:p w:rsidR="009B14C1" w:rsidRPr="000C42EE" w:rsidRDefault="009B14C1" w:rsidP="009B14C1">
      <w:pPr>
        <w:pStyle w:val="a5"/>
        <w:shd w:val="clear" w:color="auto" w:fill="FFFFFF"/>
        <w:ind w:left="284"/>
        <w:rPr>
          <w:u w:val="single"/>
        </w:rPr>
      </w:pPr>
    </w:p>
    <w:p w:rsidR="009B14C1" w:rsidRPr="000C42EE" w:rsidRDefault="009B14C1" w:rsidP="009B14C1">
      <w:pPr>
        <w:rPr>
          <w:rFonts w:ascii="Times New Roman" w:hAnsi="Times New Roman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t>1</w:t>
      </w:r>
      <w:r w:rsidRPr="000C42EE">
        <w:rPr>
          <w:rFonts w:ascii="Times New Roman" w:hAnsi="Times New Roman"/>
          <w:sz w:val="24"/>
          <w:szCs w:val="24"/>
          <w:u w:val="single"/>
        </w:rPr>
        <w:t>.</w:t>
      </w:r>
      <w:r w:rsidRPr="000C42EE">
        <w:rPr>
          <w:rFonts w:ascii="Times New Roman" w:hAnsi="Times New Roman"/>
          <w:sz w:val="24"/>
          <w:szCs w:val="24"/>
        </w:rPr>
        <w:t xml:space="preserve">По </w:t>
      </w:r>
      <w:r w:rsidRPr="000C42EE">
        <w:rPr>
          <w:rFonts w:ascii="Times New Roman" w:hAnsi="Times New Roman"/>
          <w:sz w:val="24"/>
          <w:szCs w:val="24"/>
        </w:rPr>
        <w:t>первому</w:t>
      </w:r>
      <w:r w:rsidRPr="000C42EE">
        <w:rPr>
          <w:rFonts w:ascii="Times New Roman" w:hAnsi="Times New Roman"/>
          <w:sz w:val="24"/>
          <w:szCs w:val="24"/>
        </w:rPr>
        <w:t xml:space="preserve"> вопросу слушали 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>заместител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главы администрации </w:t>
      </w:r>
      <w:proofErr w:type="spellStart"/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  <w:r w:rsidR="000C42EE"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t>Егорычева  И.А.</w:t>
      </w:r>
    </w:p>
    <w:p w:rsidR="009B14C1" w:rsidRPr="000C42EE" w:rsidRDefault="009B14C1" w:rsidP="009B14C1">
      <w:pPr>
        <w:rPr>
          <w:rFonts w:ascii="Times New Roman" w:hAnsi="Times New Roman"/>
          <w:bCs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</w:t>
      </w:r>
      <w:r w:rsidRPr="000C42EE">
        <w:rPr>
          <w:rFonts w:ascii="Times New Roman" w:hAnsi="Times New Roman"/>
          <w:bCs/>
          <w:sz w:val="24"/>
          <w:szCs w:val="24"/>
        </w:rPr>
        <w:t>В результате прохождения весеннего половодья в 20</w:t>
      </w:r>
      <w:r w:rsidRPr="000C42EE">
        <w:rPr>
          <w:rFonts w:ascii="Times New Roman" w:hAnsi="Times New Roman"/>
          <w:bCs/>
          <w:sz w:val="24"/>
          <w:szCs w:val="24"/>
        </w:rPr>
        <w:t>20</w:t>
      </w:r>
      <w:r w:rsidRPr="000C42EE">
        <w:rPr>
          <w:rFonts w:ascii="Times New Roman" w:hAnsi="Times New Roman"/>
          <w:bCs/>
          <w:sz w:val="24"/>
          <w:szCs w:val="24"/>
        </w:rPr>
        <w:t xml:space="preserve"> году на территории ГГО чрезвычайных ситуаций, подтопления жилых домов и объектов экономики не происходило</w:t>
      </w:r>
      <w:proofErr w:type="gramStart"/>
      <w:r w:rsidRPr="000C42E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C42EE">
        <w:rPr>
          <w:rFonts w:ascii="Times New Roman" w:hAnsi="Times New Roman"/>
          <w:color w:val="22252D"/>
          <w:sz w:val="24"/>
          <w:szCs w:val="24"/>
        </w:rPr>
        <w:t xml:space="preserve"> </w:t>
      </w:r>
      <w:proofErr w:type="gramStart"/>
      <w:r w:rsidRPr="000C42EE">
        <w:rPr>
          <w:rFonts w:ascii="Times New Roman" w:hAnsi="Times New Roman"/>
          <w:color w:val="22252D"/>
          <w:sz w:val="24"/>
          <w:szCs w:val="24"/>
        </w:rPr>
        <w:t>в</w:t>
      </w:r>
      <w:proofErr w:type="gramEnd"/>
      <w:r w:rsidRPr="000C42EE">
        <w:rPr>
          <w:rFonts w:ascii="Times New Roman" w:hAnsi="Times New Roman"/>
          <w:color w:val="22252D"/>
          <w:sz w:val="24"/>
          <w:szCs w:val="24"/>
        </w:rPr>
        <w:t>есеннее половодье 20</w:t>
      </w:r>
      <w:r w:rsidRPr="000C42EE">
        <w:rPr>
          <w:rFonts w:ascii="Times New Roman" w:hAnsi="Times New Roman"/>
          <w:color w:val="22252D"/>
          <w:sz w:val="24"/>
          <w:szCs w:val="24"/>
        </w:rPr>
        <w:t>20</w:t>
      </w:r>
      <w:r w:rsidRPr="000C42EE">
        <w:rPr>
          <w:rFonts w:ascii="Times New Roman" w:hAnsi="Times New Roman"/>
          <w:color w:val="22252D"/>
          <w:sz w:val="24"/>
          <w:szCs w:val="24"/>
        </w:rPr>
        <w:t xml:space="preserve"> года прошло в безаварийном штатном режиме.</w:t>
      </w:r>
      <w:r w:rsidRPr="000C42EE">
        <w:rPr>
          <w:rFonts w:ascii="Times New Roman" w:hAnsi="Times New Roman"/>
          <w:sz w:val="24"/>
          <w:szCs w:val="24"/>
        </w:rPr>
        <w:br/>
      </w:r>
      <w:r w:rsidRPr="000C42EE">
        <w:rPr>
          <w:rFonts w:ascii="Times New Roman" w:hAnsi="Times New Roman"/>
          <w:sz w:val="24"/>
          <w:szCs w:val="24"/>
        </w:rPr>
        <w:br/>
      </w:r>
      <w:r w:rsidRPr="000C42EE">
        <w:rPr>
          <w:rFonts w:ascii="Times New Roman" w:hAnsi="Times New Roman"/>
          <w:bCs/>
          <w:sz w:val="24"/>
          <w:szCs w:val="24"/>
        </w:rPr>
        <w:t>По состоянию на конец июля на территории ГГО подтопленных населенных пунктов и объектов инфраструктуры нет. Обстановка на реках района стабильная. В настоящее время происходит снижение уровня воды</w:t>
      </w:r>
      <w:proofErr w:type="gramStart"/>
      <w:r w:rsidRPr="000C42E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C42EE">
        <w:rPr>
          <w:rFonts w:ascii="Times New Roman" w:hAnsi="Times New Roman"/>
          <w:bCs/>
          <w:sz w:val="24"/>
          <w:szCs w:val="24"/>
        </w:rPr>
        <w:t xml:space="preserve"> Подтопление на территории округа происходит при уровне воды в реках – более 8</w:t>
      </w:r>
      <w:r w:rsidRPr="000C42EE">
        <w:rPr>
          <w:rFonts w:ascii="Times New Roman" w:hAnsi="Times New Roman"/>
          <w:bCs/>
          <w:sz w:val="24"/>
          <w:szCs w:val="24"/>
        </w:rPr>
        <w:t>8</w:t>
      </w:r>
      <w:r w:rsidRPr="000C42EE">
        <w:rPr>
          <w:rFonts w:ascii="Times New Roman" w:hAnsi="Times New Roman"/>
          <w:bCs/>
          <w:sz w:val="24"/>
          <w:szCs w:val="24"/>
        </w:rPr>
        <w:t xml:space="preserve">0 см. </w:t>
      </w:r>
      <w:r w:rsidRPr="000C42EE">
        <w:rPr>
          <w:rFonts w:ascii="Times New Roman" w:hAnsi="Times New Roman"/>
          <w:sz w:val="24"/>
          <w:szCs w:val="24"/>
        </w:rPr>
        <w:br/>
      </w:r>
      <w:r w:rsidRPr="000C42EE">
        <w:rPr>
          <w:rFonts w:ascii="Times New Roman" w:hAnsi="Times New Roman"/>
          <w:bCs/>
          <w:sz w:val="24"/>
          <w:szCs w:val="24"/>
        </w:rPr>
        <w:t xml:space="preserve">На ход половодья определяющее влияние оказывают географические, климатические и гидрологические особенности ГГО. </w:t>
      </w:r>
    </w:p>
    <w:p w:rsidR="009B14C1" w:rsidRPr="000C42EE" w:rsidRDefault="009B14C1" w:rsidP="009B14C1">
      <w:pPr>
        <w:rPr>
          <w:rFonts w:ascii="Times New Roman" w:eastAsia="Calibri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К сезону паводков ГГО начинали готовиться ещё в январе-феврале. Основные мероприятия завершены к концу апреля. В этом году практически все необходимые мероприятия проведены</w:t>
      </w:r>
    </w:p>
    <w:p w:rsidR="009B14C1" w:rsidRPr="000C42EE" w:rsidRDefault="009B14C1" w:rsidP="009B14C1">
      <w:pPr>
        <w:rPr>
          <w:rFonts w:ascii="Times New Roman" w:eastAsia="Calibri" w:hAnsi="Times New Roman"/>
          <w:sz w:val="24"/>
          <w:szCs w:val="24"/>
        </w:rPr>
      </w:pPr>
      <w:r w:rsidRPr="000C42EE">
        <w:rPr>
          <w:rFonts w:ascii="Times New Roman" w:eastAsia="Calibri" w:hAnsi="Times New Roman"/>
          <w:sz w:val="24"/>
          <w:szCs w:val="24"/>
        </w:rPr>
        <w:t xml:space="preserve">Как показывает практика половодье может наступить и в середине лета , когда происходит интенсивное таяние снега в горах и </w:t>
      </w:r>
      <w:proofErr w:type="spellStart"/>
      <w:proofErr w:type="gramStart"/>
      <w:r w:rsidRPr="000C42EE">
        <w:rPr>
          <w:rFonts w:ascii="Times New Roman" w:eastAsia="Calibri" w:hAnsi="Times New Roman"/>
          <w:sz w:val="24"/>
          <w:szCs w:val="24"/>
        </w:rPr>
        <w:t>и</w:t>
      </w:r>
      <w:proofErr w:type="spellEnd"/>
      <w:proofErr w:type="gramEnd"/>
      <w:r w:rsidRPr="000C42EE">
        <w:rPr>
          <w:rFonts w:ascii="Times New Roman" w:eastAsia="Calibri" w:hAnsi="Times New Roman"/>
          <w:sz w:val="24"/>
          <w:szCs w:val="24"/>
        </w:rPr>
        <w:t xml:space="preserve"> стабильно льют дожди </w:t>
      </w:r>
    </w:p>
    <w:p w:rsidR="009B14C1" w:rsidRPr="000C42EE" w:rsidRDefault="009B14C1" w:rsidP="009B14C1">
      <w:pPr>
        <w:rPr>
          <w:rFonts w:ascii="Times New Roman" w:hAnsi="Times New Roman"/>
          <w:bCs/>
          <w:sz w:val="24"/>
          <w:szCs w:val="24"/>
        </w:rPr>
      </w:pPr>
      <w:r w:rsidRPr="000C42EE">
        <w:rPr>
          <w:rFonts w:ascii="Times New Roman" w:hAnsi="Times New Roman"/>
          <w:bCs/>
          <w:sz w:val="24"/>
          <w:szCs w:val="24"/>
        </w:rPr>
        <w:t>Для предупреждения и ликвидации чрезвычайных ситуаций, вызванных паводком, в ГГО созданы резервы материально-технических и финансовых ресурсов</w:t>
      </w:r>
    </w:p>
    <w:p w:rsidR="009B14C1" w:rsidRPr="000C42EE" w:rsidRDefault="009B14C1" w:rsidP="009B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0C42EE">
        <w:rPr>
          <w:rFonts w:ascii="Times New Roman" w:hAnsi="Times New Roman"/>
          <w:color w:val="191919"/>
          <w:sz w:val="24"/>
          <w:szCs w:val="24"/>
        </w:rPr>
        <w:t xml:space="preserve">  Во время подготовки и проведения пропуска половодья проводился  непрерывный  </w:t>
      </w:r>
      <w:proofErr w:type="gramStart"/>
      <w:r w:rsidRPr="000C42EE">
        <w:rPr>
          <w:rFonts w:ascii="Times New Roman" w:hAnsi="Times New Roman"/>
          <w:color w:val="191919"/>
          <w:sz w:val="24"/>
          <w:szCs w:val="24"/>
        </w:rPr>
        <w:t>контроль  за</w:t>
      </w:r>
      <w:proofErr w:type="gramEnd"/>
      <w:r w:rsidRPr="000C42EE">
        <w:rPr>
          <w:rFonts w:ascii="Times New Roman" w:hAnsi="Times New Roman"/>
          <w:color w:val="191919"/>
          <w:sz w:val="24"/>
          <w:szCs w:val="24"/>
        </w:rPr>
        <w:t xml:space="preserve">  уровнем  воды в реках рек</w:t>
      </w:r>
      <w:r w:rsidR="0063637E" w:rsidRPr="000C42EE">
        <w:rPr>
          <w:rFonts w:ascii="Times New Roman" w:hAnsi="Times New Roman"/>
          <w:color w:val="191919"/>
          <w:sz w:val="24"/>
          <w:szCs w:val="24"/>
        </w:rPr>
        <w:t>.</w:t>
      </w:r>
    </w:p>
    <w:p w:rsidR="009B14C1" w:rsidRPr="000C42EE" w:rsidRDefault="009B14C1" w:rsidP="009B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9B14C1" w:rsidRPr="000C42EE" w:rsidRDefault="009B14C1" w:rsidP="009B14C1">
      <w:pPr>
        <w:rPr>
          <w:rFonts w:ascii="Times New Roman" w:eastAsia="Calibri" w:hAnsi="Times New Roman"/>
          <w:sz w:val="24"/>
          <w:szCs w:val="24"/>
        </w:rPr>
      </w:pPr>
      <w:r w:rsidRPr="000C42EE">
        <w:rPr>
          <w:rFonts w:ascii="Times New Roman" w:hAnsi="Times New Roman"/>
          <w:bCs/>
          <w:sz w:val="24"/>
          <w:szCs w:val="24"/>
        </w:rPr>
        <w:t>Информирование и оповещение населения о паводковой обстановке и мерах по защите населения осуществляется с использованием, памяток, печатны</w:t>
      </w:r>
      <w:r w:rsidRPr="000C42EE">
        <w:rPr>
          <w:rFonts w:ascii="Times New Roman" w:hAnsi="Times New Roman"/>
          <w:bCs/>
          <w:sz w:val="24"/>
          <w:szCs w:val="24"/>
        </w:rPr>
        <w:t xml:space="preserve">х СМИ, СМС-рассылки, сайта ГГО, </w:t>
      </w:r>
      <w:r w:rsidRPr="000C42EE">
        <w:rPr>
          <w:rFonts w:ascii="Times New Roman" w:hAnsi="Times New Roman"/>
          <w:bCs/>
          <w:sz w:val="24"/>
          <w:szCs w:val="24"/>
        </w:rPr>
        <w:t>проводились тренировки</w:t>
      </w:r>
      <w:proofErr w:type="gramStart"/>
      <w:r w:rsidRPr="000C42E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9B14C1" w:rsidRPr="000C42EE" w:rsidRDefault="009B14C1" w:rsidP="009B14C1">
      <w:pPr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Cs/>
          <w:sz w:val="24"/>
          <w:szCs w:val="24"/>
        </w:rPr>
        <w:t>Проведенные мероприятия позволили не допустить чрезвычайных ситуаций, подтопления населенных пунктов. Органы управления, силы и средства функционировали в режиме повседневной деятельности</w:t>
      </w:r>
      <w:r w:rsidRPr="000C42EE">
        <w:rPr>
          <w:rFonts w:ascii="Times New Roman" w:hAnsi="Times New Roman"/>
          <w:b/>
          <w:bCs/>
          <w:sz w:val="24"/>
          <w:szCs w:val="24"/>
        </w:rPr>
        <w:t>.</w:t>
      </w:r>
    </w:p>
    <w:p w:rsidR="009B14C1" w:rsidRPr="000C42EE" w:rsidRDefault="009B14C1" w:rsidP="009B14C1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Решение:  Принять информацию к сведению. Провести работу по  определению комплекса мер по подготовке к половодью  в 202</w:t>
      </w:r>
      <w:r w:rsidRPr="000C42EE">
        <w:rPr>
          <w:rFonts w:ascii="Times New Roman" w:hAnsi="Times New Roman"/>
          <w:sz w:val="24"/>
          <w:szCs w:val="24"/>
        </w:rPr>
        <w:t>1</w:t>
      </w:r>
      <w:r w:rsidRPr="000C42EE">
        <w:rPr>
          <w:rFonts w:ascii="Times New Roman" w:hAnsi="Times New Roman"/>
          <w:sz w:val="24"/>
          <w:szCs w:val="24"/>
        </w:rPr>
        <w:t xml:space="preserve"> году</w:t>
      </w:r>
      <w:r w:rsidRPr="000C42EE">
        <w:rPr>
          <w:rFonts w:ascii="Times New Roman" w:hAnsi="Times New Roman"/>
          <w:sz w:val="24"/>
          <w:szCs w:val="24"/>
        </w:rPr>
        <w:t>.</w:t>
      </w:r>
    </w:p>
    <w:p w:rsidR="009B14C1" w:rsidRPr="000C42EE" w:rsidRDefault="009B14C1" w:rsidP="009B14C1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37E" w:rsidRPr="000C42EE" w:rsidRDefault="009B14C1" w:rsidP="006363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2</w:t>
      </w:r>
      <w:r w:rsidRPr="000C42EE">
        <w:rPr>
          <w:rFonts w:ascii="Times New Roman" w:hAnsi="Times New Roman"/>
          <w:sz w:val="24"/>
          <w:szCs w:val="24"/>
        </w:rPr>
        <w:t xml:space="preserve">. </w:t>
      </w:r>
      <w:r w:rsidRPr="000C42EE">
        <w:rPr>
          <w:rFonts w:ascii="Times New Roman" w:hAnsi="Times New Roman"/>
          <w:sz w:val="24"/>
          <w:szCs w:val="24"/>
          <w:u w:val="single"/>
        </w:rPr>
        <w:t>По второму вопросу слушали  Александрова А.С</w:t>
      </w:r>
      <w:r w:rsidRPr="000C42EE">
        <w:rPr>
          <w:rFonts w:ascii="Times New Roman" w:hAnsi="Times New Roman"/>
          <w:sz w:val="24"/>
          <w:szCs w:val="24"/>
        </w:rPr>
        <w:t xml:space="preserve">.–   доведена информация  и дана предварительная  оценка пожарной  обстановке  в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городском округе,</w:t>
      </w:r>
      <w:r w:rsidR="0063637E" w:rsidRPr="000C42EE">
        <w:rPr>
          <w:rFonts w:ascii="Times New Roman" w:hAnsi="Times New Roman"/>
          <w:sz w:val="24"/>
          <w:szCs w:val="24"/>
        </w:rPr>
        <w:t xml:space="preserve"> за</w:t>
      </w:r>
      <w:r w:rsidRPr="000C42EE">
        <w:rPr>
          <w:rFonts w:ascii="Times New Roman" w:hAnsi="Times New Roman"/>
          <w:sz w:val="24"/>
          <w:szCs w:val="24"/>
        </w:rPr>
        <w:t xml:space="preserve"> 6 месяцев 20</w:t>
      </w:r>
      <w:r w:rsidR="0063637E" w:rsidRPr="000C42EE">
        <w:rPr>
          <w:rFonts w:ascii="Times New Roman" w:hAnsi="Times New Roman"/>
          <w:sz w:val="24"/>
          <w:szCs w:val="24"/>
        </w:rPr>
        <w:t>20</w:t>
      </w:r>
      <w:r w:rsidRPr="000C42EE">
        <w:rPr>
          <w:rFonts w:ascii="Times New Roman" w:hAnsi="Times New Roman"/>
          <w:sz w:val="24"/>
          <w:szCs w:val="24"/>
        </w:rPr>
        <w:t xml:space="preserve"> года</w:t>
      </w:r>
      <w:r w:rsidR="0063637E" w:rsidRPr="000C42EE">
        <w:rPr>
          <w:rFonts w:ascii="Times New Roman" w:hAnsi="Times New Roman"/>
          <w:sz w:val="24"/>
          <w:szCs w:val="24"/>
        </w:rPr>
        <w:t xml:space="preserve"> </w:t>
      </w:r>
      <w:r w:rsidR="0063637E" w:rsidRPr="000C42EE">
        <w:rPr>
          <w:rFonts w:ascii="Times New Roman" w:hAnsi="Times New Roman"/>
          <w:sz w:val="24"/>
          <w:szCs w:val="24"/>
        </w:rPr>
        <w:t xml:space="preserve">зарегистрировано 2 стат. учетный пожар, период прошлого года АППГ – 9,  зарегистрировано 0 загорание (АППГ – 0), ущерба от пожаров не зарегистрировано (АППГ – 3.870.931.19р.). Гибели людей при пожарах не допущено, (АППГ -1), повреждено 1 строения  на площади 24 </w:t>
      </w:r>
      <w:proofErr w:type="spellStart"/>
      <w:r w:rsidR="0063637E" w:rsidRPr="000C42EE">
        <w:rPr>
          <w:rFonts w:ascii="Times New Roman" w:hAnsi="Times New Roman"/>
          <w:sz w:val="24"/>
          <w:szCs w:val="24"/>
        </w:rPr>
        <w:t>кв.м</w:t>
      </w:r>
      <w:proofErr w:type="spellEnd"/>
      <w:r w:rsidR="0063637E" w:rsidRPr="000C42EE">
        <w:rPr>
          <w:rFonts w:ascii="Times New Roman" w:hAnsi="Times New Roman"/>
          <w:sz w:val="24"/>
          <w:szCs w:val="24"/>
        </w:rPr>
        <w:t xml:space="preserve">., уничтожено 1 строение на площади 128 </w:t>
      </w:r>
      <w:proofErr w:type="spellStart"/>
      <w:r w:rsidR="0063637E" w:rsidRPr="000C42EE">
        <w:rPr>
          <w:rFonts w:ascii="Times New Roman" w:hAnsi="Times New Roman"/>
          <w:sz w:val="24"/>
          <w:szCs w:val="24"/>
        </w:rPr>
        <w:t>кв.м</w:t>
      </w:r>
      <w:proofErr w:type="spellEnd"/>
      <w:r w:rsidR="0063637E" w:rsidRPr="000C42EE">
        <w:rPr>
          <w:rFonts w:ascii="Times New Roman" w:hAnsi="Times New Roman"/>
          <w:sz w:val="24"/>
          <w:szCs w:val="24"/>
        </w:rPr>
        <w:t>.,  (АППГ-9/3)  Эвакуировано людей из зоны опасных факторов пожара 0 человек, из них детей – 0 человека.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971"/>
        <w:gridCol w:w="2340"/>
        <w:gridCol w:w="2160"/>
      </w:tblGrid>
      <w:tr w:rsidR="0063637E" w:rsidRPr="0063637E" w:rsidTr="0063637E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37E">
              <w:rPr>
                <w:rFonts w:ascii="Times New Roman" w:hAnsi="Times New Roman"/>
                <w:b/>
                <w:sz w:val="24"/>
                <w:szCs w:val="24"/>
              </w:rPr>
              <w:t>Сведения по пожарам: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37E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37E">
              <w:rPr>
                <w:rFonts w:ascii="Times New Roman" w:hAnsi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37E">
              <w:rPr>
                <w:rFonts w:ascii="Times New Roman" w:hAnsi="Times New Roman"/>
                <w:b/>
                <w:sz w:val="24"/>
                <w:szCs w:val="24"/>
              </w:rPr>
              <w:t>АППГ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Всего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637E" w:rsidRPr="0063637E" w:rsidTr="0063637E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крупных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37E" w:rsidRPr="0063637E" w:rsidTr="00636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с гибелью 2 и более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Всего загораний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Погибло людей/ из 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Погибло людей до прибытия пожарных подразделений/ из 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Получили травмы всего людей/из 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Ущерб от пожаров (тыс.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3.870.931.19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строений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жилых квартир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автотранспортной  и другой техники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зерновых и зернобобовых культур (тонн)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кормов (тонн)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37E">
              <w:rPr>
                <w:rFonts w:ascii="Times New Roman" w:hAnsi="Times New Roman"/>
                <w:sz w:val="24"/>
                <w:szCs w:val="24"/>
              </w:rPr>
              <w:t>Уничтожено</w:t>
            </w:r>
            <w:proofErr w:type="gramEnd"/>
            <w:r w:rsidRPr="0063637E">
              <w:rPr>
                <w:rFonts w:ascii="Times New Roman" w:hAnsi="Times New Roman"/>
                <w:sz w:val="24"/>
                <w:szCs w:val="24"/>
              </w:rPr>
              <w:t>/ повреждено технических культур (тонн)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Уничтожено скота крупного (голов)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Уничтожено скота мелкого (голов)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Уничтожено птицы (штук)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Спасено людей/ из 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Спасено людей пожарными/ из 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3637E" w:rsidRPr="0063637E" w:rsidTr="0063637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Эвакуировано людей/ из них детей из зоны опасных факторов пожара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E" w:rsidRPr="0063637E" w:rsidRDefault="0063637E" w:rsidP="0063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</w:tbl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 xml:space="preserve"> 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37E">
        <w:rPr>
          <w:rFonts w:ascii="Times New Roman" w:hAnsi="Times New Roman"/>
          <w:sz w:val="24"/>
          <w:szCs w:val="24"/>
        </w:rPr>
        <w:t>Из 2-х стат. учетного пожара силами личного состава</w:t>
      </w:r>
      <w:r w:rsidRPr="0063637E">
        <w:rPr>
          <w:rFonts w:ascii="Times New Roman" w:hAnsi="Times New Roman"/>
          <w:b/>
          <w:sz w:val="24"/>
          <w:szCs w:val="24"/>
        </w:rPr>
        <w:t xml:space="preserve"> </w:t>
      </w:r>
      <w:r w:rsidRPr="0063637E">
        <w:rPr>
          <w:rFonts w:ascii="Times New Roman" w:hAnsi="Times New Roman"/>
          <w:sz w:val="24"/>
          <w:szCs w:val="24"/>
        </w:rPr>
        <w:t>ПЧ 6/3 ГКПТУ СО «ОПС СО№ 6» потушено 0 пожара, силами ОП</w:t>
      </w:r>
      <w:r w:rsidRPr="0063637E">
        <w:rPr>
          <w:rFonts w:ascii="Times New Roman" w:hAnsi="Times New Roman"/>
          <w:b/>
          <w:sz w:val="24"/>
          <w:szCs w:val="24"/>
        </w:rPr>
        <w:t xml:space="preserve"> </w:t>
      </w:r>
      <w:r w:rsidRPr="0063637E">
        <w:rPr>
          <w:rFonts w:ascii="Times New Roman" w:hAnsi="Times New Roman"/>
          <w:sz w:val="24"/>
          <w:szCs w:val="24"/>
        </w:rPr>
        <w:t>ПЧ 6/3 ГКПТУ СО «ОПС СО№ 6» с. Андрюшино потушено 2 пожаров, силами ведомственной пожарной охраны ФКУ ИК-8 ГУФСИН России по Свердловской области потушено 0 пожаров, добровольными пожарными дружинами потушено 0 пожаров, населением до прибытия пожарного подразделения потушено</w:t>
      </w:r>
      <w:proofErr w:type="gramEnd"/>
      <w:r w:rsidRPr="0063637E">
        <w:rPr>
          <w:rFonts w:ascii="Times New Roman" w:hAnsi="Times New Roman"/>
          <w:sz w:val="24"/>
          <w:szCs w:val="24"/>
        </w:rPr>
        <w:t xml:space="preserve"> 0 пожаров. </w:t>
      </w:r>
    </w:p>
    <w:p w:rsidR="0063637E" w:rsidRPr="0063637E" w:rsidRDefault="0063637E" w:rsidP="0063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637E">
        <w:rPr>
          <w:rFonts w:ascii="Times New Roman" w:hAnsi="Times New Roman"/>
          <w:b/>
          <w:sz w:val="24"/>
          <w:szCs w:val="24"/>
        </w:rPr>
        <w:t>По местам возникновения пожары распределились следующим образом: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- жилой сектор – 1пожара.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- на объекте -1пожар.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637E">
        <w:rPr>
          <w:rFonts w:ascii="Times New Roman" w:hAnsi="Times New Roman"/>
          <w:b/>
          <w:sz w:val="24"/>
          <w:szCs w:val="24"/>
        </w:rPr>
        <w:t>По причинам возникновения</w:t>
      </w:r>
      <w:r w:rsidRPr="0063637E">
        <w:rPr>
          <w:rFonts w:ascii="Times New Roman" w:hAnsi="Times New Roman"/>
          <w:sz w:val="24"/>
          <w:szCs w:val="24"/>
        </w:rPr>
        <w:t xml:space="preserve"> </w:t>
      </w:r>
      <w:r w:rsidRPr="0063637E">
        <w:rPr>
          <w:rFonts w:ascii="Times New Roman" w:hAnsi="Times New Roman"/>
          <w:b/>
          <w:sz w:val="24"/>
          <w:szCs w:val="24"/>
        </w:rPr>
        <w:t>пожары распределились следующим образом: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- электротехнические причины – 1 пожара.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- НППБ при эксплуатации печей – 1 пожар.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37E">
        <w:rPr>
          <w:rFonts w:ascii="Times New Roman" w:hAnsi="Times New Roman"/>
          <w:sz w:val="24"/>
          <w:szCs w:val="24"/>
        </w:rPr>
        <w:t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так за 6 месяцев 2020 года, в ходе проведения единого дня профилактики и рейдов по жилому сектору п. Гари, близлежащих населенных пунктов обучено населения 1319 человека, из них: в быту – 1228</w:t>
      </w:r>
      <w:proofErr w:type="gramEnd"/>
      <w:r w:rsidRPr="0063637E">
        <w:rPr>
          <w:rFonts w:ascii="Times New Roman" w:hAnsi="Times New Roman"/>
          <w:sz w:val="24"/>
          <w:szCs w:val="24"/>
        </w:rPr>
        <w:t xml:space="preserve"> человек, на предприятиях и в организациях 57 человек, в рейдах по неблагополучным семьям – 3/24 человек, экскурсиях в пожарную часть – 0/0 человек.</w:t>
      </w:r>
    </w:p>
    <w:p w:rsidR="00D95018" w:rsidRDefault="0063637E" w:rsidP="00D95018">
      <w:pPr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lastRenderedPageBreak/>
        <w:t>На страницах районной газеты «Вести севера» опубликовано 0 заметки на противопожарную тематику, принято участие в совещаниях при органах местного самоуправления при рассмотрении вопросов пожарной безопасности 1 раза. В ходе проведения инструктажей населения проверено 517 жилых домов (квартир), распространено 1319 листовок на противопожарную тематику.</w:t>
      </w:r>
      <w:r w:rsidR="00D95018" w:rsidRPr="00D95018">
        <w:rPr>
          <w:rFonts w:ascii="Times New Roman" w:hAnsi="Times New Roman"/>
          <w:sz w:val="24"/>
          <w:szCs w:val="24"/>
        </w:rPr>
        <w:t xml:space="preserve"> </w:t>
      </w:r>
    </w:p>
    <w:p w:rsidR="00D95018" w:rsidRPr="00D95018" w:rsidRDefault="00D95018" w:rsidP="00D95018">
      <w:pPr>
        <w:jc w:val="center"/>
        <w:rPr>
          <w:rFonts w:ascii="Times New Roman" w:hAnsi="Times New Roman"/>
          <w:b/>
          <w:sz w:val="24"/>
          <w:szCs w:val="24"/>
        </w:rPr>
      </w:pPr>
      <w:r w:rsidRPr="00D95018">
        <w:rPr>
          <w:rFonts w:ascii="Times New Roman" w:hAnsi="Times New Roman"/>
          <w:b/>
          <w:sz w:val="24"/>
          <w:szCs w:val="24"/>
        </w:rPr>
        <w:t xml:space="preserve">Проблемными вопросами обеспечения пожарной безопасности на территории </w:t>
      </w:r>
      <w:proofErr w:type="spellStart"/>
      <w:r w:rsidRPr="00D95018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Pr="00D95018">
        <w:rPr>
          <w:rFonts w:ascii="Times New Roman" w:hAnsi="Times New Roman"/>
          <w:b/>
          <w:sz w:val="24"/>
          <w:szCs w:val="24"/>
        </w:rPr>
        <w:t xml:space="preserve"> городского округа являются:</w:t>
      </w:r>
    </w:p>
    <w:p w:rsidR="00D95018" w:rsidRPr="00D95018" w:rsidRDefault="00D95018" w:rsidP="00D9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102 км., в северном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Шанталь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130 км., </w:t>
      </w:r>
      <w:proofErr w:type="gramStart"/>
      <w:r w:rsidRPr="00D9501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95018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подразделения к месту вызова в соответствии требований ст. 76 гл. 17 Технического регламента.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органами местного самоуправления недостаточно уделяется внимание в части создания, оснащения и организации деятельности подразделений добровольной пожарной охраны.</w:t>
      </w:r>
    </w:p>
    <w:p w:rsid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пассивное отношение руководителей муниципальных казенных учреждений в части участия сотрудников подведомственных учреждений при проведении на территории </w:t>
      </w:r>
      <w:proofErr w:type="spellStart"/>
      <w:r w:rsidRPr="00D9501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городского округа месячников, декадников и иных профилактических мероприятий, направленных на обучение детей дошкольного, школьного возраста и граждан мерам пожарной безопасности и грамотным действиям на случай пожара.</w:t>
      </w:r>
    </w:p>
    <w:p w:rsidR="009B14C1" w:rsidRPr="00902CA2" w:rsidRDefault="00902CA2" w:rsidP="00902C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стало 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актуальное состояние источников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противопожарного водоснабжения</w:t>
      </w:r>
      <w:proofErr w:type="gram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неисправных </w:t>
      </w:r>
      <w:proofErr w:type="spell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безводных участков негативно сказывается на работе 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 6/3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ликвидации последствий пожара и, в целом, на пожароопасной обстановке</w:t>
      </w: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Гаринского</w:t>
      </w:r>
      <w:proofErr w:type="spell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Pr="00902CA2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p w:rsidR="00D95018" w:rsidRDefault="0063637E" w:rsidP="0063637E">
      <w:pPr>
        <w:pStyle w:val="a5"/>
        <w:shd w:val="clear" w:color="auto" w:fill="FFFFFF"/>
        <w:ind w:left="-142"/>
      </w:pPr>
      <w:r w:rsidRPr="000C42EE">
        <w:rPr>
          <w:u w:val="single"/>
        </w:rPr>
        <w:t>По обстановке с лесными пожарами в пожароопасный  период 20</w:t>
      </w:r>
      <w:r w:rsidRPr="000C42EE">
        <w:rPr>
          <w:u w:val="single"/>
        </w:rPr>
        <w:t>20</w:t>
      </w:r>
      <w:r w:rsidRPr="000C42EE">
        <w:rPr>
          <w:u w:val="single"/>
        </w:rPr>
        <w:t xml:space="preserve">года слушали </w:t>
      </w:r>
      <w:r w:rsidRPr="000C42EE">
        <w:rPr>
          <w:u w:val="single"/>
        </w:rPr>
        <w:t xml:space="preserve">              </w:t>
      </w:r>
      <w:r w:rsidRPr="000C42EE">
        <w:rPr>
          <w:u w:val="single"/>
        </w:rPr>
        <w:t>Лыжина А.Г</w:t>
      </w:r>
      <w:r w:rsidRPr="000C42EE">
        <w:t>.</w:t>
      </w:r>
    </w:p>
    <w:p w:rsidR="009B14C1" w:rsidRPr="000C42EE" w:rsidRDefault="0063637E" w:rsidP="0063637E">
      <w:pPr>
        <w:pStyle w:val="a5"/>
        <w:shd w:val="clear" w:color="auto" w:fill="FFFFFF"/>
        <w:ind w:left="-142"/>
      </w:pPr>
      <w:r w:rsidRPr="000C42EE">
        <w:t>- доведена сводка возникновения лесных пожаров за 6месяцев 20</w:t>
      </w:r>
      <w:r w:rsidRPr="000C42EE">
        <w:t>20</w:t>
      </w:r>
      <w:r w:rsidRPr="000C42EE">
        <w:t xml:space="preserve"> года. В сравнении с АППГ на те</w:t>
      </w:r>
      <w:r w:rsidRPr="000C42EE">
        <w:t xml:space="preserve">рритории </w:t>
      </w:r>
      <w:proofErr w:type="spellStart"/>
      <w:r w:rsidRPr="000C42EE">
        <w:t>Гаринского</w:t>
      </w:r>
      <w:proofErr w:type="spellEnd"/>
      <w:r w:rsidRPr="000C42EE">
        <w:t xml:space="preserve"> </w:t>
      </w:r>
      <w:proofErr w:type="spellStart"/>
      <w:r w:rsidRPr="000C42EE">
        <w:t>Го</w:t>
      </w:r>
      <w:proofErr w:type="spellEnd"/>
      <w:r w:rsidRPr="000C42EE">
        <w:t xml:space="preserve"> отмечена стабильная обстановка с пожарами (на момент проведения заседания -0 АППГ -</w:t>
      </w:r>
      <w:r w:rsidRPr="000C42EE">
        <w:t>4 пожара на площади 108 га</w:t>
      </w:r>
      <w:r w:rsidRPr="000C42EE">
        <w:t xml:space="preserve">) </w:t>
      </w:r>
      <w:r w:rsidRPr="000C42EE">
        <w:t>Доведен  перечень проводимых мероприятий по организации системы обнаружения и учета лесных пожаров, а так же профилактических мероприятий</w:t>
      </w:r>
      <w:proofErr w:type="gramStart"/>
      <w:r w:rsidRPr="000C42EE">
        <w:t xml:space="preserve"> ,</w:t>
      </w:r>
      <w:proofErr w:type="gramEnd"/>
      <w:r w:rsidRPr="000C42EE">
        <w:t xml:space="preserve"> направленных на своевременное выявление и предупреждения возникновения лесных пожаров . Дана предварительная оценка возможной пожарной обстановки в леса</w:t>
      </w:r>
      <w:r w:rsidRPr="000C42EE">
        <w:t>х.</w:t>
      </w:r>
    </w:p>
    <w:p w:rsidR="0063637E" w:rsidRPr="00D95018" w:rsidRDefault="0063637E" w:rsidP="00D950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безопасности. Держать ситуацию  на особом контроле, своевременно принимать исчерпывающие меры по недопущению возгораний в лесах и </w:t>
      </w:r>
      <w:proofErr w:type="spellStart"/>
      <w:proofErr w:type="gramStart"/>
      <w:r w:rsidRPr="000C42EE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C42EE">
        <w:rPr>
          <w:rFonts w:ascii="Times New Roman" w:hAnsi="Times New Roman"/>
          <w:sz w:val="24"/>
          <w:szCs w:val="24"/>
        </w:rPr>
        <w:t xml:space="preserve"> на территориях МО. Активнее проводить разъяснительную работу</w:t>
      </w:r>
      <w:r w:rsidR="006341D2" w:rsidRPr="000C42EE">
        <w:rPr>
          <w:rFonts w:ascii="Times New Roman" w:hAnsi="Times New Roman"/>
          <w:sz w:val="24"/>
          <w:szCs w:val="24"/>
        </w:rPr>
        <w:t>,</w:t>
      </w:r>
      <w:r w:rsidRPr="000C42EE">
        <w:rPr>
          <w:rFonts w:ascii="Times New Roman" w:hAnsi="Times New Roman"/>
          <w:sz w:val="24"/>
          <w:szCs w:val="24"/>
        </w:rPr>
        <w:t xml:space="preserve"> как с  </w:t>
      </w:r>
      <w:proofErr w:type="gramStart"/>
      <w:r w:rsidRPr="000C42EE">
        <w:rPr>
          <w:rFonts w:ascii="Times New Roman" w:hAnsi="Times New Roman"/>
          <w:sz w:val="24"/>
          <w:szCs w:val="24"/>
        </w:rPr>
        <w:t>населением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так и арендаторами земель и лесных угодий.</w:t>
      </w:r>
    </w:p>
    <w:p w:rsidR="0063637E" w:rsidRPr="000C42EE" w:rsidRDefault="0063637E" w:rsidP="0063637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Рекомендовать руководителям организаций: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Егорычеву И.А.:</w:t>
      </w:r>
    </w:p>
    <w:p w:rsidR="0063637E" w:rsidRPr="000C42EE" w:rsidRDefault="0063637E" w:rsidP="0063637E">
      <w:pPr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lastRenderedPageBreak/>
        <w:t>- устранить имеющиеся недостатки и неисправности противопожарных водоемов,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Pr="000C42EE">
        <w:rPr>
          <w:rFonts w:ascii="Times New Roman" w:hAnsi="Times New Roman"/>
          <w:sz w:val="24"/>
          <w:szCs w:val="24"/>
        </w:rPr>
        <w:t xml:space="preserve"> проработать</w:t>
      </w:r>
      <w:r w:rsidR="006341D2" w:rsidRPr="000C42EE">
        <w:rPr>
          <w:rFonts w:ascii="Times New Roman" w:hAnsi="Times New Roman"/>
          <w:sz w:val="24"/>
          <w:szCs w:val="24"/>
        </w:rPr>
        <w:t xml:space="preserve"> вопрос по ремонту неисправных, </w:t>
      </w:r>
      <w:r w:rsidR="006341D2" w:rsidRPr="000C42EE">
        <w:rPr>
          <w:rFonts w:ascii="Times New Roman" w:hAnsi="Times New Roman"/>
          <w:sz w:val="24"/>
          <w:szCs w:val="24"/>
        </w:rPr>
        <w:t>строительстве новых источников противопожарного водоснабжения,</w:t>
      </w:r>
      <w:r w:rsidR="006341D2" w:rsidRPr="000C42EE">
        <w:rPr>
          <w:rFonts w:ascii="Times New Roman" w:hAnsi="Times New Roman"/>
          <w:sz w:val="24"/>
          <w:szCs w:val="24"/>
        </w:rPr>
        <w:t xml:space="preserve"> организовать работу по постановке на учет бесхозных источников противопожарного водоснабжения, </w:t>
      </w:r>
      <w:r w:rsidRPr="000C42EE">
        <w:rPr>
          <w:rFonts w:ascii="Times New Roman" w:hAnsi="Times New Roman"/>
          <w:sz w:val="24"/>
          <w:szCs w:val="24"/>
        </w:rPr>
        <w:t>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  - проработать вопрос о приобретении </w:t>
      </w:r>
      <w:r w:rsidR="006341D2" w:rsidRPr="000C42EE">
        <w:rPr>
          <w:rFonts w:ascii="Times New Roman" w:hAnsi="Times New Roman"/>
          <w:sz w:val="24"/>
          <w:szCs w:val="24"/>
        </w:rPr>
        <w:t>отде</w:t>
      </w:r>
      <w:r w:rsidR="006341D2" w:rsidRPr="000C42EE">
        <w:rPr>
          <w:rFonts w:ascii="Times New Roman" w:hAnsi="Times New Roman"/>
          <w:sz w:val="24"/>
          <w:szCs w:val="24"/>
        </w:rPr>
        <w:t xml:space="preserve">льным категориям граждан </w:t>
      </w:r>
      <w:r w:rsidR="006341D2" w:rsidRPr="000C42EE">
        <w:rPr>
          <w:rFonts w:ascii="Times New Roman" w:hAnsi="Times New Roman"/>
          <w:sz w:val="24"/>
          <w:szCs w:val="24"/>
        </w:rPr>
        <w:t xml:space="preserve"> автономны</w:t>
      </w:r>
      <w:r w:rsidR="006341D2" w:rsidRPr="000C42EE">
        <w:rPr>
          <w:rFonts w:ascii="Times New Roman" w:hAnsi="Times New Roman"/>
          <w:sz w:val="24"/>
          <w:szCs w:val="24"/>
        </w:rPr>
        <w:t>х</w:t>
      </w:r>
      <w:r w:rsidR="006341D2" w:rsidRPr="000C42EE">
        <w:rPr>
          <w:rFonts w:ascii="Times New Roman" w:hAnsi="Times New Roman"/>
          <w:sz w:val="24"/>
          <w:szCs w:val="24"/>
        </w:rPr>
        <w:t xml:space="preserve"> пожарны</w:t>
      </w:r>
      <w:r w:rsidR="006341D2" w:rsidRPr="000C42EE">
        <w:rPr>
          <w:rFonts w:ascii="Times New Roman" w:hAnsi="Times New Roman"/>
          <w:sz w:val="24"/>
          <w:szCs w:val="24"/>
        </w:rPr>
        <w:t>х</w:t>
      </w:r>
      <w:r w:rsidR="006341D2" w:rsidRPr="000C4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1D2" w:rsidRPr="000C42EE">
        <w:rPr>
          <w:rFonts w:ascii="Times New Roman" w:hAnsi="Times New Roman"/>
          <w:sz w:val="24"/>
          <w:szCs w:val="24"/>
        </w:rPr>
        <w:t>извещател</w:t>
      </w:r>
      <w:r w:rsidR="006341D2" w:rsidRPr="000C42EE">
        <w:rPr>
          <w:rFonts w:ascii="Times New Roman" w:hAnsi="Times New Roman"/>
          <w:sz w:val="24"/>
          <w:szCs w:val="24"/>
        </w:rPr>
        <w:t>ей</w:t>
      </w:r>
      <w:proofErr w:type="spellEnd"/>
      <w:r w:rsidR="006341D2" w:rsidRPr="000C42EE">
        <w:rPr>
          <w:rFonts w:ascii="Times New Roman" w:hAnsi="Times New Roman"/>
          <w:sz w:val="24"/>
          <w:szCs w:val="24"/>
        </w:rPr>
        <w:t xml:space="preserve"> с </w:t>
      </w:r>
      <w:r w:rsidR="006341D2" w:rsidRPr="000C42EE">
        <w:rPr>
          <w:rFonts w:ascii="Times New Roman" w:hAnsi="Times New Roman"/>
          <w:sz w:val="24"/>
          <w:szCs w:val="24"/>
          <w:lang w:val="en-US"/>
        </w:rPr>
        <w:t>GSM</w:t>
      </w:r>
      <w:r w:rsidR="006341D2" w:rsidRPr="000C42EE">
        <w:rPr>
          <w:rFonts w:ascii="Times New Roman" w:hAnsi="Times New Roman"/>
          <w:sz w:val="24"/>
          <w:szCs w:val="24"/>
        </w:rPr>
        <w:t xml:space="preserve"> модулем</w:t>
      </w:r>
      <w:r w:rsidRPr="000C42EE">
        <w:rPr>
          <w:rFonts w:ascii="Times New Roman" w:hAnsi="Times New Roman"/>
          <w:sz w:val="24"/>
          <w:szCs w:val="24"/>
        </w:rPr>
        <w:t>;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проработать вопрос об осуществлении ремонта печного отопления и сетей электроснабжения в домах, в которых проживают социальн</w:t>
      </w:r>
      <w:proofErr w:type="gramStart"/>
      <w:r w:rsidRPr="000C42EE">
        <w:rPr>
          <w:rFonts w:ascii="Times New Roman" w:hAnsi="Times New Roman"/>
          <w:sz w:val="24"/>
          <w:szCs w:val="24"/>
        </w:rPr>
        <w:t>о-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6341D2" w:rsidRPr="000C42EE" w:rsidRDefault="006341D2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</w:t>
      </w:r>
      <w:r w:rsidR="000C42EE">
        <w:rPr>
          <w:szCs w:val="24"/>
        </w:rPr>
        <w:t xml:space="preserve">образовательных учреждениях и </w:t>
      </w:r>
      <w:r w:rsidRPr="000C42EE">
        <w:rPr>
          <w:szCs w:val="24"/>
        </w:rPr>
        <w:t>учреждениях культуры;</w:t>
      </w: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63637E" w:rsidRPr="000C42EE" w:rsidRDefault="0063637E" w:rsidP="000C42E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  <w:r w:rsidR="000C42EE">
        <w:rPr>
          <w:rFonts w:ascii="Times New Roman" w:hAnsi="Times New Roman"/>
          <w:sz w:val="24"/>
          <w:szCs w:val="24"/>
        </w:rPr>
        <w:t>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63637E" w:rsidRPr="000C42EE" w:rsidRDefault="0063637E" w:rsidP="006363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работу по созданию в населенных пунктах добровольных пожарных формирований</w:t>
      </w:r>
    </w:p>
    <w:p w:rsidR="0063637E" w:rsidRPr="000C42EE" w:rsidRDefault="0063637E" w:rsidP="006363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0C42EE">
        <w:rPr>
          <w:rFonts w:ascii="Times New Roman" w:hAnsi="Times New Roman"/>
          <w:sz w:val="24"/>
          <w:szCs w:val="24"/>
        </w:rPr>
        <w:t xml:space="preserve">   </w:t>
      </w:r>
    </w:p>
    <w:p w:rsidR="0063637E" w:rsidRPr="000C42EE" w:rsidRDefault="0063637E" w:rsidP="006363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 </w:t>
      </w:r>
      <w:r w:rsidRPr="000C42EE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мотопомп, а также техники, приспособленной для тушения пожаров;</w:t>
      </w:r>
    </w:p>
    <w:p w:rsidR="0063637E" w:rsidRPr="000C42EE" w:rsidRDefault="0063637E" w:rsidP="000C42E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lastRenderedPageBreak/>
        <w:t>- продолжить профилактическую работу по обучению населения мерам пожарной безопасности.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ГУФСИН России по Свердловской области            </w:t>
      </w:r>
      <w:proofErr w:type="spellStart"/>
      <w:r w:rsidR="00D95018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t>-</w:t>
      </w:r>
      <w:r w:rsidRPr="000C42EE">
        <w:rPr>
          <w:rFonts w:ascii="Times New Roman" w:hAnsi="Times New Roman"/>
          <w:sz w:val="24"/>
          <w:szCs w:val="24"/>
        </w:rPr>
        <w:t>провести комплекс мер по стабилизации    противопожарной обстановки  в учреждении и на подведомственной территории.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-организовать  </w:t>
      </w:r>
      <w:proofErr w:type="gramStart"/>
      <w:r w:rsidRPr="000C4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противопожарным состоянием складов ГСМ, стоянок  техники, складов и т.д.;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 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0C42EE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0C42EE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63637E" w:rsidRPr="000C42EE" w:rsidRDefault="0063637E" w:rsidP="0063637E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-организовать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0C42EE">
        <w:rPr>
          <w:b/>
          <w:u w:val="single"/>
        </w:rPr>
        <w:t xml:space="preserve">  Начальнику </w:t>
      </w:r>
      <w:proofErr w:type="spellStart"/>
      <w:r w:rsidRPr="000C42EE">
        <w:rPr>
          <w:b/>
          <w:u w:val="single"/>
        </w:rPr>
        <w:t>ОеП</w:t>
      </w:r>
      <w:proofErr w:type="spellEnd"/>
      <w:r w:rsidRPr="000C42EE">
        <w:rPr>
          <w:b/>
          <w:u w:val="single"/>
        </w:rPr>
        <w:t xml:space="preserve"> №20 (дислокация </w:t>
      </w:r>
      <w:proofErr w:type="spellStart"/>
      <w:r w:rsidRPr="000C42EE">
        <w:rPr>
          <w:b/>
          <w:u w:val="single"/>
        </w:rPr>
        <w:t>п.г.т</w:t>
      </w:r>
      <w:proofErr w:type="spellEnd"/>
      <w:r w:rsidRPr="000C42EE">
        <w:rPr>
          <w:b/>
          <w:u w:val="single"/>
        </w:rPr>
        <w:t>. Гари) МО МВД «</w:t>
      </w:r>
      <w:proofErr w:type="spellStart"/>
      <w:r w:rsidRPr="000C42EE">
        <w:rPr>
          <w:b/>
          <w:u w:val="single"/>
        </w:rPr>
        <w:t>Серовский</w:t>
      </w:r>
      <w:proofErr w:type="spellEnd"/>
      <w:r w:rsidRPr="000C42EE">
        <w:rPr>
          <w:b/>
          <w:u w:val="single"/>
        </w:rPr>
        <w:t xml:space="preserve"> » </w:t>
      </w:r>
      <w:proofErr w:type="spellStart"/>
      <w:r w:rsidRPr="000C42EE">
        <w:rPr>
          <w:b/>
          <w:u w:val="single"/>
        </w:rPr>
        <w:t>Бурдову</w:t>
      </w:r>
      <w:proofErr w:type="spellEnd"/>
      <w:r w:rsidRPr="000C42EE">
        <w:rPr>
          <w:b/>
          <w:u w:val="single"/>
        </w:rPr>
        <w:t xml:space="preserve"> С.А.: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t xml:space="preserve">       -продолжить  работу по выявлению  лиц, ведущих асоциальный  образ жизни  и  мест пребывания лиц  без определенного  места жительства;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 -совместно с администрацией </w:t>
      </w:r>
      <w:proofErr w:type="spellStart"/>
      <w:r w:rsidRPr="000C42EE">
        <w:t>Гаринского</w:t>
      </w:r>
      <w:proofErr w:type="spellEnd"/>
      <w:r w:rsidRPr="000C42EE">
        <w:t xml:space="preserve"> городского округа </w:t>
      </w:r>
      <w:r w:rsidRPr="000C42EE">
        <w:rPr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rPr>
          <w:color w:val="000000"/>
        </w:rPr>
        <w:t xml:space="preserve">      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rPr>
          <w:color w:val="000000"/>
        </w:rPr>
        <w:t xml:space="preserve">     </w:t>
      </w:r>
      <w:r w:rsidRPr="000C42EE"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режима ограничения посещения леса гражданами;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 </w:t>
      </w:r>
      <w:proofErr w:type="spellStart"/>
      <w:r w:rsidRPr="000C42EE">
        <w:t>Гаринского</w:t>
      </w:r>
      <w:proofErr w:type="spellEnd"/>
      <w:r w:rsidRPr="000C42EE">
        <w:t xml:space="preserve"> городского округа 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правил пожарной безопасности в местах массового отдыха населения.</w:t>
      </w:r>
    </w:p>
    <w:p w:rsidR="0063637E" w:rsidRPr="000C42EE" w:rsidRDefault="0063637E" w:rsidP="0063637E">
      <w:pPr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</w:t>
      </w:r>
    </w:p>
    <w:p w:rsidR="0063637E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C42E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Организовать   патрулирование в целях своевременного </w:t>
      </w:r>
      <w:r w:rsidR="0063637E" w:rsidRPr="000C42EE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63637E" w:rsidRPr="000C42EE" w:rsidRDefault="0063637E" w:rsidP="0063637E">
      <w:pPr>
        <w:pStyle w:val="a5"/>
        <w:shd w:val="clear" w:color="auto" w:fill="FFFFFF"/>
        <w:ind w:left="-142"/>
        <w:rPr>
          <w:u w:val="single"/>
        </w:rPr>
      </w:pPr>
    </w:p>
    <w:p w:rsidR="00796168" w:rsidRPr="000C42EE" w:rsidRDefault="000A6D86" w:rsidP="000A6D86">
      <w:pPr>
        <w:pStyle w:val="a5"/>
        <w:shd w:val="clear" w:color="auto" w:fill="FFFFFF"/>
        <w:rPr>
          <w:color w:val="000000"/>
        </w:rPr>
      </w:pPr>
      <w:proofErr w:type="gramStart"/>
      <w:r w:rsidRPr="000C42EE">
        <w:rPr>
          <w:b/>
          <w:u w:val="single"/>
        </w:rPr>
        <w:lastRenderedPageBreak/>
        <w:t>3</w:t>
      </w:r>
      <w:r w:rsidRPr="000C42EE">
        <w:rPr>
          <w:u w:val="single"/>
        </w:rPr>
        <w:t>.</w:t>
      </w:r>
      <w:r w:rsidR="00632CD2" w:rsidRPr="000C42EE">
        <w:rPr>
          <w:u w:val="single"/>
        </w:rPr>
        <w:t xml:space="preserve">По </w:t>
      </w:r>
      <w:r w:rsidRPr="000C42EE">
        <w:rPr>
          <w:u w:val="single"/>
        </w:rPr>
        <w:t>третьему</w:t>
      </w:r>
      <w:r w:rsidR="00632CD2" w:rsidRPr="000C42EE">
        <w:rPr>
          <w:u w:val="single"/>
        </w:rPr>
        <w:t xml:space="preserve"> вопросу слушали</w:t>
      </w:r>
      <w:r w:rsidR="00B468B9" w:rsidRPr="000C42EE">
        <w:rPr>
          <w:u w:val="single"/>
        </w:rPr>
        <w:t xml:space="preserve"> Гагарину О.С</w:t>
      </w:r>
      <w:r w:rsidR="00B468B9" w:rsidRPr="000C42EE">
        <w:t>.</w:t>
      </w:r>
      <w:r w:rsidR="00632CD2" w:rsidRPr="000C42EE">
        <w:t xml:space="preserve">– </w:t>
      </w:r>
      <w:r w:rsidR="00796168" w:rsidRPr="000C42EE">
        <w:rPr>
          <w:color w:val="000000"/>
        </w:rPr>
        <w:t>Особое внимание уделяется правилам охраны жизни людей на водных объектах в летней период, проведению разъяснительной и профилактической работы среди сотрудников, родителей и детей в целях профилактики несчастных случаев на водоемах и водных объектах</w:t>
      </w:r>
      <w:proofErr w:type="gramEnd"/>
    </w:p>
    <w:p w:rsidR="00796168" w:rsidRPr="000C42EE" w:rsidRDefault="00796168" w:rsidP="00796168">
      <w:pPr>
        <w:shd w:val="clear" w:color="auto" w:fill="FFFFFF"/>
        <w:spacing w:line="360" w:lineRule="atLeast"/>
        <w:ind w:firstLine="197"/>
        <w:jc w:val="both"/>
        <w:rPr>
          <w:rFonts w:ascii="Times New Roman" w:eastAsia="Calibri" w:hAnsi="Times New Roman"/>
          <w:sz w:val="24"/>
          <w:szCs w:val="24"/>
        </w:rPr>
      </w:pPr>
      <w:r w:rsidRPr="000C42E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C42EE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0C42EE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</w:rPr>
        <w:t xml:space="preserve"> городского округа от 18.12.2018 № 232</w:t>
      </w:r>
      <w:r w:rsidRPr="000C42EE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0C42EE">
        <w:rPr>
          <w:rFonts w:ascii="Times New Roman" w:eastAsia="Calibri" w:hAnsi="Times New Roman"/>
          <w:sz w:val="24"/>
          <w:szCs w:val="24"/>
        </w:rPr>
        <w:t>«Об утверждении Правил охраны жизни людей на водных объектах</w:t>
      </w:r>
      <w:r w:rsidRPr="000C42EE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в  </w:t>
      </w:r>
      <w:proofErr w:type="spellStart"/>
      <w:r w:rsidRPr="000C42EE">
        <w:rPr>
          <w:rFonts w:ascii="Times New Roman" w:eastAsia="Calibri" w:hAnsi="Times New Roman"/>
          <w:bCs/>
          <w:iCs/>
          <w:color w:val="000000"/>
          <w:sz w:val="24"/>
          <w:szCs w:val="24"/>
        </w:rPr>
        <w:t>Гаринском</w:t>
      </w:r>
      <w:proofErr w:type="spellEnd"/>
      <w:r w:rsidRPr="000C42EE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 городском округе» </w:t>
      </w:r>
      <w:r w:rsidRPr="000C42EE">
        <w:rPr>
          <w:rFonts w:ascii="Times New Roman" w:eastAsia="Calibri" w:hAnsi="Times New Roman"/>
          <w:color w:val="000000"/>
          <w:sz w:val="24"/>
          <w:szCs w:val="24"/>
        </w:rPr>
        <w:t>определено</w:t>
      </w:r>
      <w:r w:rsidRPr="000C42EE">
        <w:rPr>
          <w:rFonts w:ascii="Times New Roman" w:eastAsia="Calibri" w:hAnsi="Times New Roman"/>
          <w:sz w:val="24"/>
          <w:szCs w:val="24"/>
        </w:rPr>
        <w:t xml:space="preserve"> ответственное лицо за работу по обеспечению безопасности людей на водных объектах </w:t>
      </w:r>
      <w:proofErr w:type="spellStart"/>
      <w:r w:rsidRPr="000C42EE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</w:rPr>
        <w:t xml:space="preserve"> городского округа ведущий специалист отдела по мобилизационной работе, гражданской обороне и чрезвычайным ситуациям администрации </w:t>
      </w:r>
      <w:proofErr w:type="spellStart"/>
      <w:r w:rsidRPr="000C42EE">
        <w:rPr>
          <w:rFonts w:ascii="Times New Roman" w:eastAsia="Calibri" w:hAnsi="Times New Roman"/>
          <w:sz w:val="24"/>
          <w:szCs w:val="24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</w:rPr>
        <w:t xml:space="preserve"> городского округа Гагарина О.С.</w:t>
      </w:r>
      <w:proofErr w:type="gramEnd"/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  Разработан и  утвержден план мероприятий по обеспечению безопасности людей на водных объектах в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весенне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- летний период 2019г.  постановлением администрации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 от 20.01.2020  № 17 «Об осуществлении мероприятий по обеспечению безопасности людей на водных объектах, охране их жизни и здоровья на территории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 на 2020 год»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 Принято постановление Администрации ГГО  от 08.06.2020№173  «О запрете купания в водоемах на территории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округа»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Принято постановление Администрации ГГО  от 27.04.2020 №126  «Об утверждении Положения о порядке информирования населения об ограничении водопользования на водных объектах общего пользования, расположенных на территории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округа»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На постоянной основе организовано взаимодействие с заинтересованными организациями (в том числе с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ОеП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№ 20 (дислокация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п.г.т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>. Гари)  МО МВД России «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Серовский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») и инспекторами (специалистами) территориальных органов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  по обеспечению охраны общественного порядка в местах массового отдыха людей на водных объектах, проведению рейдов и патрулирований водных объектов. 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       </w:t>
      </w:r>
      <w:proofErr w:type="gramStart"/>
      <w:r w:rsidRPr="000A6D86">
        <w:rPr>
          <w:rFonts w:ascii="Times New Roman" w:hAnsi="Times New Roman"/>
          <w:sz w:val="24"/>
          <w:szCs w:val="24"/>
          <w:lang w:eastAsia="x-none"/>
        </w:rPr>
        <w:t>Информирование населения по ограничениям (запретам) купания в необорудованных местах и в местах массового отдыха населения у воды производится  посредством размещения информационных стендов  с табличками о запрете  купания, правилами поведения на воде, оказанию первой помощи пострадавшим  с указанием телефона единой службы спасения, а так же ответственности за не соблюдение правил безопасности на водных объектах.</w:t>
      </w:r>
      <w:proofErr w:type="gram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  Распространяются памятки для всех возрастных групп населения. Мероприятия проводятся  на регулярной основе, до окончания купального сезона 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>В целях оперативного реагирования  на складывающуюся обстановку</w:t>
      </w:r>
      <w:proofErr w:type="gramStart"/>
      <w:r w:rsidRPr="000A6D86">
        <w:rPr>
          <w:rFonts w:ascii="Times New Roman" w:hAnsi="Times New Roman"/>
          <w:sz w:val="24"/>
          <w:szCs w:val="24"/>
          <w:lang w:eastAsia="x-none"/>
        </w:rPr>
        <w:t xml:space="preserve"> ,</w:t>
      </w:r>
      <w:proofErr w:type="gram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выполнения мероприятий, направленных на снижение потерь от возникновения ЧС, обеспечения безопасности населения на случай возникновения чрезвычайной ситуации, подготовлено постановление администрации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 « О создании оперативной группы комиссии по чрезвычайным ситуациям и обеспечению пожарной безопасности и  утверждении регламента действий при ликвидации чрезвычайных ситуаций на территории </w:t>
      </w:r>
      <w:proofErr w:type="spellStart"/>
      <w:r w:rsidRPr="000A6D86">
        <w:rPr>
          <w:rFonts w:ascii="Times New Roman" w:hAnsi="Times New Roman"/>
          <w:sz w:val="24"/>
          <w:szCs w:val="24"/>
          <w:lang w:eastAsia="x-none"/>
        </w:rPr>
        <w:t>Гаринского</w:t>
      </w:r>
      <w:proofErr w:type="spellEnd"/>
      <w:r w:rsidRPr="000A6D86">
        <w:rPr>
          <w:rFonts w:ascii="Times New Roman" w:hAnsi="Times New Roman"/>
          <w:sz w:val="24"/>
          <w:szCs w:val="24"/>
          <w:lang w:eastAsia="x-none"/>
        </w:rPr>
        <w:t xml:space="preserve"> городского округа»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        Ведется работа с семьями, имеющими несовершеннолетних детей и с неблагополучными семьями  по недопустимости безнадзорного купания детей путем поквартирных обходов  с вручением памяток и разъяснительных бесед с родителями и детьми</w:t>
      </w:r>
      <w:proofErr w:type="gramStart"/>
      <w:r w:rsidRPr="000A6D86">
        <w:rPr>
          <w:rFonts w:ascii="Times New Roman" w:hAnsi="Times New Roman"/>
          <w:sz w:val="24"/>
          <w:szCs w:val="24"/>
          <w:lang w:eastAsia="x-none"/>
        </w:rPr>
        <w:t xml:space="preserve"> .</w:t>
      </w:r>
      <w:proofErr w:type="gramEnd"/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A6D86">
        <w:rPr>
          <w:rFonts w:ascii="Times New Roman" w:hAnsi="Times New Roman"/>
          <w:sz w:val="24"/>
          <w:szCs w:val="24"/>
          <w:lang w:eastAsia="x-none"/>
        </w:rPr>
        <w:t xml:space="preserve">        Гибели людей на водных объектах не допущено.</w:t>
      </w:r>
    </w:p>
    <w:p w:rsidR="000A6D86" w:rsidRPr="000A6D86" w:rsidRDefault="000A6D86" w:rsidP="000A6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BB3" w:rsidRPr="000C42EE" w:rsidRDefault="00CC2BB3" w:rsidP="00796168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52649" w:rsidRPr="000C42EE" w:rsidRDefault="00632CD2" w:rsidP="00D52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  <w:r w:rsidRPr="000C42EE">
        <w:rPr>
          <w:rFonts w:ascii="Times New Roman" w:hAnsi="Times New Roman"/>
          <w:bCs/>
          <w:sz w:val="24"/>
          <w:szCs w:val="24"/>
        </w:rPr>
        <w:t xml:space="preserve"> </w:t>
      </w:r>
      <w:r w:rsidR="00D52649" w:rsidRPr="000C42EE">
        <w:rPr>
          <w:rFonts w:ascii="Times New Roman" w:hAnsi="Times New Roman"/>
          <w:sz w:val="24"/>
          <w:szCs w:val="24"/>
        </w:rPr>
        <w:t xml:space="preserve">Продолжить работу в части  профилактики и предупреждения несчастных случаев и травматизма </w:t>
      </w:r>
      <w:r w:rsidR="001B3F60" w:rsidRPr="000C42EE">
        <w:rPr>
          <w:rFonts w:ascii="Times New Roman" w:hAnsi="Times New Roman"/>
          <w:sz w:val="24"/>
          <w:szCs w:val="24"/>
        </w:rPr>
        <w:t>в летний период</w:t>
      </w:r>
      <w:proofErr w:type="gramStart"/>
      <w:r w:rsidR="001B3F60" w:rsidRPr="000C42EE">
        <w:rPr>
          <w:rFonts w:ascii="Times New Roman" w:hAnsi="Times New Roman"/>
          <w:sz w:val="24"/>
          <w:szCs w:val="24"/>
        </w:rPr>
        <w:t>.</w:t>
      </w:r>
      <w:r w:rsidR="00D52649" w:rsidRPr="000C42E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70A25" w:rsidRPr="000C42EE" w:rsidRDefault="00370A25" w:rsidP="00370A25">
      <w:pPr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</w:rPr>
        <w:t>Рекомендовать:</w:t>
      </w:r>
    </w:p>
    <w:p w:rsidR="00D52649" w:rsidRPr="000C42EE" w:rsidRDefault="00370A25" w:rsidP="00D5264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  <w:u w:val="single"/>
        </w:rPr>
        <w:t>Заведующим, инспекторам территориальных органов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0C42EE">
        <w:rPr>
          <w:rFonts w:ascii="Times New Roman" w:hAnsi="Times New Roman"/>
          <w:color w:val="000000"/>
          <w:sz w:val="24"/>
          <w:szCs w:val="24"/>
        </w:rPr>
        <w:t>:</w:t>
      </w:r>
    </w:p>
    <w:p w:rsidR="00D52649" w:rsidRPr="000C42EE" w:rsidRDefault="00D52649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- </w:t>
      </w:r>
      <w:r w:rsidRPr="000C42EE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0C42EE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370A25" w:rsidRPr="000C42EE" w:rsidRDefault="00D52649" w:rsidP="00B468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воде.</w:t>
      </w:r>
    </w:p>
    <w:p w:rsidR="00D52649" w:rsidRPr="000C42EE" w:rsidRDefault="00D52649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п.г.т. Гари) МО МВД России «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370A25" w:rsidRDefault="00D52649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="00370A25" w:rsidRPr="000C42EE">
        <w:rPr>
          <w:rFonts w:ascii="Times New Roman" w:hAnsi="Times New Roman"/>
          <w:color w:val="000000"/>
          <w:sz w:val="24"/>
          <w:szCs w:val="24"/>
        </w:rPr>
        <w:t>;</w:t>
      </w:r>
    </w:p>
    <w:p w:rsidR="00D95018" w:rsidRPr="000C42EE" w:rsidRDefault="00D95018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2EE" w:rsidRPr="000C42EE" w:rsidRDefault="000C42EE" w:rsidP="00370A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08D3" w:rsidRPr="000C42EE" w:rsidRDefault="00A308D3" w:rsidP="00A308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0A2" w:rsidRPr="000C42EE" w:rsidRDefault="00A630A2" w:rsidP="00A630A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D52649" w:rsidRPr="000C42EE" w:rsidRDefault="00D52649" w:rsidP="00D52649">
      <w:pPr>
        <w:spacing w:line="26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30A2" w:rsidRPr="000C42EE" w:rsidRDefault="00A630A2" w:rsidP="00A630A2">
      <w:pPr>
        <w:ind w:left="142" w:right="-675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0C42EE">
        <w:rPr>
          <w:rFonts w:ascii="Times New Roman" w:hAnsi="Times New Roman"/>
          <w:sz w:val="24"/>
          <w:szCs w:val="24"/>
        </w:rPr>
        <w:t>:</w:t>
      </w:r>
    </w:p>
    <w:p w:rsidR="00864BC8" w:rsidRPr="000C42EE" w:rsidRDefault="000F2DA6" w:rsidP="00D950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-направить силы на в</w:t>
      </w:r>
      <w:r w:rsidR="00864BC8" w:rsidRPr="000C42EE">
        <w:rPr>
          <w:rFonts w:ascii="Times New Roman" w:hAnsi="Times New Roman"/>
          <w:sz w:val="24"/>
          <w:szCs w:val="24"/>
        </w:rPr>
        <w:t>ыработ</w:t>
      </w:r>
      <w:r w:rsidRPr="000C42EE">
        <w:rPr>
          <w:rFonts w:ascii="Times New Roman" w:hAnsi="Times New Roman"/>
          <w:sz w:val="24"/>
          <w:szCs w:val="24"/>
        </w:rPr>
        <w:t>ку</w:t>
      </w:r>
      <w:r w:rsidR="00864BC8" w:rsidRPr="000C42EE">
        <w:rPr>
          <w:rFonts w:ascii="Times New Roman" w:hAnsi="Times New Roman"/>
          <w:sz w:val="24"/>
          <w:szCs w:val="24"/>
        </w:rPr>
        <w:t xml:space="preserve"> у детей и окружающих их взрослых </w:t>
      </w:r>
      <w:r w:rsidRPr="000C42EE">
        <w:rPr>
          <w:rFonts w:ascii="Times New Roman" w:hAnsi="Times New Roman"/>
          <w:sz w:val="24"/>
          <w:szCs w:val="24"/>
        </w:rPr>
        <w:t>навыки</w:t>
      </w:r>
      <w:r w:rsidR="00864BC8" w:rsidRPr="000C42EE">
        <w:rPr>
          <w:rFonts w:ascii="Times New Roman" w:hAnsi="Times New Roman"/>
          <w:sz w:val="24"/>
          <w:szCs w:val="24"/>
        </w:rPr>
        <w:t xml:space="preserve"> распознавать  </w:t>
      </w:r>
      <w:proofErr w:type="spellStart"/>
      <w:r w:rsidR="00864BC8" w:rsidRPr="000C42EE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="00864BC8" w:rsidRPr="000C42EE">
        <w:rPr>
          <w:rFonts w:ascii="Times New Roman" w:hAnsi="Times New Roman"/>
          <w:sz w:val="24"/>
          <w:szCs w:val="24"/>
        </w:rPr>
        <w:t xml:space="preserve"> ситуации и избегать их.</w:t>
      </w:r>
      <w:r w:rsidR="00864BC8"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3077" w:rsidRPr="000C42EE" w:rsidRDefault="00AD3077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D52649" w:rsidRPr="000C42EE" w:rsidRDefault="00D52649" w:rsidP="00D526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0A6D86" w:rsidRPr="00B32C62" w:rsidRDefault="00D52649" w:rsidP="000A6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городского округа о ситуациях на водных объектах</w:t>
      </w:r>
      <w:proofErr w:type="gramStart"/>
      <w:r w:rsidRPr="000C42EE">
        <w:rPr>
          <w:rFonts w:ascii="Times New Roman" w:hAnsi="Times New Roman"/>
          <w:sz w:val="24"/>
          <w:szCs w:val="24"/>
        </w:rPr>
        <w:t>.</w:t>
      </w:r>
      <w:r w:rsidR="000A6D86" w:rsidRPr="000C42EE">
        <w:rPr>
          <w:rFonts w:ascii="Times New Roman" w:hAnsi="Times New Roman"/>
          <w:sz w:val="24"/>
          <w:szCs w:val="24"/>
        </w:rPr>
        <w:t>.</w:t>
      </w:r>
      <w:r w:rsidR="000A6D86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0C42EE" w:rsidRPr="000C42EE" w:rsidRDefault="000A6D86" w:rsidP="000C42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О состоянии готовности системы экстренного оповещения населения при угрозе возн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>икновения чрезвычайных ситуаций д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оклад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>ывал Елисеев А.В.</w:t>
      </w:r>
      <w:r w:rsidR="000C42EE" w:rsidRPr="000C42EE">
        <w:rPr>
          <w:rFonts w:ascii="Times New Roman" w:hAnsi="Times New Roman"/>
          <w:sz w:val="24"/>
          <w:szCs w:val="24"/>
        </w:rPr>
        <w:t xml:space="preserve"> </w:t>
      </w:r>
    </w:p>
    <w:p w:rsidR="000C42EE" w:rsidRPr="000C42EE" w:rsidRDefault="000C42EE" w:rsidP="000C4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доведена информация по функционированию  систем оповещения и их готовности  к работе в чрезвычайной ситуации, проанализирована  организация взаимодействия МКУ ЕДДС со службами РСЧС. Доведены проблемные вопросы</w:t>
      </w:r>
      <w:r w:rsidRPr="000C42EE">
        <w:rPr>
          <w:rFonts w:ascii="Times New Roman" w:hAnsi="Times New Roman"/>
          <w:color w:val="000000"/>
          <w:sz w:val="24"/>
          <w:szCs w:val="24"/>
        </w:rPr>
        <w:t xml:space="preserve"> по совершенствованию работы единой дежурно-диспетчерской службы.</w:t>
      </w:r>
    </w:p>
    <w:p w:rsidR="000C42EE" w:rsidRPr="000C42EE" w:rsidRDefault="000C42EE" w:rsidP="000C42EE">
      <w:pPr>
        <w:jc w:val="both"/>
        <w:rPr>
          <w:rFonts w:ascii="Times New Roman" w:hAnsi="Times New Roman"/>
          <w:sz w:val="24"/>
          <w:szCs w:val="24"/>
        </w:rPr>
      </w:pPr>
    </w:p>
    <w:p w:rsidR="000A6D86" w:rsidRPr="000C42EE" w:rsidRDefault="000C42EE" w:rsidP="000C42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 в плане дальнейшего развития ЕДДС в части повышения уровня профессиональной подготовки работников и усовершенствования технического оснащения рабочих мест. Провести дополнительные инструктажи с личным составом о порядке оповещения в случае возникновения ЧС, а также знания функциональных обязанностей в части касающегося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анализа и оценки достоверности поступающей информации, оперативности доведения ее до заинт</w:t>
      </w:r>
      <w:r w:rsidRPr="000C42EE">
        <w:rPr>
          <w:rFonts w:ascii="Times New Roman" w:hAnsi="Times New Roman"/>
          <w:sz w:val="24"/>
          <w:szCs w:val="24"/>
        </w:rPr>
        <w:t>ересованных организаций и служб</w:t>
      </w:r>
      <w:r w:rsidRPr="000C42EE">
        <w:rPr>
          <w:rFonts w:ascii="Times New Roman" w:hAnsi="Times New Roman"/>
          <w:sz w:val="24"/>
          <w:szCs w:val="24"/>
        </w:rPr>
        <w:t>, в компетенцию которых входит реагирование на принятое сообщение.</w:t>
      </w:r>
    </w:p>
    <w:p w:rsidR="001154A3" w:rsidRPr="000C42EE" w:rsidRDefault="000C42EE" w:rsidP="00D95018">
      <w:pPr>
        <w:spacing w:after="0" w:line="288" w:lineRule="auto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D95018">
        <w:rPr>
          <w:rFonts w:ascii="Times New Roman" w:hAnsi="Times New Roman"/>
          <w:b/>
          <w:sz w:val="24"/>
          <w:szCs w:val="24"/>
        </w:rPr>
        <w:t>5</w:t>
      </w:r>
      <w:r w:rsidR="00D95018">
        <w:rPr>
          <w:rFonts w:ascii="Times New Roman" w:hAnsi="Times New Roman"/>
          <w:sz w:val="24"/>
          <w:szCs w:val="24"/>
        </w:rPr>
        <w:t>.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О проведении организационных санитарно-противоэпидемических (профилактических)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 по предупреждению завоза и распространения новой </w:t>
      </w:r>
      <w:proofErr w:type="spell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инфекции,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вызванной 2019-nCoV на территории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доклад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>ывал</w:t>
      </w:r>
      <w:proofErr w:type="gram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заместитель главы администрации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Коробейников В.В.</w:t>
      </w:r>
    </w:p>
    <w:p w:rsidR="000C42EE" w:rsidRPr="000C42EE" w:rsidRDefault="000C42EE" w:rsidP="000C42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Во исполнение Указа Губернатора Свердловской области  от 18.03.2020 года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короновирусной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(2019-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nCoV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)» №100-УГ при администрации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создан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в соответствии с </w:t>
      </w:r>
      <w:r w:rsidRPr="000C42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Распоряжением администрации </w:t>
      </w:r>
      <w:proofErr w:type="spellStart"/>
      <w:r w:rsidRPr="000C42EE">
        <w:rPr>
          <w:rFonts w:ascii="Times New Roman" w:eastAsia="Calibri" w:hAnsi="Times New Roman"/>
          <w:i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городского округа</w:t>
      </w:r>
      <w:proofErr w:type="gramEnd"/>
      <w:r w:rsidRPr="000C42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№ 38 от 13.03.20 года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. Заседания штаба проходят еженедельно. </w:t>
      </w:r>
      <w:r w:rsidRPr="000C42EE">
        <w:rPr>
          <w:rFonts w:ascii="Times New Roman" w:hAnsi="Times New Roman"/>
          <w:sz w:val="24"/>
          <w:szCs w:val="24"/>
        </w:rPr>
        <w:t xml:space="preserve">Регулярно на заседаниях оперативного штаба по организации и проведения мероприятий, направленных на предупреждение завоза и распространения </w:t>
      </w:r>
      <w:proofErr w:type="spellStart"/>
      <w:r w:rsidRPr="000C42E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инфекции, заслушиваются руководители и специалисты медицинских учреждений, а так же руководители организаций и предприятий, деятельность которых не приостановлена. В целях </w:t>
      </w:r>
      <w:proofErr w:type="gramStart"/>
      <w:r w:rsidRPr="000C42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проведением противоэпидемических мероприятий в организациях, расположенных на территории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ГО, сотрудниками </w:t>
      </w:r>
      <w:proofErr w:type="spellStart"/>
      <w:r w:rsidRPr="000C42EE">
        <w:rPr>
          <w:rFonts w:ascii="Times New Roman" w:hAnsi="Times New Roman"/>
          <w:sz w:val="24"/>
          <w:szCs w:val="24"/>
        </w:rPr>
        <w:t>ОеП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№ 20 МО МВД </w:t>
      </w:r>
      <w:proofErr w:type="spellStart"/>
      <w:r w:rsidRPr="000C42EE">
        <w:rPr>
          <w:rFonts w:ascii="Times New Roman" w:hAnsi="Times New Roman"/>
          <w:sz w:val="24"/>
          <w:szCs w:val="24"/>
        </w:rPr>
        <w:t>Серовский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и представителями администрации регулярно проводится мониторинг за обеспечением сотрудников средствами индивидуальной защиты, дезинфицирующими средствами и соблюдением социального </w:t>
      </w:r>
      <w:proofErr w:type="spellStart"/>
      <w:r w:rsidRPr="000C42EE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. В целях профилактики заболевания проводились совместные рейды на предмет выявления праздношатающихся граждан и по вопросу соблюдения масочного режима </w:t>
      </w:r>
      <w:proofErr w:type="spellStart"/>
      <w:r w:rsidRPr="000C42EE">
        <w:rPr>
          <w:rFonts w:ascii="Times New Roman" w:hAnsi="Times New Roman"/>
          <w:sz w:val="24"/>
          <w:szCs w:val="24"/>
        </w:rPr>
        <w:t>населенем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в общественных местах и торговых предприятиях.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Гаринском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городском округе по вопросам предупреждения возникновения и распространения новой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(2019-nCoV), а так же в целях оказания помощи гражданам отдельных категорий (малоимущим, социально не защищённым, оказавшимся в трудной жизненной ситуации, инвалидам, ветеранам и лицам 65+) организована работа «Горячей линии». Куда можно обратиться всем жителям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 по телефонам ЕДДС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89521323784, 8(34387)2-11-32. Данная информация размещена в СМИ и на официальном сайте Администрации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ГО, где можно получить полную информацию через телекоммуникационную сеть Интернет.</w:t>
      </w:r>
    </w:p>
    <w:p w:rsidR="000C42EE" w:rsidRPr="000C42EE" w:rsidRDefault="000C42EE" w:rsidP="000C42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Для оказания помощи людям пожилого возраста 65 + организована работа 18 волонтеров для оказания различной помощи, в том числе и для доставки продуктов питания, товаров 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первой необходимости и медикаментов. Обращений по данным направлениям на «Горячую линию» не поступало. Через благотворительный фонд «Святая Екатерина»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.Е</w:t>
      </w:r>
      <w:proofErr w:type="gramEnd"/>
      <w:r w:rsidRPr="000C42EE">
        <w:rPr>
          <w:rFonts w:ascii="Times New Roman" w:eastAsia="Calibri" w:hAnsi="Times New Roman"/>
          <w:sz w:val="24"/>
          <w:szCs w:val="24"/>
          <w:lang w:eastAsia="en-US"/>
        </w:rPr>
        <w:t>катеринбург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территорию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была осуществлена доставка продуктовых наборов малоимущим, социально не защищённым, оказавшимся в трудной жизненной ситуации, инвалидам, ветеранам и лицам 65+ в количестве 116 штук, на сегодняшний день не выдано 3 набора, которые находятся в резерве.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42EE" w:rsidRPr="000C42EE" w:rsidRDefault="000C42EE" w:rsidP="000C42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 22 июня в МБДОУ детский сад «Березка» организована работа дежурных групп. В соответствии с решением Губернатора Свердловской области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Куйвашева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Евгения Владимировича в ближайшее время планируется увеличение численности детей в дежурных группах до 50 % от штатной наполняемости групп. Ведётся подготовительная работа с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Роспотребнадзором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и родителями. При приеме детей в детский садик организован утренний медицинский фильтр. При осмотре детей медицинским работником своевременно выявляются заболевшие простудными заболеваниями дети.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На избирательных участках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при проведении общероссийского голосования 01.07.2020 года было организовано соблюдение всех мер противоэпидемической безопасности (соблюдение дистанции, измерение температуры и др.), все избирательные участки были обеспечены запасом масок, перчаток и средствами необходимыми для дезинфекции. Перед входом на участок оборудованы пункты для дезинфекции рук и выдачи участникам голосования санитарных наборов. С целью исключения массового скопления людей на избирательных участках 01.07.2020 администрацией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составлен план-график голосования с разбивкой по дням, так с 25.06.2020 года проводилось досрочное голосование. Для граждан, имеющих хронические заболевания и граждан пожилого возраста, организовано голосование с выездом на дом, с соблюдением всех мер противоэпидемической безопасности.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С 03 июля 2020 года в МКОУ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Гаринская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СОШ началась сдача ЕГЭ с соблюдением всех мер санитарной безопасности.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eastAsia="Calibri" w:hAnsi="Times New Roman"/>
          <w:sz w:val="24"/>
          <w:szCs w:val="24"/>
          <w:lang w:eastAsia="en-US"/>
        </w:rPr>
        <w:t>На территории округа отменены деловые, спортивные, культурные, развлекательные, и иные массовые мероприятия. На территории приостановлена работа организаций общественного питания.</w:t>
      </w:r>
    </w:p>
    <w:p w:rsidR="000C42EE" w:rsidRPr="000C42EE" w:rsidRDefault="000C42EE" w:rsidP="000C42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42EE" w:rsidRPr="000C42EE" w:rsidRDefault="000C42EE" w:rsidP="000C42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 в плане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проведени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организационных санитарно-противоэпидемических (профилактических)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мероприятий по предупреждению завоза и распространения новой </w:t>
      </w:r>
      <w:proofErr w:type="spellStart"/>
      <w:r w:rsidRPr="00B32C62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инфекции,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вызванной 2019-nCoV на территории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C42EE">
        <w:rPr>
          <w:rFonts w:ascii="Times New Roman" w:eastAsia="Calibri" w:hAnsi="Times New Roman"/>
          <w:sz w:val="24"/>
          <w:szCs w:val="24"/>
          <w:lang w:eastAsia="en-US"/>
        </w:rPr>
        <w:t>Гаринского</w:t>
      </w:r>
      <w:proofErr w:type="spellEnd"/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ГО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42EE" w:rsidRDefault="000C42EE" w:rsidP="001154A3">
      <w:pPr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42EE" w:rsidRDefault="000C42EE" w:rsidP="001154A3">
      <w:pPr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54A3" w:rsidRPr="00B9606B" w:rsidRDefault="001154A3" w:rsidP="00D9501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КЧС и ОПБ</w:t>
      </w:r>
    </w:p>
    <w:p w:rsidR="00632CD2" w:rsidRDefault="00632CD2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06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B9606B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</w:t>
      </w:r>
      <w:r w:rsidR="00997AE0">
        <w:rPr>
          <w:rFonts w:ascii="Times New Roman" w:hAnsi="Times New Roman"/>
          <w:sz w:val="24"/>
          <w:szCs w:val="24"/>
        </w:rPr>
        <w:t xml:space="preserve">                 </w:t>
      </w:r>
      <w:r w:rsidRPr="00B9606B">
        <w:rPr>
          <w:rFonts w:ascii="Times New Roman" w:hAnsi="Times New Roman"/>
          <w:sz w:val="24"/>
          <w:szCs w:val="24"/>
        </w:rPr>
        <w:t xml:space="preserve"> </w:t>
      </w:r>
      <w:r w:rsidR="00D95018">
        <w:rPr>
          <w:rFonts w:ascii="Times New Roman" w:hAnsi="Times New Roman"/>
          <w:sz w:val="24"/>
          <w:szCs w:val="24"/>
        </w:rPr>
        <w:t xml:space="preserve">  </w:t>
      </w:r>
      <w:r w:rsidRPr="00B9606B">
        <w:rPr>
          <w:rFonts w:ascii="Times New Roman" w:hAnsi="Times New Roman"/>
          <w:sz w:val="24"/>
          <w:szCs w:val="24"/>
        </w:rPr>
        <w:t>С.Е Величко</w:t>
      </w:r>
    </w:p>
    <w:p w:rsidR="00D95018" w:rsidRDefault="00D95018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18" w:rsidRPr="00B9606B" w:rsidRDefault="00D95018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>
        <w:rPr>
          <w:rFonts w:ascii="Times New Roman" w:hAnsi="Times New Roman"/>
          <w:sz w:val="24"/>
          <w:szCs w:val="24"/>
        </w:rPr>
        <w:t xml:space="preserve">                </w:t>
      </w:r>
      <w:r w:rsidRPr="00B9606B">
        <w:rPr>
          <w:rFonts w:ascii="Times New Roman" w:hAnsi="Times New Roman"/>
          <w:sz w:val="24"/>
          <w:szCs w:val="24"/>
        </w:rPr>
        <w:t>О.С. Гагарина</w:t>
      </w:r>
    </w:p>
    <w:sectPr w:rsidR="006F3CBE" w:rsidRPr="00B9606B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4"/>
    <w:multiLevelType w:val="hybridMultilevel"/>
    <w:tmpl w:val="322E7C80"/>
    <w:lvl w:ilvl="0" w:tplc="C346E9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44A1C"/>
    <w:rsid w:val="000A6D86"/>
    <w:rsid w:val="000C0870"/>
    <w:rsid w:val="000C42EE"/>
    <w:rsid w:val="000C5BA3"/>
    <w:rsid w:val="000E567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A1F12"/>
    <w:rsid w:val="001B3F60"/>
    <w:rsid w:val="001D1E98"/>
    <w:rsid w:val="001E6215"/>
    <w:rsid w:val="001F6381"/>
    <w:rsid w:val="00232A0E"/>
    <w:rsid w:val="002F5D14"/>
    <w:rsid w:val="002F6FB9"/>
    <w:rsid w:val="00305165"/>
    <w:rsid w:val="0030724C"/>
    <w:rsid w:val="00343F5C"/>
    <w:rsid w:val="0034574D"/>
    <w:rsid w:val="00363C1F"/>
    <w:rsid w:val="00370A25"/>
    <w:rsid w:val="00420C0F"/>
    <w:rsid w:val="004214FE"/>
    <w:rsid w:val="00453FC7"/>
    <w:rsid w:val="00456066"/>
    <w:rsid w:val="004717EF"/>
    <w:rsid w:val="004A3DD6"/>
    <w:rsid w:val="004D2C2F"/>
    <w:rsid w:val="004D392B"/>
    <w:rsid w:val="005072C1"/>
    <w:rsid w:val="005913E3"/>
    <w:rsid w:val="005D1FE6"/>
    <w:rsid w:val="005E05CB"/>
    <w:rsid w:val="005F62E0"/>
    <w:rsid w:val="006242FB"/>
    <w:rsid w:val="00632CD2"/>
    <w:rsid w:val="006341D2"/>
    <w:rsid w:val="0063637E"/>
    <w:rsid w:val="0068089A"/>
    <w:rsid w:val="006B4601"/>
    <w:rsid w:val="006F3CBE"/>
    <w:rsid w:val="007505FF"/>
    <w:rsid w:val="007567F2"/>
    <w:rsid w:val="00774314"/>
    <w:rsid w:val="007911A7"/>
    <w:rsid w:val="00796168"/>
    <w:rsid w:val="00806EE2"/>
    <w:rsid w:val="00864BC8"/>
    <w:rsid w:val="008741DD"/>
    <w:rsid w:val="00877E15"/>
    <w:rsid w:val="00895A67"/>
    <w:rsid w:val="0089679D"/>
    <w:rsid w:val="008A6E05"/>
    <w:rsid w:val="008B384E"/>
    <w:rsid w:val="008F7A01"/>
    <w:rsid w:val="00902CA2"/>
    <w:rsid w:val="0090669A"/>
    <w:rsid w:val="00914D64"/>
    <w:rsid w:val="00970F4B"/>
    <w:rsid w:val="00997AE0"/>
    <w:rsid w:val="00997BF3"/>
    <w:rsid w:val="009B14C1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D3077"/>
    <w:rsid w:val="00AF1CAB"/>
    <w:rsid w:val="00AF22AE"/>
    <w:rsid w:val="00B32C62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411B1"/>
    <w:rsid w:val="00C56482"/>
    <w:rsid w:val="00C9042F"/>
    <w:rsid w:val="00CA08B3"/>
    <w:rsid w:val="00CB339D"/>
    <w:rsid w:val="00CC2BB3"/>
    <w:rsid w:val="00CF0441"/>
    <w:rsid w:val="00D52649"/>
    <w:rsid w:val="00D74FCB"/>
    <w:rsid w:val="00D95018"/>
    <w:rsid w:val="00D97C25"/>
    <w:rsid w:val="00E17036"/>
    <w:rsid w:val="00E47586"/>
    <w:rsid w:val="00E53B18"/>
    <w:rsid w:val="00E566EB"/>
    <w:rsid w:val="00E859BA"/>
    <w:rsid w:val="00EC2386"/>
    <w:rsid w:val="00F10181"/>
    <w:rsid w:val="00F1160E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95C-CF61-43EA-B662-B66817E7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5</cp:revision>
  <cp:lastPrinted>2020-07-07T06:31:00Z</cp:lastPrinted>
  <dcterms:created xsi:type="dcterms:W3CDTF">2020-07-07T04:34:00Z</dcterms:created>
  <dcterms:modified xsi:type="dcterms:W3CDTF">2020-07-07T06:37:00Z</dcterms:modified>
</cp:coreProperties>
</file>