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Главе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 С.Е.</w:t>
            </w:r>
            <w:r w:rsidR="00686B47" w:rsidRPr="000D5D9D">
              <w:rPr>
                <w:sz w:val="24"/>
                <w:szCs w:val="24"/>
              </w:rPr>
              <w:t xml:space="preserve"> </w:t>
            </w:r>
            <w:r w:rsidRPr="000D5D9D">
              <w:rPr>
                <w:sz w:val="24"/>
                <w:szCs w:val="24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0D5D9D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F8518A" w:rsidRPr="000D5D9D" w:rsidRDefault="00F97716">
      <w:pPr>
        <w:contextualSpacing/>
        <w:jc w:val="center"/>
        <w:rPr>
          <w:sz w:val="24"/>
          <w:szCs w:val="24"/>
        </w:rPr>
      </w:pPr>
      <w:r w:rsidRPr="000D5D9D">
        <w:rPr>
          <w:sz w:val="24"/>
          <w:szCs w:val="24"/>
        </w:rPr>
        <w:t>Уважаемый Сергей Евгеньевич!</w:t>
      </w:r>
    </w:p>
    <w:p w:rsidR="00686B47" w:rsidRPr="000D5D9D" w:rsidRDefault="00686B47" w:rsidP="00686B47">
      <w:pPr>
        <w:ind w:firstLine="709"/>
        <w:jc w:val="both"/>
        <w:rPr>
          <w:sz w:val="24"/>
          <w:szCs w:val="24"/>
        </w:rPr>
      </w:pPr>
      <w:proofErr w:type="gramStart"/>
      <w:r w:rsidRPr="000D5D9D">
        <w:rPr>
          <w:sz w:val="24"/>
          <w:szCs w:val="24"/>
        </w:rPr>
        <w:t>Межрайонная</w:t>
      </w:r>
      <w:proofErr w:type="gramEnd"/>
      <w:r w:rsidRPr="000D5D9D">
        <w:rPr>
          <w:sz w:val="24"/>
          <w:szCs w:val="24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686B47" w:rsidRPr="000D5D9D" w:rsidRDefault="00686B47" w:rsidP="00686B47">
      <w:pPr>
        <w:jc w:val="center"/>
        <w:rPr>
          <w:b/>
          <w:sz w:val="24"/>
          <w:szCs w:val="24"/>
        </w:rPr>
      </w:pPr>
    </w:p>
    <w:p w:rsidR="000D5D9D" w:rsidRPr="000D5D9D" w:rsidRDefault="00686B47" w:rsidP="000D5D9D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 w:val="24"/>
          <w:szCs w:val="24"/>
        </w:rPr>
      </w:pPr>
      <w:r w:rsidRPr="000D5D9D">
        <w:rPr>
          <w:b/>
          <w:sz w:val="24"/>
          <w:szCs w:val="24"/>
        </w:rPr>
        <w:t xml:space="preserve">Тема: </w:t>
      </w:r>
      <w:r w:rsidR="000D5D9D" w:rsidRPr="000D5D9D">
        <w:rPr>
          <w:b/>
          <w:color w:val="000000" w:themeColor="text1"/>
          <w:kern w:val="36"/>
          <w:sz w:val="24"/>
          <w:szCs w:val="24"/>
        </w:rPr>
        <w:t>Возможности «Личного кабинета для физических лиц» расширяются</w:t>
      </w:r>
    </w:p>
    <w:p w:rsidR="000D5D9D" w:rsidRPr="000D5D9D" w:rsidRDefault="000D5D9D" w:rsidP="000D5D9D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0D5D9D" w:rsidRPr="000D5D9D" w:rsidRDefault="000D5D9D" w:rsidP="000D5D9D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0D5D9D">
        <w:rPr>
          <w:color w:val="000000" w:themeColor="text1"/>
          <w:sz w:val="24"/>
          <w:szCs w:val="24"/>
        </w:rPr>
        <w:t xml:space="preserve">Межрайонная ИФНС России № 26 по Свердловской области информирует, что функциональные возможности «Личного кабинета» постоянно расширяются, так у пользователей сервиса появилась новая возможность. Во вкладке «Профиль» добавился новый раздел «Сведения о банковских счетах», отражающий сведения об имеющихся счетах в банках с возможностью выгрузки данных в </w:t>
      </w:r>
      <w:proofErr w:type="spellStart"/>
      <w:r w:rsidRPr="000D5D9D">
        <w:rPr>
          <w:color w:val="000000" w:themeColor="text1"/>
          <w:sz w:val="24"/>
          <w:szCs w:val="24"/>
        </w:rPr>
        <w:t>Excel</w:t>
      </w:r>
      <w:proofErr w:type="spellEnd"/>
      <w:r w:rsidRPr="000D5D9D">
        <w:rPr>
          <w:color w:val="000000" w:themeColor="text1"/>
          <w:sz w:val="24"/>
          <w:szCs w:val="24"/>
        </w:rPr>
        <w:t>-файл.</w:t>
      </w:r>
    </w:p>
    <w:p w:rsidR="000D5D9D" w:rsidRPr="000D5D9D" w:rsidRDefault="000D5D9D" w:rsidP="000D5D9D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0D5D9D">
        <w:rPr>
          <w:color w:val="000000" w:themeColor="text1"/>
          <w:sz w:val="24"/>
          <w:szCs w:val="24"/>
        </w:rPr>
        <w:t>Также в «Личном кабинете» доработан интерфейс раздела «Доходы» в части отображения доходов физических лиц из разных источников, с помощью которого можно увидеть следующие сведения: из справок по форме 2-НДФЛ, полученных от работодателя или иного налогового агента; из приложения № 2 к налоговой декларации по налогу на прибыль организаций; из расчетов по страховым взносам, предоставленных работодателем.</w:t>
      </w:r>
      <w:proofErr w:type="gramEnd"/>
    </w:p>
    <w:p w:rsidR="000D5D9D" w:rsidRPr="000D5D9D" w:rsidRDefault="000D5D9D" w:rsidP="000D5D9D">
      <w:pPr>
        <w:spacing w:after="10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0D5D9D">
        <w:rPr>
          <w:color w:val="000000" w:themeColor="text1"/>
          <w:sz w:val="24"/>
          <w:szCs w:val="24"/>
        </w:rPr>
        <w:t xml:space="preserve">Для подключения </w:t>
      </w:r>
      <w:proofErr w:type="gramStart"/>
      <w:r w:rsidRPr="000D5D9D">
        <w:rPr>
          <w:color w:val="000000" w:themeColor="text1"/>
          <w:sz w:val="24"/>
          <w:szCs w:val="24"/>
        </w:rPr>
        <w:t>к</w:t>
      </w:r>
      <w:proofErr w:type="gramEnd"/>
      <w:r w:rsidRPr="000D5D9D">
        <w:rPr>
          <w:color w:val="000000" w:themeColor="text1"/>
          <w:sz w:val="24"/>
          <w:szCs w:val="24"/>
        </w:rPr>
        <w:t xml:space="preserve"> </w:t>
      </w:r>
      <w:proofErr w:type="gramStart"/>
      <w:r w:rsidRPr="000D5D9D">
        <w:rPr>
          <w:color w:val="000000" w:themeColor="text1"/>
          <w:sz w:val="24"/>
          <w:szCs w:val="24"/>
        </w:rPr>
        <w:t>интернет</w:t>
      </w:r>
      <w:proofErr w:type="gramEnd"/>
      <w:r w:rsidRPr="000D5D9D">
        <w:rPr>
          <w:color w:val="000000" w:themeColor="text1"/>
          <w:sz w:val="24"/>
          <w:szCs w:val="24"/>
        </w:rPr>
        <w:t xml:space="preserve"> – сервису необходимо обратиться в любую налоговую инспекцию независимо от места жительства, либо территориальное подразделение МФЦ области, при себе иметь документ, удостоверяющий личность.</w:t>
      </w:r>
    </w:p>
    <w:p w:rsidR="00686B47" w:rsidRPr="000D5D9D" w:rsidRDefault="00686B47" w:rsidP="000D5D9D">
      <w:pPr>
        <w:ind w:left="-360" w:firstLine="360"/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>Заместитель начальника,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Советник государственной гражданской службы 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Российской Федерации 1 класса                                                                      </w:t>
      </w:r>
      <w:r w:rsidR="000D5D9D">
        <w:rPr>
          <w:sz w:val="24"/>
          <w:szCs w:val="24"/>
        </w:rPr>
        <w:t xml:space="preserve">      </w:t>
      </w:r>
      <w:bookmarkStart w:id="0" w:name="_GoBack"/>
      <w:bookmarkEnd w:id="0"/>
      <w:r w:rsidRPr="000D5D9D">
        <w:rPr>
          <w:sz w:val="24"/>
          <w:szCs w:val="24"/>
        </w:rPr>
        <w:t xml:space="preserve">  </w:t>
      </w:r>
      <w:proofErr w:type="spellStart"/>
      <w:r w:rsidRPr="000D5D9D">
        <w:rPr>
          <w:sz w:val="24"/>
          <w:szCs w:val="24"/>
        </w:rPr>
        <w:t>А.А.Гринько</w:t>
      </w:r>
      <w:proofErr w:type="spellEnd"/>
    </w:p>
    <w:p w:rsidR="00686B47" w:rsidRPr="000D5D9D" w:rsidRDefault="00686B47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F8518A" w:rsidRDefault="00686B47" w:rsidP="00686B47">
      <w:pPr>
        <w:jc w:val="both"/>
        <w:rPr>
          <w:b/>
        </w:rPr>
      </w:pPr>
      <w:r>
        <w:rPr>
          <w:sz w:val="18"/>
        </w:rPr>
        <w:t>34385-9901</w:t>
      </w:r>
      <w:r w:rsidR="000D5D9D">
        <w:rPr>
          <w:sz w:val="18"/>
        </w:rPr>
        <w:t>5</w:t>
      </w:r>
    </w:p>
    <w:sectPr w:rsidR="00F8518A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3E5743"/>
    <w:rsid w:val="00500292"/>
    <w:rsid w:val="00615DDC"/>
    <w:rsid w:val="0067655C"/>
    <w:rsid w:val="00686B47"/>
    <w:rsid w:val="00B226BA"/>
    <w:rsid w:val="00BE2555"/>
    <w:rsid w:val="00BF5701"/>
    <w:rsid w:val="00C551E3"/>
    <w:rsid w:val="00CA5652"/>
    <w:rsid w:val="00CF47BF"/>
    <w:rsid w:val="00E4222E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14</cp:revision>
  <dcterms:created xsi:type="dcterms:W3CDTF">2020-06-23T05:29:00Z</dcterms:created>
  <dcterms:modified xsi:type="dcterms:W3CDTF">2020-08-25T11:37:00Z</dcterms:modified>
</cp:coreProperties>
</file>