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Голубая тисненая бумага" type="tile"/>
    </v:background>
  </w:background>
  <w:body>
    <w:p w:rsidR="004930EC" w:rsidRPr="002A15EB" w:rsidRDefault="004930EC" w:rsidP="004930EC">
      <w:pPr>
        <w:pStyle w:val="a3"/>
        <w:spacing w:before="0" w:beforeAutospacing="0" w:after="0" w:afterAutospacing="0"/>
        <w:jc w:val="center"/>
        <w:rPr>
          <w:sz w:val="36"/>
          <w:szCs w:val="36"/>
          <w:u w:val="single"/>
        </w:rPr>
      </w:pPr>
      <w:r w:rsidRPr="002A15EB">
        <w:rPr>
          <w:rStyle w:val="a5"/>
          <w:b/>
          <w:bCs/>
          <w:color w:val="21587F"/>
          <w:sz w:val="36"/>
          <w:szCs w:val="36"/>
          <w:highlight w:val="yellow"/>
          <w:u w:val="single"/>
        </w:rPr>
        <w:t>Гражданская оборона в детских садах</w:t>
      </w:r>
    </w:p>
    <w:p w:rsidR="004930EC" w:rsidRPr="004930EC" w:rsidRDefault="004930EC" w:rsidP="004930E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930EC">
        <w:rPr>
          <w:sz w:val="26"/>
          <w:szCs w:val="26"/>
        </w:rPr>
        <w:t xml:space="preserve">Задачей гражданской обороны в детских садах является, прежде всего, закрепление знаний детей по поводу мер безопасности в различных ситуациях. Основные принципы гражданской обороны направлены на то, чтобы развивать умение и практику быстро реагировать в любой чрезвычайной обстановке, а также правильно набирать соответствующий номер телефона, чтобы позвонить в нужную службу. Не менее важно также воспитывать в детях уважение к своим товарищам, а также умение и желание помочь им в беде. Проще говоря, в детях буквально с детсадовского возраста следует воспитывать чувство долга. </w:t>
      </w:r>
    </w:p>
    <w:p w:rsidR="004930EC" w:rsidRPr="004930EC" w:rsidRDefault="004930EC" w:rsidP="004930E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930EC">
        <w:rPr>
          <w:sz w:val="26"/>
          <w:szCs w:val="26"/>
        </w:rPr>
        <w:t xml:space="preserve">Гражданская оборона в детских садах не менее важна, чем в школе. Именно потому в обязательном порядке должны быть назначены должностные лица, которые ответственны за тематические мероприятия, что сопровождается приказом от руководства детского сада. В каждом детской дошкольном учреждении изучается ранее разработанное и введенное в действие Положение «О гражданской обороне». Стандарт разработки его был принят 03.09.2012 года. </w:t>
      </w:r>
    </w:p>
    <w:p w:rsidR="004930EC" w:rsidRPr="004930EC" w:rsidRDefault="004930EC" w:rsidP="004930E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930EC">
        <w:rPr>
          <w:sz w:val="26"/>
          <w:szCs w:val="26"/>
        </w:rPr>
        <w:t xml:space="preserve">Для реализации принципов гражданской обороны среди детей, должны быть запланированы, а затем и осуществлены специальные мероприятия с участием воспитанников старшего дошкольного возраста, которые находятся в детском саду. Как правило, такие занятия носят игровую форму и разрабатываются с помощью методиста, работающего в данном детском дошкольном учреждении. Большинство таких занятий можно с уверенностью назвать учебно-методическими. Кстати, подобная практика должна быть и среди работников учреждений данного типа. </w:t>
      </w:r>
    </w:p>
    <w:p w:rsidR="004930EC" w:rsidRPr="004930EC" w:rsidRDefault="004930EC" w:rsidP="004930EC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6"/>
          <w:szCs w:val="26"/>
        </w:rPr>
      </w:pPr>
      <w:r w:rsidRPr="004930EC">
        <w:rPr>
          <w:rStyle w:val="a4"/>
          <w:sz w:val="26"/>
          <w:szCs w:val="26"/>
        </w:rPr>
        <w:t>Инструктажи и памятки</w:t>
      </w:r>
    </w:p>
    <w:p w:rsidR="004930EC" w:rsidRPr="004930EC" w:rsidRDefault="004930EC" w:rsidP="004930EC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 w:rsidRPr="004930EC">
        <w:rPr>
          <w:sz w:val="26"/>
          <w:szCs w:val="26"/>
        </w:rPr>
        <w:t xml:space="preserve">Само собой, что для реализации ряда принципов по гражданской обороне в группах, а также в информационных уголках следует разместить памятки, содержащие информацию о действиях по сигналам тревоги в разных случаях. Разнообразные инструктажи родителей, детей и сотрудников детсада должны проводиться на регулярной основе. В частности речь идет об инструктаже по правилам дорожной безопасности, а также различные тренировочные мероприятия на случай необходимости в экстренной эвакуации. К полезным мероприятиям можно также отнести организацию детских экскурсий в пожарные части или приглашение на тематические занятия работников МЧС.  </w:t>
      </w:r>
    </w:p>
    <w:p w:rsidR="004930EC" w:rsidRPr="004930EC" w:rsidRDefault="004930EC" w:rsidP="004930E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930EC">
        <w:rPr>
          <w:sz w:val="26"/>
          <w:szCs w:val="26"/>
        </w:rPr>
        <w:t>Для детей старшего и среднего дошкольного возраста следует регулярно проводить обучающие занятия по поводу правил безопасного поведения на улице. Помимо этого следует учить простейшие правила поведения в различных экстренных ситуациях, которые могут случиться на природе, например, спасение человека, попавшего под лед или помощь тонущему человеку. Правила ориентирования в местности, например, в лесу, также весьма полезны, потому их следует включить в программу по ГО в дошкольных детских учреждениях. Учитывая возраст и особенности памяти детей дошкольного возраста, для большей продуктивности таких занятий следует проводить их не реже, чем раз в месяц.</w:t>
      </w:r>
    </w:p>
    <w:p w:rsidR="004930EC" w:rsidRDefault="004930EC" w:rsidP="004930EC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4930EC" w:rsidRPr="004930EC" w:rsidRDefault="004930EC" w:rsidP="004930EC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4930EC">
        <w:rPr>
          <w:rStyle w:val="a4"/>
          <w:sz w:val="26"/>
          <w:szCs w:val="26"/>
        </w:rPr>
        <w:t>Основными задачами ГО является:</w:t>
      </w:r>
    </w:p>
    <w:p w:rsidR="004930EC" w:rsidRPr="004930EC" w:rsidRDefault="004930EC" w:rsidP="004930EC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  <w:r w:rsidRPr="004930EC">
        <w:rPr>
          <w:sz w:val="26"/>
          <w:szCs w:val="26"/>
        </w:rPr>
        <w:t>-  Защитить население от последствий ЧС (стихийных бедствий, природных катаклизмов, пожаров, аварий и т.д.);</w:t>
      </w:r>
    </w:p>
    <w:p w:rsidR="004930EC" w:rsidRPr="004930EC" w:rsidRDefault="004930EC" w:rsidP="004930EC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  <w:r w:rsidRPr="004930EC">
        <w:rPr>
          <w:sz w:val="26"/>
          <w:szCs w:val="26"/>
        </w:rPr>
        <w:t>-   Разработать меры по возможному прогнозированию и предотвращению ЧС;</w:t>
      </w:r>
    </w:p>
    <w:p w:rsidR="004930EC" w:rsidRPr="004930EC" w:rsidRDefault="004930EC" w:rsidP="004930EC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  <w:r w:rsidRPr="004930EC">
        <w:rPr>
          <w:sz w:val="26"/>
          <w:szCs w:val="26"/>
        </w:rPr>
        <w:t>-   Оповестить население о ЧС и мерах устранения их последствий;</w:t>
      </w:r>
    </w:p>
    <w:p w:rsidR="004930EC" w:rsidRPr="004930EC" w:rsidRDefault="004930EC" w:rsidP="004930EC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  <w:r w:rsidRPr="004930EC">
        <w:rPr>
          <w:sz w:val="26"/>
          <w:szCs w:val="26"/>
        </w:rPr>
        <w:t>-   Организовывать и проводить работы по ликвидации всех последствий ЧС;</w:t>
      </w:r>
    </w:p>
    <w:p w:rsidR="004930EC" w:rsidRPr="004930EC" w:rsidRDefault="004930EC" w:rsidP="004930EC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  <w:r w:rsidRPr="004930EC">
        <w:rPr>
          <w:sz w:val="26"/>
          <w:szCs w:val="26"/>
        </w:rPr>
        <w:t>-   Накопление и обмен опытом решения проблем, связанных с ЧС;</w:t>
      </w:r>
    </w:p>
    <w:p w:rsidR="004930EC" w:rsidRPr="004930EC" w:rsidRDefault="004930EC" w:rsidP="004930EC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  <w:r w:rsidRPr="004930EC">
        <w:rPr>
          <w:sz w:val="26"/>
          <w:szCs w:val="26"/>
        </w:rPr>
        <w:t>-   Ознакомить население с правилами безопасной жизнедеятельности.</w:t>
      </w:r>
    </w:p>
    <w:p w:rsidR="00AA5D76" w:rsidRDefault="00AA5D76" w:rsidP="004930EC">
      <w:pPr>
        <w:spacing w:after="0"/>
        <w:jc w:val="both"/>
        <w:rPr>
          <w:sz w:val="26"/>
          <w:szCs w:val="26"/>
        </w:rPr>
      </w:pPr>
    </w:p>
    <w:p w:rsidR="004930EC" w:rsidRDefault="004930EC" w:rsidP="004930EC">
      <w:pPr>
        <w:spacing w:after="0"/>
        <w:jc w:val="both"/>
        <w:rPr>
          <w:sz w:val="26"/>
          <w:szCs w:val="26"/>
        </w:rPr>
      </w:pPr>
    </w:p>
    <w:p w:rsidR="004930EC" w:rsidRDefault="004930EC" w:rsidP="004930EC">
      <w:pPr>
        <w:spacing w:after="0"/>
        <w:jc w:val="both"/>
        <w:rPr>
          <w:sz w:val="26"/>
          <w:szCs w:val="26"/>
        </w:rPr>
      </w:pPr>
    </w:p>
    <w:p w:rsidR="004930EC" w:rsidRPr="002A15EB" w:rsidRDefault="004930EC" w:rsidP="004930EC">
      <w:pPr>
        <w:pStyle w:val="a3"/>
        <w:spacing w:before="0" w:beforeAutospacing="0" w:after="0" w:afterAutospacing="0"/>
        <w:ind w:firstLine="284"/>
        <w:jc w:val="center"/>
        <w:rPr>
          <w:color w:val="FF0000"/>
          <w:sz w:val="36"/>
          <w:szCs w:val="36"/>
          <w:u w:val="single"/>
        </w:rPr>
      </w:pPr>
      <w:r w:rsidRPr="002A15EB">
        <w:rPr>
          <w:rStyle w:val="a5"/>
          <w:b/>
          <w:bCs/>
          <w:color w:val="FF0000"/>
          <w:sz w:val="36"/>
          <w:szCs w:val="36"/>
          <w:highlight w:val="yellow"/>
          <w:u w:val="single"/>
        </w:rPr>
        <w:lastRenderedPageBreak/>
        <w:t>Гражданская оборона в школах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 xml:space="preserve">Гражданская оборона в школе – это проведение мероприятий по обучению к защите учеников, работников школы, материальных ресурсов школы от опасностей, возникающих, при ЧС, при природных и техногенных катастрофах, при ведении военных действий, при угрозе террористического акта, при пожаре в школе. Для этих целей в школе разрабатывается план ключевых мероприятий для обеспечения </w:t>
      </w:r>
      <w:hyperlink r:id="rId7" w:history="1">
        <w:r w:rsidRPr="004930EC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гражданской обороны</w:t>
        </w:r>
      </w:hyperlink>
      <w:r w:rsidRPr="004930EC">
        <w:rPr>
          <w:rFonts w:ascii="Times New Roman" w:eastAsia="Times New Roman" w:hAnsi="Times New Roman" w:cs="Times New Roman"/>
          <w:sz w:val="26"/>
          <w:szCs w:val="26"/>
        </w:rPr>
        <w:t>. Планированием ключевых мероприятий для школы занимается специальная комиссия, готовая на решение поставленных задач в области гражданской обороны.</w:t>
      </w:r>
      <w:bookmarkStart w:id="0" w:name="_GoBack"/>
      <w:bookmarkEnd w:id="0"/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4930EC">
        <w:rPr>
          <w:rFonts w:ascii="Times New Roman" w:eastAsia="Times New Roman" w:hAnsi="Times New Roman" w:cs="Times New Roman"/>
          <w:sz w:val="26"/>
          <w:szCs w:val="26"/>
        </w:rPr>
        <w:t>ражданская оборона в школе при поступлении информации об угрозе взрыва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4930EC">
        <w:rPr>
          <w:rFonts w:ascii="Times New Roman" w:eastAsia="Times New Roman" w:hAnsi="Times New Roman" w:cs="Times New Roman"/>
          <w:sz w:val="26"/>
          <w:szCs w:val="26"/>
        </w:rPr>
        <w:t>При получении сведений об угрозе взрыва, необходимо сразу же сообщить об этом в правоохранительные органы, прекратить все занятия и экстренно провести эвакуацию учащихся, рабочего персонала из школы на безопасное расстояние. Затем вызвать скорую медицинскую помощь, пожарные подразделения, выставить оцепление.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При обнаружении предмета, похожего на взрывное устройство необходимо немедленно осведомить об этом правоохранительные органы, эвакуировать учащихся, весь персонал школы на безопасное расстояние, зафиксировать время и место обнаружения предмета и дождаться прибытия сотрудников полиции и кинологов. Ни в коем случае нельзя трогать, передвигать и подходить к подозрительному предмету.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Гражданская оборона в школе при стихийных бедствиях</w:t>
      </w:r>
    </w:p>
    <w:p w:rsid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4930EC">
        <w:rPr>
          <w:rFonts w:ascii="Times New Roman" w:eastAsia="Times New Roman" w:hAnsi="Times New Roman" w:cs="Times New Roman"/>
          <w:sz w:val="26"/>
          <w:szCs w:val="26"/>
        </w:rPr>
        <w:t>При стихийных бедствиях, чтобы организовать гражданскую оборону, персоналу школы необходимо:</w:t>
      </w:r>
    </w:p>
    <w:p w:rsidR="004930EC" w:rsidRPr="004930EC" w:rsidRDefault="004930EC" w:rsidP="004930EC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Обесточить все неиспользуемое оборудование</w:t>
      </w:r>
    </w:p>
    <w:p w:rsidR="004930EC" w:rsidRPr="004930EC" w:rsidRDefault="004930EC" w:rsidP="004930EC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Проконтролировать состояние всех кабинетов</w:t>
      </w:r>
    </w:p>
    <w:p w:rsidR="004930EC" w:rsidRPr="004930EC" w:rsidRDefault="004930EC" w:rsidP="004930EC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Успокоить школьников, чтобы не допустить паники, сотрудникам запретить покидать служебные помещения</w:t>
      </w:r>
    </w:p>
    <w:p w:rsidR="004930EC" w:rsidRPr="004930EC" w:rsidRDefault="004930EC" w:rsidP="004930EC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Организовать жизнеобеспечение учащихся и сотрудников школы</w:t>
      </w:r>
    </w:p>
    <w:p w:rsidR="004930EC" w:rsidRPr="004930EC" w:rsidRDefault="004930EC" w:rsidP="004930EC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Оказать первую медицинскую помощь пострадавшим</w:t>
      </w:r>
    </w:p>
    <w:p w:rsidR="004930EC" w:rsidRPr="004930EC" w:rsidRDefault="004930EC" w:rsidP="004930EC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Поддерживать связь с управлением ГО и ЧС города</w:t>
      </w:r>
    </w:p>
    <w:p w:rsidR="004930EC" w:rsidRPr="004930EC" w:rsidRDefault="004930EC" w:rsidP="004930EC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Организовать наблюдение за состоянием окружающей среды, при ухудшении обстановки эвакуироваться.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 Гражданская оборона в школе при радиоактивном заражении территории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 При получении информации о радиоактивном заражении территории для организации гражданской обороны в школе необходимо: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   * Оповестить персонал школы, учащихся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   * Отключить вентиляцию, кондиционеры, загерметизировать окна и двери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   * Не допустить выхода детей и персонала школы на открытую местность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   * Постоянно поддерживать связь с управлением ГО и ЧС города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  </w:t>
      </w:r>
      <w:r w:rsidRPr="004930EC">
        <w:rPr>
          <w:rFonts w:ascii="Times New Roman" w:eastAsia="Times New Roman" w:hAnsi="Times New Roman" w:cs="Times New Roman"/>
          <w:sz w:val="26"/>
          <w:szCs w:val="26"/>
        </w:rPr>
        <w:t>* Узнать через управление по ГО и ЧС о возможной эвакуации учеников, учителей, администрации школы и порядок действий.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Гражданская оборона в школе при возникновении пожара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При возникновении пожара в школе во время уроков необходимо: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   * Немедленно оповестить школьников, учителей о пожаре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   * Вызвать пожарную команду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   * Начать эвакуацию учащихся и персонала из здания школы, руководствуясь планом эвакуации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   * Приступить к тушению пожара имеющимися средствами пожаротушения.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 Мероприятия по гражданской обороне в школе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 В школах для обеспечения гражданской обороны должны проводиться нижеприведенные мероприятия: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   * Просвещение учеников, работников школы в области гражданской обороны и БЖ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lastRenderedPageBreak/>
        <w:t>    * Создание учебной материально - технической базы для обучения учащихся в области гражданской обороны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   * Пропаганда знаний по ГО и ЧС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   * Производиться проверка технического состояния средств ГО и ЧС в школе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   * Проводятся учения и тренировки по гражданской обороне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   * Оповещение и эвакуация учащихся и работников школы при опасностях: при чрезвычайных ситуациях, при пожаре, при угрозе взрыва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   * Предоставление ученикам и работникам школы в случае необходимости убежищ и СИЗ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   * Обновление, накопление, хранение СИЗ в школе для использования их в случае необходимости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   * Проведение аварийно-спасательных работ в случае возникновения опасностей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   * По борьбе с пожарами, создание противопожарных формирований, их действие и организация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   * По обнаружению районов радиационного, химического заражения и введение радиационной защиты в школе.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 xml:space="preserve"> Обучение учащихся школы навыкам </w:t>
      </w:r>
      <w:hyperlink r:id="rId8" w:history="1">
        <w:r w:rsidRPr="004930EC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гражданской обороны</w:t>
        </w:r>
      </w:hyperlink>
      <w:r w:rsidRPr="004930EC">
        <w:rPr>
          <w:rFonts w:ascii="Times New Roman" w:eastAsia="Times New Roman" w:hAnsi="Times New Roman" w:cs="Times New Roman"/>
          <w:sz w:val="26"/>
          <w:szCs w:val="26"/>
        </w:rPr>
        <w:t xml:space="preserve"> должны проводиться на уроках ОБЖ и во время специальных учений по ГО в школе. Кроме того, для обучения гражданской обороны в школе рекомендуется организовать специальные секции, кружки, чья деятельность будет связана с обучением и агитацией вопросов по ГО и ЧС. Для совершенствования учебной базы в школе, необходимо постоянно проводить обновление наглядной агитации, </w:t>
      </w:r>
      <w:hyperlink r:id="rId9" w:history="1">
        <w:r w:rsidRPr="004930E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стендов по гражданской обороне</w:t>
        </w:r>
      </w:hyperlink>
      <w:r w:rsidRPr="004930E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0" w:history="1">
        <w:r w:rsidRPr="004930E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плакатов по ГО и ЧС</w:t>
        </w:r>
      </w:hyperlink>
      <w:r w:rsidRPr="004930EC">
        <w:rPr>
          <w:rFonts w:ascii="Times New Roman" w:eastAsia="Times New Roman" w:hAnsi="Times New Roman" w:cs="Times New Roman"/>
          <w:sz w:val="26"/>
          <w:szCs w:val="26"/>
        </w:rPr>
        <w:t xml:space="preserve">, преподавателям выдавать специальную </w:t>
      </w:r>
      <w:hyperlink r:id="rId11" w:history="1">
        <w:r w:rsidRPr="004930EC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нормативную литературу</w:t>
        </w:r>
      </w:hyperlink>
      <w:r w:rsidRPr="004930EC">
        <w:rPr>
          <w:rFonts w:ascii="Times New Roman" w:eastAsia="Times New Roman" w:hAnsi="Times New Roman" w:cs="Times New Roman"/>
          <w:sz w:val="26"/>
          <w:szCs w:val="26"/>
        </w:rPr>
        <w:t>, и учебно – методические пособия по гражданской обороне.</w:t>
      </w:r>
    </w:p>
    <w:p w:rsidR="004930EC" w:rsidRPr="004930EC" w:rsidRDefault="004930EC" w:rsidP="00493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0EC">
        <w:rPr>
          <w:rFonts w:ascii="Times New Roman" w:eastAsia="Times New Roman" w:hAnsi="Times New Roman" w:cs="Times New Roman"/>
          <w:sz w:val="26"/>
          <w:szCs w:val="26"/>
        </w:rPr>
        <w:t> И в заключении, можно сказать следующее: Гражданская оборона в школе – безопасность учащихся, персонала школы, которая зависит не только от администрации школы, но и от работников и учащихся данного общеобразовательного учреждения.</w:t>
      </w:r>
    </w:p>
    <w:p w:rsidR="004930EC" w:rsidRPr="004930EC" w:rsidRDefault="004930EC" w:rsidP="004930EC">
      <w:pPr>
        <w:spacing w:after="0"/>
        <w:jc w:val="both"/>
        <w:rPr>
          <w:sz w:val="26"/>
          <w:szCs w:val="26"/>
        </w:rPr>
      </w:pPr>
    </w:p>
    <w:sectPr w:rsidR="004930EC" w:rsidRPr="004930EC" w:rsidSect="004930EC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76E0"/>
    <w:multiLevelType w:val="hybridMultilevel"/>
    <w:tmpl w:val="D38C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EC"/>
    <w:rsid w:val="002A15EB"/>
    <w:rsid w:val="00330FA2"/>
    <w:rsid w:val="004930EC"/>
    <w:rsid w:val="008F56D8"/>
    <w:rsid w:val="00AA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30EC"/>
    <w:rPr>
      <w:b/>
      <w:bCs/>
    </w:rPr>
  </w:style>
  <w:style w:type="character" w:styleId="a5">
    <w:name w:val="Emphasis"/>
    <w:basedOn w:val="a0"/>
    <w:uiPriority w:val="20"/>
    <w:qFormat/>
    <w:rsid w:val="004930EC"/>
    <w:rPr>
      <w:i/>
      <w:iCs/>
    </w:rPr>
  </w:style>
  <w:style w:type="character" w:styleId="a6">
    <w:name w:val="Hyperlink"/>
    <w:basedOn w:val="a0"/>
    <w:uiPriority w:val="99"/>
    <w:semiHidden/>
    <w:unhideWhenUsed/>
    <w:rsid w:val="004930E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93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30EC"/>
    <w:rPr>
      <w:b/>
      <w:bCs/>
    </w:rPr>
  </w:style>
  <w:style w:type="character" w:styleId="a5">
    <w:name w:val="Emphasis"/>
    <w:basedOn w:val="a0"/>
    <w:uiPriority w:val="20"/>
    <w:qFormat/>
    <w:rsid w:val="004930EC"/>
    <w:rPr>
      <w:i/>
      <w:iCs/>
    </w:rPr>
  </w:style>
  <w:style w:type="character" w:styleId="a6">
    <w:name w:val="Hyperlink"/>
    <w:basedOn w:val="a0"/>
    <w:uiPriority w:val="99"/>
    <w:semiHidden/>
    <w:unhideWhenUsed/>
    <w:rsid w:val="004930E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9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21.ru/grazhdanskaya_oborona_v_organizatsii/?ua:1138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hranatruda21.ru/grazhdanskaya_oborona/?ua:1139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://ohranatruda21.ru/normativnaya_literatura/?ua:11359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hranatruda21.ru/plakaty_po_grazhdanskoy_oborone_i_chrezvychaynym_situatsiyam/?ua:11339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hranatruda21.ru/stendy_po_grazhdanskoy_oborone_i_chrezvychaynym_situatsiyam_go_i_chs/?ua:113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4</cp:revision>
  <dcterms:created xsi:type="dcterms:W3CDTF">2019-05-23T08:47:00Z</dcterms:created>
  <dcterms:modified xsi:type="dcterms:W3CDTF">2019-10-14T07:14:00Z</dcterms:modified>
</cp:coreProperties>
</file>