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3" w:rsidRDefault="003F27C3">
      <w:pPr>
        <w:pStyle w:val="ConsPlusNormal"/>
        <w:jc w:val="both"/>
      </w:pPr>
    </w:p>
    <w:p w:rsidR="00747CC4" w:rsidRDefault="00747CC4">
      <w:pPr>
        <w:pStyle w:val="ConsPlusNormal"/>
        <w:jc w:val="both"/>
      </w:pPr>
    </w:p>
    <w:p w:rsidR="00747CC4" w:rsidRDefault="00747CC4" w:rsidP="00747CC4">
      <w:pPr>
        <w:jc w:val="center"/>
        <w:rPr>
          <w:b/>
          <w:spacing w:val="60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40385" cy="683895"/>
            <wp:effectExtent l="0" t="0" r="0" b="190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C4" w:rsidRPr="00EC146B" w:rsidRDefault="00747CC4" w:rsidP="00747CC4">
      <w:pPr>
        <w:jc w:val="center"/>
        <w:rPr>
          <w:b/>
          <w:sz w:val="30"/>
          <w:szCs w:val="30"/>
        </w:rPr>
      </w:pPr>
      <w:r w:rsidRPr="00EC146B">
        <w:rPr>
          <w:b/>
          <w:sz w:val="30"/>
          <w:szCs w:val="30"/>
        </w:rPr>
        <w:t>ПОСТАНОВЛЕНИЕ</w:t>
      </w:r>
    </w:p>
    <w:p w:rsidR="00747CC4" w:rsidRPr="00EC146B" w:rsidRDefault="00AC7F13" w:rsidP="00747CC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АДМИНИСТРАЦИИ</w:t>
      </w:r>
      <w:r w:rsidR="00747CC4" w:rsidRPr="00EC146B">
        <w:rPr>
          <w:b/>
          <w:sz w:val="30"/>
          <w:szCs w:val="30"/>
        </w:rPr>
        <w:t xml:space="preserve"> ГАРИНСКОГО ГОРОДСКОГО ОКРУГА</w:t>
      </w:r>
    </w:p>
    <w:p w:rsidR="00747CC4" w:rsidRDefault="00747CC4" w:rsidP="00747CC4">
      <w:pPr>
        <w:pStyle w:val="1"/>
        <w:keepNext w:val="0"/>
        <w:rPr>
          <w:sz w:val="30"/>
          <w:szCs w:val="3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07"/>
        <w:gridCol w:w="2941"/>
        <w:gridCol w:w="1066"/>
        <w:gridCol w:w="2714"/>
      </w:tblGrid>
      <w:tr w:rsidR="00747CC4" w:rsidTr="00693C89">
        <w:trPr>
          <w:trHeight w:val="282"/>
        </w:trPr>
        <w:tc>
          <w:tcPr>
            <w:tcW w:w="3107" w:type="dxa"/>
          </w:tcPr>
          <w:p w:rsidR="00747CC4" w:rsidRPr="00B43DDA" w:rsidRDefault="00ED5E8F" w:rsidP="0069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  <w:r w:rsidR="00747CC4">
              <w:rPr>
                <w:sz w:val="28"/>
                <w:szCs w:val="28"/>
              </w:rPr>
              <w:t xml:space="preserve"> </w:t>
            </w:r>
            <w:r w:rsidR="00747CC4" w:rsidRPr="00B43DDA">
              <w:rPr>
                <w:sz w:val="28"/>
                <w:szCs w:val="28"/>
              </w:rPr>
              <w:t>г.</w:t>
            </w:r>
          </w:p>
          <w:p w:rsidR="00747CC4" w:rsidRPr="00B43DDA" w:rsidRDefault="00747CC4" w:rsidP="00693C89">
            <w:pPr>
              <w:rPr>
                <w:sz w:val="28"/>
                <w:szCs w:val="28"/>
              </w:rPr>
            </w:pPr>
            <w:proofErr w:type="spellStart"/>
            <w:r w:rsidRPr="00B43DDA">
              <w:rPr>
                <w:sz w:val="28"/>
                <w:szCs w:val="28"/>
              </w:rPr>
              <w:t>р.п</w:t>
            </w:r>
            <w:proofErr w:type="spellEnd"/>
            <w:r w:rsidRPr="00B43DDA">
              <w:rPr>
                <w:sz w:val="28"/>
                <w:szCs w:val="28"/>
              </w:rPr>
              <w:t>. Гари</w:t>
            </w:r>
          </w:p>
          <w:p w:rsidR="00747CC4" w:rsidRDefault="00747CC4" w:rsidP="00693C89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2"/>
          </w:tcPr>
          <w:p w:rsidR="00747CC4" w:rsidRDefault="00ED5E8F" w:rsidP="00747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</w:t>
            </w:r>
          </w:p>
        </w:tc>
        <w:tc>
          <w:tcPr>
            <w:tcW w:w="2714" w:type="dxa"/>
          </w:tcPr>
          <w:p w:rsidR="00747CC4" w:rsidRDefault="00747CC4" w:rsidP="00693C89">
            <w:pPr>
              <w:jc w:val="right"/>
              <w:rPr>
                <w:sz w:val="28"/>
                <w:szCs w:val="28"/>
              </w:rPr>
            </w:pPr>
          </w:p>
        </w:tc>
      </w:tr>
      <w:tr w:rsidR="00747CC4" w:rsidRPr="005E11CC" w:rsidTr="00693C89">
        <w:trPr>
          <w:trHeight w:val="159"/>
        </w:trPr>
        <w:tc>
          <w:tcPr>
            <w:tcW w:w="6048" w:type="dxa"/>
            <w:gridSpan w:val="2"/>
          </w:tcPr>
          <w:p w:rsidR="00747CC4" w:rsidRDefault="00747CC4" w:rsidP="00693C89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Об утверждении </w:t>
            </w:r>
            <w:r w:rsidRPr="00B227A9">
              <w:rPr>
                <w:sz w:val="27"/>
                <w:szCs w:val="27"/>
              </w:rPr>
              <w:t xml:space="preserve">муниципальной программы «Развитие муниципальной службы в </w:t>
            </w:r>
            <w:proofErr w:type="spellStart"/>
            <w:r w:rsidRPr="00B227A9">
              <w:rPr>
                <w:sz w:val="27"/>
                <w:szCs w:val="27"/>
              </w:rPr>
              <w:t>Гаринском</w:t>
            </w:r>
            <w:proofErr w:type="spellEnd"/>
            <w:r w:rsidRPr="00B227A9">
              <w:rPr>
                <w:sz w:val="27"/>
                <w:szCs w:val="27"/>
              </w:rPr>
              <w:t xml:space="preserve"> городском округе </w:t>
            </w:r>
            <w:r>
              <w:rPr>
                <w:sz w:val="27"/>
                <w:szCs w:val="27"/>
              </w:rPr>
              <w:t>на 2019-2024 годы</w:t>
            </w:r>
            <w:r>
              <w:rPr>
                <w:sz w:val="28"/>
                <w:szCs w:val="28"/>
              </w:rPr>
              <w:t>»</w:t>
            </w:r>
          </w:p>
          <w:p w:rsidR="00747CC4" w:rsidRPr="00E52418" w:rsidRDefault="00747CC4" w:rsidP="00693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</w:tcPr>
          <w:p w:rsidR="00747CC4" w:rsidRPr="005E11CC" w:rsidRDefault="00747CC4" w:rsidP="00693C89">
            <w:pPr>
              <w:rPr>
                <w:sz w:val="28"/>
                <w:szCs w:val="28"/>
              </w:rPr>
            </w:pPr>
          </w:p>
        </w:tc>
      </w:tr>
    </w:tbl>
    <w:p w:rsidR="00747CC4" w:rsidRPr="003E4691" w:rsidRDefault="00747CC4" w:rsidP="00747CC4">
      <w:pPr>
        <w:widowControl w:val="0"/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747CC4" w:rsidRPr="002F4461" w:rsidRDefault="00873BD4" w:rsidP="00734025">
      <w:pPr>
        <w:ind w:firstLine="540"/>
        <w:jc w:val="both"/>
        <w:rPr>
          <w:rFonts w:cs="Calibri"/>
          <w:sz w:val="28"/>
          <w:szCs w:val="28"/>
        </w:rPr>
      </w:pPr>
      <w:proofErr w:type="gramStart"/>
      <w:r w:rsidRPr="00CE70A3">
        <w:rPr>
          <w:sz w:val="28"/>
          <w:szCs w:val="28"/>
        </w:rPr>
        <w:t xml:space="preserve">В соответствии со </w:t>
      </w:r>
      <w:hyperlink r:id="rId7" w:history="1">
        <w:r w:rsidRPr="00CE70A3">
          <w:rPr>
            <w:sz w:val="28"/>
            <w:szCs w:val="28"/>
          </w:rPr>
          <w:t>статьей 35</w:t>
        </w:r>
      </w:hyperlink>
      <w:r w:rsidRPr="00CE70A3">
        <w:rPr>
          <w:sz w:val="28"/>
          <w:szCs w:val="28"/>
        </w:rPr>
        <w:t xml:space="preserve"> Федерального закон</w:t>
      </w:r>
      <w:r w:rsidR="00734025" w:rsidRPr="00CE70A3">
        <w:rPr>
          <w:sz w:val="28"/>
          <w:szCs w:val="28"/>
        </w:rPr>
        <w:t>а от 2 марта 2007 года № 25-ФЗ «</w:t>
      </w:r>
      <w:r w:rsidRPr="00CE70A3">
        <w:rPr>
          <w:sz w:val="28"/>
          <w:szCs w:val="28"/>
        </w:rPr>
        <w:t>О муниципальной службе в Российской Федерации</w:t>
      </w:r>
      <w:r w:rsidR="00734025" w:rsidRPr="00CE70A3">
        <w:rPr>
          <w:sz w:val="28"/>
          <w:szCs w:val="28"/>
        </w:rPr>
        <w:t>»</w:t>
      </w:r>
      <w:r w:rsidRPr="00CE70A3">
        <w:rPr>
          <w:sz w:val="28"/>
          <w:szCs w:val="28"/>
        </w:rPr>
        <w:t xml:space="preserve">, </w:t>
      </w:r>
      <w:hyperlink r:id="rId8" w:history="1">
        <w:r w:rsidR="00693C89" w:rsidRPr="00CE70A3">
          <w:rPr>
            <w:sz w:val="28"/>
            <w:szCs w:val="28"/>
          </w:rPr>
          <w:t>статьей 179</w:t>
        </w:r>
      </w:hyperlink>
      <w:r w:rsidR="00693C89" w:rsidRPr="00CE70A3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CE70A3">
          <w:rPr>
            <w:sz w:val="28"/>
            <w:szCs w:val="28"/>
          </w:rPr>
          <w:t>статьей 18</w:t>
        </w:r>
      </w:hyperlink>
      <w:r w:rsidRPr="00CE70A3">
        <w:rPr>
          <w:sz w:val="28"/>
          <w:szCs w:val="28"/>
        </w:rPr>
        <w:t xml:space="preserve"> </w:t>
      </w:r>
      <w:r w:rsidRPr="00734025">
        <w:rPr>
          <w:sz w:val="28"/>
          <w:szCs w:val="28"/>
        </w:rPr>
        <w:t>Закона Свердловской о</w:t>
      </w:r>
      <w:r w:rsidR="00734025">
        <w:rPr>
          <w:sz w:val="28"/>
          <w:szCs w:val="28"/>
        </w:rPr>
        <w:t xml:space="preserve">бласти от 29 октября 2007 года № 136-ОЗ </w:t>
      </w:r>
      <w:r w:rsidR="00693C89">
        <w:rPr>
          <w:sz w:val="28"/>
          <w:szCs w:val="28"/>
        </w:rPr>
        <w:t xml:space="preserve">   </w:t>
      </w:r>
      <w:r w:rsidR="00734025">
        <w:rPr>
          <w:sz w:val="28"/>
          <w:szCs w:val="28"/>
        </w:rPr>
        <w:t>«</w:t>
      </w:r>
      <w:r w:rsidRPr="00734025">
        <w:rPr>
          <w:sz w:val="28"/>
          <w:szCs w:val="28"/>
        </w:rPr>
        <w:t>Об особенностях муниципальной службы на территории Свердловской области</w:t>
      </w:r>
      <w:r w:rsidR="00734025">
        <w:rPr>
          <w:sz w:val="28"/>
          <w:szCs w:val="28"/>
        </w:rPr>
        <w:t>»</w:t>
      </w:r>
      <w:r w:rsidRPr="00734025">
        <w:rPr>
          <w:sz w:val="28"/>
          <w:szCs w:val="28"/>
        </w:rPr>
        <w:t xml:space="preserve">, </w:t>
      </w:r>
      <w:r w:rsidR="00693C89">
        <w:rPr>
          <w:sz w:val="28"/>
          <w:szCs w:val="28"/>
        </w:rPr>
        <w:t xml:space="preserve">Постановлением главы Гаринского городского округа от 10.05.2018 г. </w:t>
      </w:r>
      <w:r w:rsidR="00CE70A3">
        <w:rPr>
          <w:sz w:val="28"/>
          <w:szCs w:val="28"/>
        </w:rPr>
        <w:t xml:space="preserve">№ 79 </w:t>
      </w:r>
      <w:r w:rsidR="00693C89">
        <w:rPr>
          <w:sz w:val="28"/>
          <w:szCs w:val="28"/>
        </w:rPr>
        <w:t>«Об утверждении Порядка формирования и реализации муниципальных</w:t>
      </w:r>
      <w:proofErr w:type="gramEnd"/>
      <w:r w:rsidR="00693C89">
        <w:rPr>
          <w:sz w:val="28"/>
          <w:szCs w:val="28"/>
        </w:rPr>
        <w:t xml:space="preserve"> программ Гаринского городского округа</w:t>
      </w:r>
      <w:r w:rsidR="00CE70A3">
        <w:rPr>
          <w:sz w:val="28"/>
          <w:szCs w:val="28"/>
        </w:rPr>
        <w:t>»</w:t>
      </w:r>
      <w:r w:rsidR="00693C89">
        <w:rPr>
          <w:sz w:val="28"/>
          <w:szCs w:val="28"/>
        </w:rPr>
        <w:t>,</w:t>
      </w:r>
      <w:r w:rsidR="00747CC4" w:rsidRPr="00734025">
        <w:rPr>
          <w:rFonts w:cs="Calibri"/>
          <w:sz w:val="28"/>
          <w:szCs w:val="28"/>
        </w:rPr>
        <w:t xml:space="preserve"> руководствуясь </w:t>
      </w:r>
      <w:hyperlink r:id="rId10" w:history="1">
        <w:r w:rsidR="00747CC4" w:rsidRPr="00734025">
          <w:rPr>
            <w:rFonts w:cs="Calibri"/>
            <w:sz w:val="28"/>
            <w:szCs w:val="28"/>
          </w:rPr>
          <w:t>статьей</w:t>
        </w:r>
      </w:hyperlink>
      <w:r w:rsidR="00747CC4" w:rsidRPr="002F4461">
        <w:rPr>
          <w:rFonts w:cs="Calibri"/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28</w:t>
      </w:r>
      <w:r w:rsidR="00747CC4" w:rsidRPr="002F4461">
        <w:rPr>
          <w:rFonts w:cs="Calibri"/>
          <w:sz w:val="28"/>
          <w:szCs w:val="28"/>
        </w:rPr>
        <w:t xml:space="preserve"> Устава Гаринского городского округа,</w:t>
      </w:r>
      <w:r w:rsidR="00747CC4">
        <w:rPr>
          <w:rFonts w:cs="Calibri"/>
          <w:sz w:val="28"/>
          <w:szCs w:val="28"/>
        </w:rPr>
        <w:t xml:space="preserve"> </w:t>
      </w:r>
    </w:p>
    <w:p w:rsidR="00747CC4" w:rsidRDefault="00747CC4" w:rsidP="00747CC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F4461">
        <w:rPr>
          <w:b/>
          <w:sz w:val="28"/>
          <w:szCs w:val="28"/>
        </w:rPr>
        <w:t>ПОСТАНОВЛЯ</w:t>
      </w:r>
      <w:r w:rsidR="00873BD4">
        <w:rPr>
          <w:b/>
          <w:sz w:val="28"/>
          <w:szCs w:val="28"/>
        </w:rPr>
        <w:t>Ю</w:t>
      </w:r>
      <w:r w:rsidRPr="002F4461">
        <w:rPr>
          <w:b/>
          <w:sz w:val="28"/>
          <w:szCs w:val="28"/>
        </w:rPr>
        <w:t>:</w:t>
      </w:r>
    </w:p>
    <w:p w:rsidR="00693C89" w:rsidRPr="00693C89" w:rsidRDefault="00693C89" w:rsidP="00693C89">
      <w:pPr>
        <w:ind w:firstLine="540"/>
        <w:jc w:val="both"/>
        <w:rPr>
          <w:sz w:val="28"/>
          <w:szCs w:val="28"/>
        </w:rPr>
      </w:pPr>
      <w:r w:rsidRPr="00693C89">
        <w:rPr>
          <w:sz w:val="28"/>
          <w:szCs w:val="28"/>
        </w:rPr>
        <w:t xml:space="preserve">1. Утвердить муниципальную программу «Развитие муниципальной службы в </w:t>
      </w:r>
      <w:proofErr w:type="spellStart"/>
      <w:r w:rsidRPr="00693C89">
        <w:rPr>
          <w:sz w:val="28"/>
          <w:szCs w:val="28"/>
        </w:rPr>
        <w:t>Гаринском</w:t>
      </w:r>
      <w:proofErr w:type="spellEnd"/>
      <w:r w:rsidRPr="00693C89">
        <w:rPr>
          <w:sz w:val="28"/>
          <w:szCs w:val="28"/>
        </w:rPr>
        <w:t xml:space="preserve"> городском округе на 2019-2024 годы».</w:t>
      </w:r>
    </w:p>
    <w:p w:rsidR="00693C89" w:rsidRDefault="00693C89" w:rsidP="00693C89">
      <w:pPr>
        <w:ind w:firstLine="540"/>
        <w:jc w:val="both"/>
        <w:rPr>
          <w:sz w:val="28"/>
          <w:szCs w:val="28"/>
        </w:rPr>
      </w:pPr>
      <w:r w:rsidRPr="00CE70A3">
        <w:rPr>
          <w:sz w:val="28"/>
          <w:szCs w:val="28"/>
        </w:rPr>
        <w:t xml:space="preserve">2. </w:t>
      </w:r>
      <w:hyperlink r:id="rId11" w:history="1">
        <w:r w:rsidR="00775356" w:rsidRPr="00CE70A3">
          <w:rPr>
            <w:sz w:val="28"/>
            <w:szCs w:val="28"/>
          </w:rPr>
          <w:t>Постановление</w:t>
        </w:r>
      </w:hyperlink>
      <w:r w:rsidR="00775356" w:rsidRPr="00CE70A3">
        <w:rPr>
          <w:sz w:val="28"/>
          <w:szCs w:val="28"/>
        </w:rPr>
        <w:t xml:space="preserve"> главы Гаринского городского округа от 03.10.2014 г. № 411 «Об утверждении муниципальной программы «</w:t>
      </w:r>
      <w:r w:rsidR="00775356">
        <w:rPr>
          <w:sz w:val="28"/>
          <w:szCs w:val="28"/>
        </w:rPr>
        <w:t>Р</w:t>
      </w:r>
      <w:r w:rsidR="00775356" w:rsidRPr="00CE70A3">
        <w:rPr>
          <w:sz w:val="28"/>
          <w:szCs w:val="28"/>
        </w:rPr>
        <w:t xml:space="preserve">азвитие муниципальной службы в </w:t>
      </w:r>
      <w:proofErr w:type="spellStart"/>
      <w:r w:rsidR="00775356" w:rsidRPr="00CE70A3">
        <w:rPr>
          <w:sz w:val="28"/>
          <w:szCs w:val="28"/>
        </w:rPr>
        <w:t>Гаринском</w:t>
      </w:r>
      <w:proofErr w:type="spellEnd"/>
      <w:r w:rsidR="00775356" w:rsidRPr="00CE70A3">
        <w:rPr>
          <w:sz w:val="28"/>
          <w:szCs w:val="28"/>
        </w:rPr>
        <w:t xml:space="preserve"> городском округе до 2020 года </w:t>
      </w:r>
      <w:r w:rsidR="00775356">
        <w:rPr>
          <w:sz w:val="28"/>
          <w:szCs w:val="28"/>
        </w:rPr>
        <w:t>считать</w:t>
      </w:r>
      <w:r w:rsidRPr="00CE70A3">
        <w:rPr>
          <w:sz w:val="28"/>
          <w:szCs w:val="28"/>
        </w:rPr>
        <w:t xml:space="preserve"> </w:t>
      </w:r>
      <w:r w:rsidR="00CE70A3" w:rsidRPr="00CE70A3">
        <w:rPr>
          <w:sz w:val="28"/>
          <w:szCs w:val="28"/>
        </w:rPr>
        <w:t>утратившим силу с 01 января 2019</w:t>
      </w:r>
      <w:r w:rsidRPr="00CE70A3">
        <w:rPr>
          <w:sz w:val="28"/>
          <w:szCs w:val="28"/>
        </w:rPr>
        <w:t xml:space="preserve"> года</w:t>
      </w:r>
      <w:r w:rsidR="00CE70A3" w:rsidRPr="00CE70A3">
        <w:rPr>
          <w:sz w:val="28"/>
          <w:szCs w:val="28"/>
        </w:rPr>
        <w:t>».</w:t>
      </w:r>
    </w:p>
    <w:p w:rsidR="00747CC4" w:rsidRPr="00C22D5A" w:rsidRDefault="00747CC4" w:rsidP="00747C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D5A">
        <w:rPr>
          <w:sz w:val="28"/>
          <w:szCs w:val="28"/>
        </w:rPr>
        <w:t>. Нас</w:t>
      </w:r>
      <w:r>
        <w:rPr>
          <w:sz w:val="28"/>
          <w:szCs w:val="28"/>
        </w:rPr>
        <w:t>тоящее п</w:t>
      </w:r>
      <w:r w:rsidRPr="00C22D5A">
        <w:rPr>
          <w:sz w:val="28"/>
          <w:szCs w:val="28"/>
        </w:rPr>
        <w:t>остановление опубликовать</w:t>
      </w:r>
      <w:r>
        <w:rPr>
          <w:sz w:val="28"/>
          <w:szCs w:val="28"/>
        </w:rPr>
        <w:t xml:space="preserve"> (обнародовать).</w:t>
      </w:r>
    </w:p>
    <w:p w:rsidR="00747CC4" w:rsidRDefault="00747CC4" w:rsidP="00747C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D5A">
        <w:rPr>
          <w:sz w:val="28"/>
          <w:szCs w:val="28"/>
        </w:rPr>
        <w:t xml:space="preserve">. </w:t>
      </w:r>
      <w:proofErr w:type="gramStart"/>
      <w:r w:rsidRPr="00C22D5A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C22D5A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оставляю за собой.</w:t>
      </w:r>
    </w:p>
    <w:p w:rsidR="00747CC4" w:rsidRPr="001310DA" w:rsidRDefault="00747CC4" w:rsidP="00747CC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47CC4" w:rsidRPr="00A92D5D" w:rsidRDefault="00747CC4" w:rsidP="00747CC4">
      <w:pPr>
        <w:widowControl w:val="0"/>
        <w:autoSpaceDE w:val="0"/>
        <w:autoSpaceDN w:val="0"/>
        <w:adjustRightInd w:val="0"/>
      </w:pPr>
    </w:p>
    <w:p w:rsidR="00CE70A3" w:rsidRDefault="00747CC4" w:rsidP="00747C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47CC4" w:rsidRPr="006B5FF2" w:rsidRDefault="00747CC4" w:rsidP="00747C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5FF2">
        <w:rPr>
          <w:sz w:val="28"/>
          <w:szCs w:val="28"/>
        </w:rPr>
        <w:t>Гаринского городского округа</w:t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Pr="006B5FF2">
        <w:rPr>
          <w:sz w:val="28"/>
          <w:szCs w:val="28"/>
        </w:rPr>
        <w:tab/>
      </w:r>
      <w:r w:rsidR="00CE70A3">
        <w:rPr>
          <w:sz w:val="28"/>
          <w:szCs w:val="28"/>
        </w:rPr>
        <w:t>С.Е. Величко</w:t>
      </w:r>
    </w:p>
    <w:p w:rsidR="00747CC4" w:rsidRDefault="00747CC4">
      <w:pPr>
        <w:pStyle w:val="ConsPlusNormal"/>
        <w:jc w:val="both"/>
      </w:pPr>
    </w:p>
    <w:p w:rsidR="003F27C3" w:rsidRDefault="003F27C3">
      <w:pPr>
        <w:pStyle w:val="ConsPlusNormal"/>
        <w:jc w:val="both"/>
      </w:pPr>
    </w:p>
    <w:p w:rsidR="00CE70A3" w:rsidRDefault="00CE70A3">
      <w:pPr>
        <w:pStyle w:val="ConsPlusNormal"/>
        <w:jc w:val="both"/>
      </w:pPr>
    </w:p>
    <w:p w:rsidR="00CE70A3" w:rsidRDefault="00CE70A3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775356" w:rsidRDefault="00775356">
      <w:pPr>
        <w:pStyle w:val="ConsPlusNormal"/>
        <w:jc w:val="both"/>
      </w:pPr>
    </w:p>
    <w:p w:rsidR="00CE70A3" w:rsidRDefault="00CE70A3">
      <w:pPr>
        <w:pStyle w:val="ConsPlusNormal"/>
        <w:jc w:val="both"/>
      </w:pPr>
    </w:p>
    <w:p w:rsidR="003F27C3" w:rsidRDefault="003F27C3">
      <w:pPr>
        <w:pStyle w:val="ConsPlusNormal"/>
        <w:jc w:val="both"/>
      </w:pPr>
    </w:p>
    <w:p w:rsidR="003F27C3" w:rsidRDefault="003F27C3">
      <w:pPr>
        <w:pStyle w:val="ConsPlusNormal"/>
        <w:jc w:val="both"/>
      </w:pP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CE70A3" w:rsidRDefault="00CE70A3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</w:p>
    <w:p w:rsidR="003F27C3" w:rsidRPr="00CE70A3" w:rsidRDefault="003F27C3">
      <w:pPr>
        <w:pStyle w:val="ConsPlusTitle"/>
        <w:jc w:val="center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МУНИЦИПАЛЬНАЯ ПРОГРАММА</w:t>
      </w:r>
    </w:p>
    <w:p w:rsidR="003F27C3" w:rsidRPr="00CE70A3" w:rsidRDefault="00CE70A3" w:rsidP="00CE70A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F27C3" w:rsidRPr="00CE70A3">
        <w:rPr>
          <w:rFonts w:ascii="Times New Roman" w:hAnsi="Times New Roman" w:cs="Times New Roman"/>
        </w:rPr>
        <w:t xml:space="preserve">РАЗВИТИЕ МУНИЦИПАЛЬНОЙ СЛУЖБЫ </w:t>
      </w:r>
      <w:r>
        <w:rPr>
          <w:rFonts w:ascii="Times New Roman" w:hAnsi="Times New Roman" w:cs="Times New Roman"/>
        </w:rPr>
        <w:t xml:space="preserve">В ГАРИНСКОМ ГОРОДСКОМ ОКРУГЕ </w:t>
      </w:r>
      <w:r w:rsidR="008E1C7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НА 2019</w:t>
      </w:r>
      <w:r w:rsidR="003F27C3" w:rsidRPr="00CE70A3">
        <w:rPr>
          <w:rFonts w:ascii="Times New Roman" w:hAnsi="Times New Roman" w:cs="Times New Roman"/>
        </w:rPr>
        <w:t xml:space="preserve"> - 202</w:t>
      </w:r>
      <w:r>
        <w:rPr>
          <w:rFonts w:ascii="Times New Roman" w:hAnsi="Times New Roman" w:cs="Times New Roman"/>
        </w:rPr>
        <w:t>4</w:t>
      </w:r>
      <w:r w:rsidR="003F27C3" w:rsidRPr="00CE70A3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»</w:t>
      </w:r>
    </w:p>
    <w:p w:rsidR="003F27C3" w:rsidRPr="00CE70A3" w:rsidRDefault="003F27C3">
      <w:pPr>
        <w:spacing w:after="1"/>
      </w:pPr>
    </w:p>
    <w:p w:rsidR="003F27C3" w:rsidRPr="00267452" w:rsidRDefault="003F27C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F27C3" w:rsidRPr="00CE70A3" w:rsidRDefault="003F27C3" w:rsidP="00CE70A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E70A3">
        <w:rPr>
          <w:rFonts w:ascii="Times New Roman" w:hAnsi="Times New Roman" w:cs="Times New Roman"/>
          <w:b/>
        </w:rPr>
        <w:t>ПАСПОРТ</w:t>
      </w:r>
    </w:p>
    <w:p w:rsidR="00CE70A3" w:rsidRPr="00CE70A3" w:rsidRDefault="00CE70A3" w:rsidP="00CE70A3">
      <w:pPr>
        <w:pStyle w:val="ConsPlusTitle"/>
        <w:jc w:val="center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МУНИЦИПАЛЬНОЙ ПРОГРАММЫ</w:t>
      </w:r>
    </w:p>
    <w:p w:rsidR="003F27C3" w:rsidRPr="00CE70A3" w:rsidRDefault="00CE70A3" w:rsidP="00CE70A3">
      <w:pPr>
        <w:pStyle w:val="ConsPlusNormal"/>
        <w:jc w:val="center"/>
        <w:rPr>
          <w:rFonts w:ascii="Times New Roman" w:hAnsi="Times New Roman" w:cs="Times New Roman"/>
          <w:b/>
        </w:rPr>
      </w:pPr>
      <w:r w:rsidRPr="00CE70A3">
        <w:rPr>
          <w:rFonts w:ascii="Times New Roman" w:hAnsi="Times New Roman" w:cs="Times New Roman"/>
          <w:b/>
        </w:rPr>
        <w:t>«РАЗВИТИЕ МУНИЦИПАЛЬНОЙ СЛУЖБЫ  В ГАРИНСКОМ ГОРОДСКОМ ОКРУГЕ                             НА 2019 - 2024 ГОД»</w:t>
      </w:r>
    </w:p>
    <w:p w:rsidR="00CE70A3" w:rsidRPr="00CE70A3" w:rsidRDefault="00CE70A3" w:rsidP="00CE70A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3F27C3" w:rsidRPr="00CE70A3" w:rsidTr="00B54B44">
        <w:tc>
          <w:tcPr>
            <w:tcW w:w="3464" w:type="dxa"/>
          </w:tcPr>
          <w:p w:rsidR="003F27C3" w:rsidRPr="00CE70A3" w:rsidRDefault="00B54B44" w:rsidP="00B54B4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«Развитие муниципальной службы в </w:t>
            </w:r>
            <w:proofErr w:type="spellStart"/>
            <w:r>
              <w:rPr>
                <w:rFonts w:ascii="Times New Roman" w:hAnsi="Times New Roman" w:cs="Times New Roman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 на 2019-2024 годы»</w:t>
            </w:r>
          </w:p>
        </w:tc>
        <w:tc>
          <w:tcPr>
            <w:tcW w:w="6096" w:type="dxa"/>
          </w:tcPr>
          <w:p w:rsidR="003F27C3" w:rsidRPr="00267452" w:rsidRDefault="00267452" w:rsidP="00267452">
            <w:pPr>
              <w:rPr>
                <w:sz w:val="22"/>
                <w:szCs w:val="22"/>
              </w:rPr>
            </w:pPr>
            <w:r w:rsidRPr="006C2D76">
              <w:rPr>
                <w:sz w:val="22"/>
                <w:szCs w:val="22"/>
              </w:rPr>
              <w:t>Администрация Гаринского городского округа, Финансовое управление администрации Гаринского городского округа, Дума Гаринского городского округа,  Отраслевой отдел образования администрации Г</w:t>
            </w:r>
            <w:r>
              <w:rPr>
                <w:sz w:val="22"/>
                <w:szCs w:val="22"/>
              </w:rPr>
              <w:t>аринского городского округа, О</w:t>
            </w:r>
            <w:r w:rsidRPr="006C2D76">
              <w:rPr>
                <w:sz w:val="22"/>
                <w:szCs w:val="22"/>
              </w:rPr>
              <w:t>траслевой отдел по благоустройству администрации Гаринского городского округа.</w:t>
            </w:r>
          </w:p>
        </w:tc>
      </w:tr>
      <w:tr w:rsidR="00B54B44" w:rsidRPr="00CE70A3" w:rsidTr="00B54B44">
        <w:tc>
          <w:tcPr>
            <w:tcW w:w="3464" w:type="dxa"/>
          </w:tcPr>
          <w:p w:rsidR="00B54B44" w:rsidRPr="00CE70A3" w:rsidRDefault="00B54B44" w:rsidP="00430711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096" w:type="dxa"/>
          </w:tcPr>
          <w:p w:rsidR="00B54B44" w:rsidRPr="00CE70A3" w:rsidRDefault="00B54B44" w:rsidP="008B6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CE70A3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4</w:t>
            </w:r>
            <w:r w:rsidRPr="00CE70A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54B44" w:rsidRPr="00CE70A3" w:rsidTr="00B54B44">
        <w:tc>
          <w:tcPr>
            <w:tcW w:w="3464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Цели и задачи муниципальной программы</w:t>
            </w:r>
          </w:p>
        </w:tc>
        <w:tc>
          <w:tcPr>
            <w:tcW w:w="6096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Цель программы: совершенствование системы муниципального управления в </w:t>
            </w:r>
            <w:proofErr w:type="spellStart"/>
            <w:r w:rsidR="00B555F2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B555F2">
              <w:rPr>
                <w:rFonts w:ascii="Times New Roman" w:hAnsi="Times New Roman" w:cs="Times New Roman"/>
              </w:rPr>
              <w:t xml:space="preserve"> городском округе</w:t>
            </w:r>
            <w:r w:rsidRPr="00CE70A3">
              <w:rPr>
                <w:rFonts w:ascii="Times New Roman" w:hAnsi="Times New Roman" w:cs="Times New Roman"/>
              </w:rPr>
              <w:t xml:space="preserve"> и проведение единой государственной политики в области противодействия коррупции.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</w:t>
            </w:r>
            <w:r w:rsidR="00B555F2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</w:t>
            </w:r>
            <w:r w:rsidR="00B555F2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Задача 3: обеспечение защиты социальных прав лиц, замещавших муниципальные должности и должности муниципальной службы </w:t>
            </w:r>
            <w:r w:rsidR="00B555F2">
              <w:rPr>
                <w:rFonts w:ascii="Times New Roman" w:hAnsi="Times New Roman" w:cs="Times New Roman"/>
              </w:rPr>
              <w:t>в органах местного самоуправления Гаринского городского округа</w:t>
            </w:r>
            <w:r w:rsidRPr="00CE70A3">
              <w:rPr>
                <w:rFonts w:ascii="Times New Roman" w:hAnsi="Times New Roman" w:cs="Times New Roman"/>
              </w:rPr>
              <w:t>.</w:t>
            </w:r>
          </w:p>
        </w:tc>
      </w:tr>
      <w:tr w:rsidR="00B54B44" w:rsidRPr="00CE70A3" w:rsidTr="00B54B44">
        <w:tc>
          <w:tcPr>
            <w:tcW w:w="3464" w:type="dxa"/>
          </w:tcPr>
          <w:p w:rsidR="00B54B44" w:rsidRPr="00CE70A3" w:rsidRDefault="00430711" w:rsidP="004307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основных целевых показателей</w:t>
            </w:r>
            <w:r w:rsidR="00B54B44" w:rsidRPr="00CE70A3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6096" w:type="dxa"/>
          </w:tcPr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1. 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 w:rsidR="00430711" w:rsidRPr="005D0C10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430711" w:rsidRPr="005D0C10">
              <w:rPr>
                <w:rFonts w:ascii="Times New Roman" w:hAnsi="Times New Roman" w:cs="Times New Roman"/>
              </w:rPr>
              <w:t xml:space="preserve"> городском округе</w:t>
            </w:r>
            <w:r w:rsidRPr="005D0C10">
              <w:rPr>
                <w:rFonts w:ascii="Times New Roman" w:hAnsi="Times New Roman" w:cs="Times New Roman"/>
              </w:rPr>
              <w:t>, от общего количества муниципальных правовых актов, принятие которых предусмотрено.</w:t>
            </w:r>
          </w:p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2. Доля муниципальных служащих, </w:t>
            </w:r>
            <w:r w:rsidR="00E90EE2" w:rsidRPr="00E90EE2">
              <w:rPr>
                <w:rFonts w:ascii="Times New Roman" w:hAnsi="Times New Roman" w:cs="Times New Roman"/>
                <w:szCs w:val="22"/>
              </w:rPr>
              <w:t xml:space="preserve">прошедших </w:t>
            </w:r>
            <w:proofErr w:type="gramStart"/>
            <w:r w:rsidR="00E90EE2" w:rsidRPr="00E90EE2">
              <w:rPr>
                <w:rFonts w:ascii="Times New Roman" w:hAnsi="Times New Roman" w:cs="Times New Roman"/>
                <w:szCs w:val="22"/>
              </w:rPr>
              <w:t>обучение по программам</w:t>
            </w:r>
            <w:proofErr w:type="gramEnd"/>
            <w:r w:rsidR="00E90EE2" w:rsidRPr="00E90EE2">
              <w:rPr>
                <w:rFonts w:ascii="Times New Roman" w:hAnsi="Times New Roman" w:cs="Times New Roman"/>
                <w:szCs w:val="22"/>
              </w:rPr>
              <w:t xml:space="preserve"> дополнительного профессионального образования</w:t>
            </w:r>
            <w:r w:rsidRPr="00E90EE2">
              <w:rPr>
                <w:rFonts w:ascii="Times New Roman" w:hAnsi="Times New Roman" w:cs="Times New Roman"/>
                <w:szCs w:val="22"/>
              </w:rPr>
              <w:t>,</w:t>
            </w:r>
            <w:r w:rsidRPr="005D0C10">
              <w:rPr>
                <w:rFonts w:ascii="Times New Roman" w:hAnsi="Times New Roman" w:cs="Times New Roman"/>
              </w:rPr>
              <w:t xml:space="preserve"> от общего количества муниципальных служащих </w:t>
            </w:r>
            <w:r w:rsidR="00B1124C" w:rsidRPr="005D0C10">
              <w:rPr>
                <w:rFonts w:ascii="Times New Roman" w:hAnsi="Times New Roman" w:cs="Times New Roman"/>
              </w:rPr>
              <w:t xml:space="preserve">Гаринского </w:t>
            </w:r>
            <w:r w:rsidRPr="005D0C10">
              <w:rPr>
                <w:rFonts w:ascii="Times New Roman" w:hAnsi="Times New Roman" w:cs="Times New Roman"/>
              </w:rPr>
              <w:t>городского округа.</w:t>
            </w:r>
          </w:p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3. Доля муниципальных служащих, прошедших аттестацию, от общего количества муниципальных служащих </w:t>
            </w:r>
            <w:r w:rsidR="005D0C10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5D0C10">
              <w:rPr>
                <w:rFonts w:ascii="Times New Roman" w:hAnsi="Times New Roman" w:cs="Times New Roman"/>
              </w:rPr>
              <w:t>.</w:t>
            </w:r>
          </w:p>
          <w:p w:rsidR="00B54B44" w:rsidRPr="005D0C10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5D0C10">
              <w:rPr>
                <w:rFonts w:ascii="Times New Roman" w:hAnsi="Times New Roman" w:cs="Times New Roman"/>
              </w:rPr>
              <w:t xml:space="preserve">4. 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 w:rsidR="00E77561">
              <w:rPr>
                <w:rFonts w:ascii="Times New Roman" w:hAnsi="Times New Roman" w:cs="Times New Roman"/>
              </w:rPr>
              <w:t>Гаринском</w:t>
            </w:r>
            <w:proofErr w:type="spellEnd"/>
            <w:r w:rsidR="00E77561">
              <w:rPr>
                <w:rFonts w:ascii="Times New Roman" w:hAnsi="Times New Roman" w:cs="Times New Roman"/>
              </w:rPr>
              <w:t xml:space="preserve"> городском округе</w:t>
            </w:r>
            <w:r w:rsidRPr="005D0C10">
              <w:rPr>
                <w:rFonts w:ascii="Times New Roman" w:hAnsi="Times New Roman" w:cs="Times New Roman"/>
              </w:rPr>
              <w:t>, от общего количества муниципальных правовых актов, принятие которых предусмотрено.</w:t>
            </w:r>
          </w:p>
          <w:p w:rsidR="001662DB" w:rsidRDefault="00B54B44" w:rsidP="001662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E70A3">
              <w:t xml:space="preserve">5. </w:t>
            </w:r>
            <w:r w:rsidR="001662DB">
              <w:rPr>
                <w:rFonts w:eastAsiaTheme="minorHAnsi"/>
                <w:sz w:val="22"/>
                <w:szCs w:val="22"/>
                <w:lang w:eastAsia="en-US"/>
              </w:rPr>
              <w:t>Индекс восприятия коррупции населением Гаринского городского округа.</w:t>
            </w:r>
          </w:p>
          <w:p w:rsidR="00B54B44" w:rsidRPr="00CE70A3" w:rsidRDefault="00B54B44" w:rsidP="00C21C15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6. Количество человек, получающих пенсию за высл</w:t>
            </w:r>
            <w:r w:rsidR="00C21C15">
              <w:rPr>
                <w:rFonts w:ascii="Times New Roman" w:hAnsi="Times New Roman" w:cs="Times New Roman"/>
              </w:rPr>
              <w:t>угу лет муниципальных служащих.</w:t>
            </w:r>
            <w:r w:rsidR="00E77561">
              <w:rPr>
                <w:rFonts w:ascii="Times New Roman" w:hAnsi="Times New Roman" w:cs="Times New Roman"/>
              </w:rPr>
              <w:tab/>
            </w:r>
          </w:p>
        </w:tc>
      </w:tr>
      <w:tr w:rsidR="00CC4C5A" w:rsidRPr="00CE70A3" w:rsidTr="00B54B44">
        <w:tc>
          <w:tcPr>
            <w:tcW w:w="3464" w:type="dxa"/>
          </w:tcPr>
          <w:p w:rsidR="00CC4C5A" w:rsidRDefault="00CC4C5A" w:rsidP="00430711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</w:tcPr>
          <w:p w:rsidR="00CC4C5A" w:rsidRPr="002702A7" w:rsidRDefault="00CC4C5A" w:rsidP="00CC4C5A">
            <w:pPr>
              <w:widowControl w:val="0"/>
              <w:tabs>
                <w:tab w:val="left" w:pos="2385"/>
                <w:tab w:val="left" w:pos="2850"/>
                <w:tab w:val="center" w:pos="549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287B">
              <w:rPr>
                <w:sz w:val="22"/>
                <w:szCs w:val="22"/>
              </w:rPr>
              <w:t xml:space="preserve">Общий объем </w:t>
            </w:r>
            <w:r w:rsidRPr="002702A7">
              <w:rPr>
                <w:sz w:val="22"/>
                <w:szCs w:val="22"/>
              </w:rPr>
              <w:t xml:space="preserve">финансирования -  </w:t>
            </w:r>
            <w:r w:rsidR="002D0361" w:rsidRPr="002702A7">
              <w:rPr>
                <w:sz w:val="22"/>
                <w:szCs w:val="22"/>
              </w:rPr>
              <w:t>2</w:t>
            </w:r>
            <w:r w:rsidR="00ED5E8F">
              <w:rPr>
                <w:sz w:val="22"/>
                <w:szCs w:val="22"/>
              </w:rPr>
              <w:t>6290,771</w:t>
            </w:r>
            <w:r w:rsidRPr="002702A7">
              <w:rPr>
                <w:b/>
                <w:sz w:val="18"/>
                <w:szCs w:val="18"/>
              </w:rPr>
              <w:t xml:space="preserve"> </w:t>
            </w:r>
            <w:r w:rsidRPr="002702A7">
              <w:rPr>
                <w:sz w:val="22"/>
                <w:szCs w:val="22"/>
              </w:rPr>
              <w:t>тысяч рублей за счет средств бюджета Гаринского городского округа, в том числе:</w:t>
            </w:r>
          </w:p>
          <w:p w:rsidR="00CC4C5A" w:rsidRPr="002702A7" w:rsidRDefault="002D0361" w:rsidP="00CC4C5A">
            <w:pPr>
              <w:pStyle w:val="ConsPlusCel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702A7">
              <w:rPr>
                <w:rFonts w:ascii="Times New Roman" w:hAnsi="Times New Roman" w:cs="Times New Roman"/>
                <w:sz w:val="22"/>
                <w:szCs w:val="22"/>
              </w:rPr>
              <w:t xml:space="preserve">2019 г. – </w:t>
            </w:r>
            <w:r w:rsidR="00ED5E8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4129,57</w:t>
            </w:r>
            <w:r w:rsidR="00CC4C5A" w:rsidRPr="002702A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CC4C5A" w:rsidRPr="002702A7">
              <w:rPr>
                <w:rFonts w:ascii="Times New Roman" w:hAnsi="Times New Roman" w:cs="Times New Roman"/>
                <w:sz w:val="22"/>
                <w:szCs w:val="22"/>
              </w:rPr>
              <w:t>тыс. руб.;</w:t>
            </w:r>
          </w:p>
          <w:p w:rsidR="00CC4C5A" w:rsidRPr="002702A7" w:rsidRDefault="00CC4C5A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2702A7">
              <w:rPr>
                <w:sz w:val="22"/>
                <w:szCs w:val="22"/>
              </w:rPr>
              <w:lastRenderedPageBreak/>
              <w:t xml:space="preserve">2020 г. – </w:t>
            </w:r>
            <w:r w:rsidR="00ED5E8F">
              <w:rPr>
                <w:sz w:val="22"/>
                <w:szCs w:val="22"/>
                <w:u w:val="single"/>
              </w:rPr>
              <w:t>4297,037</w:t>
            </w:r>
            <w:r w:rsidR="004F60CE" w:rsidRPr="002702A7">
              <w:rPr>
                <w:sz w:val="22"/>
                <w:szCs w:val="22"/>
                <w:u w:val="single"/>
              </w:rPr>
              <w:t xml:space="preserve"> </w:t>
            </w:r>
            <w:r w:rsidRPr="002702A7">
              <w:rPr>
                <w:sz w:val="22"/>
                <w:szCs w:val="22"/>
              </w:rPr>
              <w:t>тыс. руб.;</w:t>
            </w:r>
          </w:p>
          <w:p w:rsidR="00CC4C5A" w:rsidRPr="002702A7" w:rsidRDefault="00CC4C5A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 w:rsidRPr="002702A7">
              <w:rPr>
                <w:sz w:val="22"/>
                <w:szCs w:val="22"/>
              </w:rPr>
              <w:t>202</w:t>
            </w:r>
            <w:r w:rsidR="00ED5E8F">
              <w:rPr>
                <w:sz w:val="22"/>
                <w:szCs w:val="22"/>
              </w:rPr>
              <w:t>1</w:t>
            </w:r>
            <w:r w:rsidRPr="002702A7">
              <w:rPr>
                <w:sz w:val="22"/>
                <w:szCs w:val="22"/>
              </w:rPr>
              <w:t xml:space="preserve"> г. – </w:t>
            </w:r>
            <w:r w:rsidR="004F60CE" w:rsidRPr="002702A7">
              <w:rPr>
                <w:sz w:val="22"/>
                <w:szCs w:val="22"/>
                <w:u w:val="single"/>
              </w:rPr>
              <w:t xml:space="preserve"> </w:t>
            </w:r>
            <w:r w:rsidR="00ED5E8F">
              <w:rPr>
                <w:sz w:val="22"/>
                <w:szCs w:val="22"/>
                <w:u w:val="single"/>
              </w:rPr>
              <w:t xml:space="preserve">4466,041 </w:t>
            </w:r>
            <w:r w:rsidRPr="002702A7">
              <w:rPr>
                <w:sz w:val="22"/>
                <w:szCs w:val="22"/>
              </w:rPr>
              <w:t>тыс. руб.;</w:t>
            </w:r>
          </w:p>
          <w:p w:rsidR="00CC4C5A" w:rsidRPr="002702A7" w:rsidRDefault="00ED5E8F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CC4C5A" w:rsidRPr="002702A7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  <w:u w:val="single"/>
              </w:rPr>
              <w:t xml:space="preserve"> 4466,041 </w:t>
            </w:r>
            <w:r w:rsidR="00CC4C5A" w:rsidRPr="002702A7">
              <w:rPr>
                <w:sz w:val="22"/>
                <w:szCs w:val="22"/>
              </w:rPr>
              <w:t>тыс. руб.;</w:t>
            </w:r>
          </w:p>
          <w:p w:rsidR="00CC4C5A" w:rsidRPr="002702A7" w:rsidRDefault="00ED5E8F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CC4C5A" w:rsidRPr="002702A7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  <w:u w:val="single"/>
              </w:rPr>
              <w:t xml:space="preserve">4466,041 </w:t>
            </w:r>
            <w:r w:rsidR="00CC4C5A" w:rsidRPr="002702A7">
              <w:rPr>
                <w:sz w:val="22"/>
                <w:szCs w:val="22"/>
              </w:rPr>
              <w:t>тыс. руб.;</w:t>
            </w:r>
          </w:p>
          <w:p w:rsidR="00CC4C5A" w:rsidRPr="002702A7" w:rsidRDefault="00ED5E8F" w:rsidP="00CC4C5A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C4C5A" w:rsidRPr="002702A7">
              <w:rPr>
                <w:sz w:val="22"/>
                <w:szCs w:val="22"/>
              </w:rPr>
              <w:t xml:space="preserve"> г. – </w:t>
            </w:r>
            <w:r>
              <w:rPr>
                <w:sz w:val="22"/>
                <w:szCs w:val="22"/>
                <w:u w:val="single"/>
              </w:rPr>
              <w:t xml:space="preserve">4466,041 </w:t>
            </w:r>
            <w:r w:rsidR="00CC4C5A" w:rsidRPr="002702A7">
              <w:rPr>
                <w:sz w:val="22"/>
                <w:szCs w:val="22"/>
              </w:rPr>
              <w:t>тыс. руб.»</w:t>
            </w:r>
          </w:p>
          <w:p w:rsidR="00CC4C5A" w:rsidRPr="00430711" w:rsidRDefault="00CC4C5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54B44" w:rsidRPr="00CE70A3" w:rsidTr="00B54B44">
        <w:tc>
          <w:tcPr>
            <w:tcW w:w="3464" w:type="dxa"/>
          </w:tcPr>
          <w:p w:rsidR="00B54B44" w:rsidRPr="00CE70A3" w:rsidRDefault="00B54B44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96" w:type="dxa"/>
          </w:tcPr>
          <w:p w:rsidR="00B54B44" w:rsidRPr="00CE70A3" w:rsidRDefault="00B54B44" w:rsidP="008E1C76">
            <w:pPr>
              <w:pStyle w:val="ConsPlusNormal"/>
              <w:rPr>
                <w:rFonts w:ascii="Times New Roman" w:hAnsi="Times New Roman" w:cs="Times New Roman"/>
              </w:rPr>
            </w:pPr>
            <w:r w:rsidRPr="00CE70A3">
              <w:rPr>
                <w:rFonts w:ascii="Times New Roman" w:hAnsi="Times New Roman" w:cs="Times New Roman"/>
              </w:rPr>
              <w:t xml:space="preserve">Текст программы размещен на сайте </w:t>
            </w:r>
            <w:r w:rsidR="00172D95">
              <w:rPr>
                <w:rFonts w:ascii="Times New Roman" w:hAnsi="Times New Roman" w:cs="Times New Roman"/>
              </w:rPr>
              <w:t>Гаринского</w:t>
            </w:r>
            <w:r w:rsidR="00B112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70A3">
              <w:rPr>
                <w:rFonts w:ascii="Times New Roman" w:hAnsi="Times New Roman" w:cs="Times New Roman"/>
              </w:rPr>
              <w:t>городского</w:t>
            </w:r>
            <w:proofErr w:type="gramEnd"/>
            <w:r w:rsidRPr="00CE70A3">
              <w:rPr>
                <w:rFonts w:ascii="Times New Roman" w:hAnsi="Times New Roman" w:cs="Times New Roman"/>
              </w:rPr>
              <w:t xml:space="preserve"> </w:t>
            </w:r>
            <w:r w:rsidRPr="008E1C76">
              <w:rPr>
                <w:rFonts w:ascii="Times New Roman" w:hAnsi="Times New Roman" w:cs="Times New Roman"/>
              </w:rPr>
              <w:t>округа</w:t>
            </w:r>
            <w:r w:rsidR="002538A1" w:rsidRPr="002538A1">
              <w:rPr>
                <w:rFonts w:ascii="Times New Roman" w:hAnsi="Times New Roman" w:cs="Times New Roman"/>
              </w:rPr>
              <w:t>http://admgari-sever.ru</w:t>
            </w:r>
            <w:r w:rsidR="002538A1">
              <w:rPr>
                <w:rFonts w:ascii="Times New Roman" w:hAnsi="Times New Roman" w:cs="Times New Roman"/>
              </w:rPr>
              <w:t xml:space="preserve"> </w:t>
            </w:r>
            <w:r w:rsidRPr="008E1C76">
              <w:rPr>
                <w:rFonts w:ascii="Times New Roman" w:hAnsi="Times New Roman" w:cs="Times New Roman"/>
              </w:rPr>
              <w:t xml:space="preserve"> в разделе "</w:t>
            </w:r>
            <w:r w:rsidR="008E1C76" w:rsidRPr="008E1C76">
              <w:rPr>
                <w:rFonts w:ascii="Times New Roman" w:hAnsi="Times New Roman" w:cs="Times New Roman"/>
              </w:rPr>
              <w:t xml:space="preserve"> муниципальная служба» - нормативные акты</w:t>
            </w:r>
          </w:p>
        </w:tc>
      </w:tr>
    </w:tbl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C018D4" w:rsidRPr="00CE70A3" w:rsidRDefault="003F27C3" w:rsidP="00C018D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 xml:space="preserve">Раздел 1. ХАРАКТЕРИСТИКА </w:t>
      </w:r>
      <w:r w:rsidR="00C018D4">
        <w:rPr>
          <w:rFonts w:ascii="Times New Roman" w:hAnsi="Times New Roman" w:cs="Times New Roman"/>
        </w:rPr>
        <w:t>И АНАЛИЗ ТЕКУЩЕГО СОСТОЯНИЯ СФЕРЫ СОЦИАЛЬНО-ЭКОНОМИЧЕСКОГО РАЗВИТИЯ ГАРИНСКОГО ГОРОДСКОГО ОКРУГА</w:t>
      </w:r>
    </w:p>
    <w:p w:rsidR="006541C7" w:rsidRPr="002538A1" w:rsidRDefault="002538A1" w:rsidP="008D73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2538A1">
        <w:rPr>
          <w:rFonts w:eastAsiaTheme="minorHAnsi"/>
          <w:sz w:val="22"/>
          <w:szCs w:val="22"/>
          <w:lang w:eastAsia="en-US"/>
        </w:rPr>
        <w:t>В соответствии с федеральным законодательством одним из приоритетных направлений развития местного самоуправления является развитие муниципальной службы как важнейшего элемента организации муниципального управления и решения вопросов местного значения, повышения эффективности взаимодействия общества и власти.</w:t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r w:rsidR="00BD273E">
        <w:rPr>
          <w:rFonts w:eastAsiaTheme="minorHAnsi"/>
          <w:sz w:val="22"/>
          <w:szCs w:val="22"/>
          <w:lang w:eastAsia="en-US"/>
        </w:rPr>
        <w:tab/>
      </w:r>
      <w:proofErr w:type="gramStart"/>
      <w:r w:rsidRPr="00BD273E">
        <w:rPr>
          <w:rFonts w:eastAsiaTheme="minorHAnsi"/>
          <w:sz w:val="22"/>
          <w:szCs w:val="22"/>
          <w:lang w:eastAsia="en-US"/>
        </w:rPr>
        <w:t>В современных условиях развитие местного самоуправления и муниципальной службы осуществляется на основе комплексного подхода и ориентировано на реализацию мероприятий по совершенствованию нормативной правовой базы, повышению качества и доступности муниципальных услуг, эффективности использования бюджетных средств, повышению образовательного и профессионального уровня муниципальных служащих, рациональному использованию кадрового резерва, соблюдению муниципальными служащими ограничений и запретов, требований о предотвращении и урегулировании конфликта интересов, исполнения ими</w:t>
      </w:r>
      <w:proofErr w:type="gramEnd"/>
      <w:r w:rsidRPr="00BD273E">
        <w:rPr>
          <w:rFonts w:eastAsiaTheme="minorHAnsi"/>
          <w:sz w:val="22"/>
          <w:szCs w:val="22"/>
          <w:lang w:eastAsia="en-US"/>
        </w:rPr>
        <w:t xml:space="preserve"> обязанностей, установленных законодательством по противодействию коррупции и муниципальной службе</w:t>
      </w:r>
      <w:proofErr w:type="gramStart"/>
      <w:r w:rsidRPr="00BD273E">
        <w:rPr>
          <w:rFonts w:eastAsiaTheme="minorHAnsi"/>
          <w:sz w:val="22"/>
          <w:szCs w:val="22"/>
          <w:lang w:eastAsia="en-US"/>
        </w:rPr>
        <w:t>.</w:t>
      </w:r>
      <w:proofErr w:type="gramEnd"/>
      <w:r w:rsidR="006541C7" w:rsidRPr="006541C7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6541C7" w:rsidRPr="002538A1">
        <w:rPr>
          <w:rFonts w:eastAsiaTheme="minorHAnsi"/>
          <w:sz w:val="22"/>
          <w:szCs w:val="22"/>
          <w:lang w:eastAsia="en-US"/>
        </w:rPr>
        <w:t>н</w:t>
      </w:r>
      <w:proofErr w:type="gramEnd"/>
      <w:r w:rsidR="006541C7" w:rsidRPr="002538A1">
        <w:rPr>
          <w:rFonts w:eastAsiaTheme="minorHAnsi"/>
          <w:sz w:val="22"/>
          <w:szCs w:val="22"/>
          <w:lang w:eastAsia="en-US"/>
        </w:rPr>
        <w:t xml:space="preserve">аправлением развития муниципальной службы является противодействие проявлению </w:t>
      </w:r>
      <w:proofErr w:type="spellStart"/>
      <w:r w:rsidR="006541C7" w:rsidRPr="002538A1">
        <w:rPr>
          <w:rFonts w:eastAsiaTheme="minorHAnsi"/>
          <w:sz w:val="22"/>
          <w:szCs w:val="22"/>
          <w:lang w:eastAsia="en-US"/>
        </w:rPr>
        <w:t>коррупционно</w:t>
      </w:r>
      <w:proofErr w:type="spellEnd"/>
      <w:r w:rsidR="006541C7">
        <w:rPr>
          <w:rFonts w:eastAsiaTheme="minorHAnsi"/>
          <w:sz w:val="22"/>
          <w:szCs w:val="22"/>
          <w:lang w:eastAsia="en-US"/>
        </w:rPr>
        <w:t xml:space="preserve"> </w:t>
      </w:r>
      <w:r w:rsidR="006541C7" w:rsidRPr="002538A1">
        <w:rPr>
          <w:rFonts w:eastAsiaTheme="minorHAnsi"/>
          <w:sz w:val="22"/>
          <w:szCs w:val="22"/>
          <w:lang w:eastAsia="en-US"/>
        </w:rPr>
        <w:t>опасных действий. На современном этапе коррупция выступает основным препятствием для политического, экономического развития, приводит к серьезным сдвигам в сознании граждан, которые все больше утрачивают доверие к власти. Борьба с коррупцией должна вестись комплексно и системно. При этом первоочередными мерами в этой сфере могут стать повышение эффективности взаимодействия органов местного самоуправления и гражданского общества, прозрачности деятельности органов местного самоуправления, особое внимание необходимо уделить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545B4C" w:rsidRPr="00C65DDE" w:rsidRDefault="00545B4C" w:rsidP="00545B4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65DDE">
        <w:rPr>
          <w:rFonts w:eastAsiaTheme="minorHAnsi"/>
          <w:sz w:val="22"/>
          <w:szCs w:val="22"/>
          <w:lang w:eastAsia="en-US"/>
        </w:rPr>
        <w:t xml:space="preserve">Состояние кадрового состава муниципальных служащих в </w:t>
      </w:r>
      <w:proofErr w:type="spellStart"/>
      <w:r w:rsidR="00C65DDE" w:rsidRPr="00C65DDE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C65DDE" w:rsidRPr="00C65DDE">
        <w:rPr>
          <w:rFonts w:eastAsiaTheme="minorHAnsi"/>
          <w:sz w:val="22"/>
          <w:szCs w:val="22"/>
          <w:lang w:eastAsia="en-US"/>
        </w:rPr>
        <w:t xml:space="preserve"> </w:t>
      </w:r>
      <w:r w:rsidRPr="00C65DDE">
        <w:rPr>
          <w:rFonts w:eastAsiaTheme="minorHAnsi"/>
          <w:sz w:val="22"/>
          <w:szCs w:val="22"/>
          <w:lang w:eastAsia="en-US"/>
        </w:rPr>
        <w:t>городском округе</w:t>
      </w:r>
      <w:r w:rsidR="00B91C94">
        <w:rPr>
          <w:rFonts w:eastAsiaTheme="minorHAnsi"/>
          <w:sz w:val="22"/>
          <w:szCs w:val="22"/>
          <w:lang w:eastAsia="en-US"/>
        </w:rPr>
        <w:t xml:space="preserve"> по состоянию на 01 января 2018 года</w:t>
      </w:r>
      <w:r w:rsidRPr="00C65DDE">
        <w:rPr>
          <w:rFonts w:eastAsiaTheme="minorHAnsi"/>
          <w:sz w:val="22"/>
          <w:szCs w:val="22"/>
          <w:lang w:eastAsia="en-US"/>
        </w:rPr>
        <w:t xml:space="preserve"> характеризуется следующими показателями.</w:t>
      </w:r>
    </w:p>
    <w:p w:rsidR="00545B4C" w:rsidRPr="00B91C94" w:rsidRDefault="002063EC" w:rsidP="00545B4C">
      <w:pPr>
        <w:autoSpaceDE w:val="0"/>
        <w:autoSpaceDN w:val="0"/>
        <w:adjustRightInd w:val="0"/>
        <w:spacing w:before="18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Должности муниципальной службы в</w:t>
      </w:r>
      <w:r w:rsidR="00545B4C" w:rsidRPr="00C65DDE">
        <w:rPr>
          <w:rFonts w:eastAsiaTheme="minorHAnsi"/>
          <w:sz w:val="22"/>
          <w:szCs w:val="22"/>
          <w:lang w:eastAsia="en-US"/>
        </w:rPr>
        <w:t xml:space="preserve"> органах местного самоуправления </w:t>
      </w:r>
      <w:r w:rsidR="00C65DDE" w:rsidRPr="00C65DDE">
        <w:rPr>
          <w:rFonts w:eastAsiaTheme="minorHAnsi"/>
          <w:sz w:val="22"/>
          <w:szCs w:val="22"/>
          <w:lang w:eastAsia="en-US"/>
        </w:rPr>
        <w:t>Гаринского  городского округа замещают 42</w:t>
      </w:r>
      <w:r w:rsidR="00545B4C" w:rsidRPr="00C65DDE">
        <w:rPr>
          <w:rFonts w:eastAsiaTheme="minorHAnsi"/>
          <w:sz w:val="22"/>
          <w:szCs w:val="22"/>
          <w:lang w:eastAsia="en-US"/>
        </w:rPr>
        <w:t xml:space="preserve"> человека.</w:t>
      </w:r>
      <w:r w:rsidR="00B91C94">
        <w:rPr>
          <w:rFonts w:eastAsiaTheme="minorHAnsi"/>
          <w:sz w:val="22"/>
          <w:szCs w:val="22"/>
          <w:lang w:eastAsia="en-US"/>
        </w:rPr>
        <w:t xml:space="preserve"> Возрастной состав муниципальных служащих от 40 до 49 лет – 15 человек (35,7 процентов), от 50 до 59 лет – 14 человек (33,3 процента), от 30 до 39 лет – 11 человек (26,2 процента), до 30 лет – 2 человека (4,8 процента). 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Высшее образование имеют </w:t>
      </w:r>
      <w:r w:rsidR="00B91C94" w:rsidRPr="00B91C94">
        <w:rPr>
          <w:rFonts w:eastAsiaTheme="minorHAnsi"/>
          <w:sz w:val="22"/>
          <w:szCs w:val="22"/>
          <w:lang w:eastAsia="en-US"/>
        </w:rPr>
        <w:t>29 (69 процентов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) муниципальных служащих. Два высших образования имеют </w:t>
      </w:r>
      <w:r w:rsidR="00B91C94" w:rsidRPr="00B91C94">
        <w:rPr>
          <w:rFonts w:eastAsiaTheme="minorHAnsi"/>
          <w:sz w:val="22"/>
          <w:szCs w:val="22"/>
          <w:lang w:eastAsia="en-US"/>
        </w:rPr>
        <w:t xml:space="preserve">6 (14,3 процента) 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муниципальных служащих. </w:t>
      </w:r>
      <w:r w:rsidR="00B91C94" w:rsidRPr="00B91C94">
        <w:rPr>
          <w:rFonts w:eastAsiaTheme="minorHAnsi"/>
          <w:sz w:val="22"/>
          <w:szCs w:val="22"/>
          <w:lang w:eastAsia="en-US"/>
        </w:rPr>
        <w:tab/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Количество муниципальных служащих, прошедших повышение квалификации в 2015 году - </w:t>
      </w:r>
      <w:r w:rsidR="00B91C94" w:rsidRPr="00B91C94">
        <w:rPr>
          <w:rFonts w:eastAsiaTheme="minorHAnsi"/>
          <w:sz w:val="22"/>
          <w:szCs w:val="22"/>
          <w:lang w:eastAsia="en-US"/>
        </w:rPr>
        <w:t>11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 человек, в 2016 году - </w:t>
      </w:r>
      <w:r w:rsidR="00B91C94" w:rsidRPr="00B91C94">
        <w:rPr>
          <w:rFonts w:eastAsiaTheme="minorHAnsi"/>
          <w:sz w:val="22"/>
          <w:szCs w:val="22"/>
          <w:lang w:eastAsia="en-US"/>
        </w:rPr>
        <w:t>4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 человек</w:t>
      </w:r>
      <w:r w:rsidR="00B91C94" w:rsidRPr="00B91C94">
        <w:rPr>
          <w:rFonts w:eastAsiaTheme="minorHAnsi"/>
          <w:sz w:val="22"/>
          <w:szCs w:val="22"/>
          <w:lang w:eastAsia="en-US"/>
        </w:rPr>
        <w:t>а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 в 2017 году - </w:t>
      </w:r>
      <w:r w:rsidR="00B91C94" w:rsidRPr="00B91C94">
        <w:rPr>
          <w:rFonts w:eastAsiaTheme="minorHAnsi"/>
          <w:sz w:val="22"/>
          <w:szCs w:val="22"/>
          <w:lang w:eastAsia="en-US"/>
        </w:rPr>
        <w:t>4</w:t>
      </w:r>
      <w:r w:rsidR="00545B4C" w:rsidRPr="00B91C94">
        <w:rPr>
          <w:rFonts w:eastAsiaTheme="minorHAnsi"/>
          <w:sz w:val="22"/>
          <w:szCs w:val="22"/>
          <w:lang w:eastAsia="en-US"/>
        </w:rPr>
        <w:t xml:space="preserve"> человека.</w:t>
      </w:r>
    </w:p>
    <w:p w:rsidR="002F5E90" w:rsidRDefault="001662DB" w:rsidP="001662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F5E90">
        <w:rPr>
          <w:rFonts w:eastAsiaTheme="minorHAnsi"/>
          <w:sz w:val="22"/>
          <w:szCs w:val="22"/>
          <w:lang w:eastAsia="en-US"/>
        </w:rPr>
        <w:t xml:space="preserve">Анализ качественного состава </w:t>
      </w:r>
      <w:r w:rsidR="002F5E90" w:rsidRPr="002F5E90">
        <w:rPr>
          <w:rFonts w:eastAsiaTheme="minorHAnsi"/>
          <w:sz w:val="22"/>
          <w:szCs w:val="22"/>
          <w:lang w:eastAsia="en-US"/>
        </w:rPr>
        <w:t>муниципальных служащих</w:t>
      </w:r>
      <w:r w:rsidRPr="002F5E90">
        <w:rPr>
          <w:rFonts w:eastAsiaTheme="minorHAnsi"/>
          <w:sz w:val="22"/>
          <w:szCs w:val="22"/>
          <w:lang w:eastAsia="en-US"/>
        </w:rPr>
        <w:t xml:space="preserve"> по стажу и опыту работы показывает, что значительный стаж </w:t>
      </w:r>
      <w:r w:rsidR="002F5E90" w:rsidRPr="002F5E90">
        <w:rPr>
          <w:rFonts w:eastAsiaTheme="minorHAnsi"/>
          <w:sz w:val="22"/>
          <w:szCs w:val="22"/>
          <w:lang w:eastAsia="en-US"/>
        </w:rPr>
        <w:t>муниципальной</w:t>
      </w:r>
      <w:r w:rsidRPr="002F5E90">
        <w:rPr>
          <w:rFonts w:eastAsiaTheme="minorHAnsi"/>
          <w:sz w:val="22"/>
          <w:szCs w:val="22"/>
          <w:lang w:eastAsia="en-US"/>
        </w:rPr>
        <w:t xml:space="preserve"> службы</w:t>
      </w:r>
      <w:r w:rsidR="002F5E90">
        <w:rPr>
          <w:rFonts w:eastAsiaTheme="minorHAnsi"/>
          <w:sz w:val="22"/>
          <w:szCs w:val="22"/>
          <w:lang w:eastAsia="en-US"/>
        </w:rPr>
        <w:t xml:space="preserve"> имеют</w:t>
      </w:r>
      <w:r w:rsidR="00645AF5">
        <w:rPr>
          <w:rFonts w:eastAsiaTheme="minorHAnsi"/>
          <w:sz w:val="22"/>
          <w:szCs w:val="22"/>
          <w:lang w:eastAsia="en-US"/>
        </w:rPr>
        <w:t xml:space="preserve"> </w:t>
      </w:r>
      <w:r w:rsidRPr="002F5E90">
        <w:rPr>
          <w:rFonts w:eastAsiaTheme="minorHAnsi"/>
          <w:sz w:val="22"/>
          <w:szCs w:val="22"/>
          <w:lang w:eastAsia="en-US"/>
        </w:rPr>
        <w:t xml:space="preserve"> от </w:t>
      </w:r>
      <w:r w:rsidR="002F5E90" w:rsidRPr="002F5E90">
        <w:rPr>
          <w:rFonts w:eastAsiaTheme="minorHAnsi"/>
          <w:sz w:val="22"/>
          <w:szCs w:val="22"/>
          <w:lang w:eastAsia="en-US"/>
        </w:rPr>
        <w:t>15</w:t>
      </w:r>
      <w:r w:rsidRPr="002F5E90">
        <w:rPr>
          <w:rFonts w:eastAsiaTheme="minorHAnsi"/>
          <w:sz w:val="22"/>
          <w:szCs w:val="22"/>
          <w:lang w:eastAsia="en-US"/>
        </w:rPr>
        <w:t xml:space="preserve"> до </w:t>
      </w:r>
      <w:r w:rsidR="002F5E90" w:rsidRPr="002F5E90">
        <w:rPr>
          <w:rFonts w:eastAsiaTheme="minorHAnsi"/>
          <w:sz w:val="22"/>
          <w:szCs w:val="22"/>
          <w:lang w:eastAsia="en-US"/>
        </w:rPr>
        <w:t>20</w:t>
      </w:r>
      <w:r w:rsidRPr="002F5E90">
        <w:rPr>
          <w:rFonts w:eastAsiaTheme="minorHAnsi"/>
          <w:sz w:val="22"/>
          <w:szCs w:val="22"/>
          <w:lang w:eastAsia="en-US"/>
        </w:rPr>
        <w:t xml:space="preserve"> лет - </w:t>
      </w:r>
      <w:r w:rsidR="002F5E90" w:rsidRPr="002F5E90">
        <w:rPr>
          <w:rFonts w:eastAsiaTheme="minorHAnsi"/>
          <w:sz w:val="22"/>
          <w:szCs w:val="22"/>
          <w:lang w:eastAsia="en-US"/>
        </w:rPr>
        <w:t>13</w:t>
      </w:r>
      <w:r w:rsidRPr="002F5E90">
        <w:rPr>
          <w:rFonts w:eastAsiaTheme="minorHAnsi"/>
          <w:sz w:val="22"/>
          <w:szCs w:val="22"/>
          <w:lang w:eastAsia="en-US"/>
        </w:rPr>
        <w:t xml:space="preserve"> человек </w:t>
      </w:r>
      <w:r w:rsidR="002F5E90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Pr="002F5E90">
        <w:rPr>
          <w:rFonts w:eastAsiaTheme="minorHAnsi"/>
          <w:sz w:val="22"/>
          <w:szCs w:val="22"/>
          <w:lang w:eastAsia="en-US"/>
        </w:rPr>
        <w:t>(</w:t>
      </w:r>
      <w:r w:rsidR="002F5E90" w:rsidRPr="002F5E90">
        <w:rPr>
          <w:rFonts w:eastAsiaTheme="minorHAnsi"/>
          <w:sz w:val="22"/>
          <w:szCs w:val="22"/>
          <w:lang w:eastAsia="en-US"/>
        </w:rPr>
        <w:t>31</w:t>
      </w:r>
      <w:r w:rsidRPr="002F5E90">
        <w:rPr>
          <w:rFonts w:eastAsiaTheme="minorHAnsi"/>
          <w:sz w:val="22"/>
          <w:szCs w:val="22"/>
          <w:lang w:eastAsia="en-US"/>
        </w:rPr>
        <w:t xml:space="preserve"> процент)</w:t>
      </w:r>
      <w:r w:rsidR="002F5E90">
        <w:rPr>
          <w:rFonts w:eastAsiaTheme="minorHAnsi"/>
          <w:sz w:val="22"/>
          <w:szCs w:val="22"/>
          <w:lang w:eastAsia="en-US"/>
        </w:rPr>
        <w:t>,  от 1 до 5 лет</w:t>
      </w:r>
      <w:r w:rsidR="00645AF5">
        <w:rPr>
          <w:rFonts w:eastAsiaTheme="minorHAnsi"/>
          <w:sz w:val="22"/>
          <w:szCs w:val="22"/>
          <w:lang w:eastAsia="en-US"/>
        </w:rPr>
        <w:t xml:space="preserve"> - 12</w:t>
      </w:r>
      <w:r w:rsidR="002F5E90">
        <w:rPr>
          <w:rFonts w:eastAsiaTheme="minorHAnsi"/>
          <w:sz w:val="22"/>
          <w:szCs w:val="22"/>
          <w:lang w:eastAsia="en-US"/>
        </w:rPr>
        <w:t xml:space="preserve"> (28,6 процентов), более 25 лет – 5 человек (11,9 процентов), в равном количестве от 5 до 10 лет – 4 человек (9,5 процентов) и от 10 до 15 лет – 4</w:t>
      </w:r>
      <w:proofErr w:type="gramEnd"/>
      <w:r w:rsidR="002F5E90">
        <w:rPr>
          <w:rFonts w:eastAsiaTheme="minorHAnsi"/>
          <w:sz w:val="22"/>
          <w:szCs w:val="22"/>
          <w:lang w:eastAsia="en-US"/>
        </w:rPr>
        <w:t xml:space="preserve"> человека (9,5 процентов), </w:t>
      </w:r>
      <w:r w:rsidR="00645AF5">
        <w:rPr>
          <w:rFonts w:eastAsiaTheme="minorHAnsi"/>
          <w:sz w:val="22"/>
          <w:szCs w:val="22"/>
          <w:lang w:eastAsia="en-US"/>
        </w:rPr>
        <w:t>от 20 до 25 лет – 3 человека (7,1 процент).</w:t>
      </w:r>
    </w:p>
    <w:p w:rsidR="002E22EE" w:rsidRDefault="0050174A" w:rsidP="008D73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070CD5">
        <w:rPr>
          <w:sz w:val="22"/>
          <w:szCs w:val="22"/>
          <w:shd w:val="clear" w:color="auto" w:fill="FFFFFF"/>
        </w:rPr>
        <w:t xml:space="preserve">Анализ количественного и качественного состава муниципальных служащих </w:t>
      </w:r>
      <w:r w:rsidR="006541C7" w:rsidRPr="00070CD5">
        <w:rPr>
          <w:sz w:val="22"/>
          <w:szCs w:val="22"/>
          <w:shd w:val="clear" w:color="auto" w:fill="FFFFFF"/>
        </w:rPr>
        <w:t>Гаринского городского округа</w:t>
      </w:r>
      <w:r w:rsidRPr="00070CD5">
        <w:rPr>
          <w:sz w:val="22"/>
          <w:szCs w:val="22"/>
          <w:shd w:val="clear" w:color="auto" w:fill="FFFFFF"/>
        </w:rPr>
        <w:t>, свидетельствуют о соответствии степени компетентности и уровня профессионализма должностных лиц характеру и сложности решаемых задач</w:t>
      </w:r>
      <w:r w:rsidR="00C65DDE">
        <w:rPr>
          <w:sz w:val="22"/>
          <w:szCs w:val="22"/>
          <w:shd w:val="clear" w:color="auto" w:fill="FFFFFF"/>
        </w:rPr>
        <w:t>.</w:t>
      </w:r>
      <w:r w:rsidR="00C65DDE">
        <w:rPr>
          <w:sz w:val="22"/>
          <w:szCs w:val="22"/>
          <w:shd w:val="clear" w:color="auto" w:fill="FFFFFF"/>
        </w:rPr>
        <w:tab/>
      </w:r>
      <w:r w:rsidR="00C65DDE">
        <w:rPr>
          <w:sz w:val="22"/>
          <w:szCs w:val="22"/>
          <w:shd w:val="clear" w:color="auto" w:fill="FFFFFF"/>
        </w:rPr>
        <w:tab/>
      </w:r>
      <w:r w:rsidR="00C65DDE">
        <w:rPr>
          <w:sz w:val="22"/>
          <w:szCs w:val="22"/>
          <w:shd w:val="clear" w:color="auto" w:fill="FFFFFF"/>
        </w:rPr>
        <w:tab/>
      </w:r>
      <w:r w:rsidR="00C65DDE">
        <w:rPr>
          <w:sz w:val="22"/>
          <w:szCs w:val="22"/>
          <w:shd w:val="clear" w:color="auto" w:fill="FFFFFF"/>
        </w:rPr>
        <w:tab/>
      </w:r>
      <w:r w:rsidRPr="00070CD5">
        <w:rPr>
          <w:sz w:val="22"/>
          <w:szCs w:val="22"/>
          <w:shd w:val="clear" w:color="auto" w:fill="FFFFFF"/>
        </w:rPr>
        <w:t>Однако в современных условиях только лишь высшего образования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</w:t>
      </w:r>
      <w:r w:rsidR="006541C7" w:rsidRPr="00070CD5">
        <w:rPr>
          <w:sz w:val="22"/>
          <w:szCs w:val="22"/>
          <w:shd w:val="clear" w:color="auto" w:fill="FFFFFF"/>
        </w:rPr>
        <w:t>.</w:t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="002063EC">
        <w:rPr>
          <w:sz w:val="22"/>
          <w:szCs w:val="22"/>
          <w:shd w:val="clear" w:color="auto" w:fill="FFFFFF"/>
        </w:rPr>
        <w:tab/>
      </w:r>
      <w:r w:rsidRPr="00070CD5">
        <w:rPr>
          <w:sz w:val="22"/>
          <w:szCs w:val="22"/>
          <w:shd w:val="clear" w:color="auto" w:fill="FFFFFF"/>
        </w:rPr>
        <w:t xml:space="preserve">В целях обеспечения эффективного и результативного исполнения муниципальными служащими должностных обязанностей, постепенного обновления и ротации кадров необходимо проводить мероприятия, направленные на постоянный рост профессионального уровня муниципальных служащих, качественный подбор и расстановку кадров, повышение престижа и </w:t>
      </w:r>
      <w:r w:rsidRPr="00070CD5">
        <w:rPr>
          <w:sz w:val="22"/>
          <w:szCs w:val="22"/>
          <w:shd w:val="clear" w:color="auto" w:fill="FFFFFF"/>
        </w:rPr>
        <w:lastRenderedPageBreak/>
        <w:t>привлекательности муниципальной службы, ее открытость и доступность.</w:t>
      </w:r>
      <w:r w:rsidR="006541C7" w:rsidRPr="00070CD5">
        <w:rPr>
          <w:sz w:val="22"/>
          <w:szCs w:val="22"/>
          <w:shd w:val="clear" w:color="auto" w:fill="FFFFFF"/>
        </w:rPr>
        <w:tab/>
      </w:r>
      <w:r w:rsidR="006541C7" w:rsidRPr="00070CD5">
        <w:rPr>
          <w:sz w:val="22"/>
          <w:szCs w:val="22"/>
          <w:shd w:val="clear" w:color="auto" w:fill="FFFFFF"/>
        </w:rPr>
        <w:tab/>
      </w:r>
      <w:r w:rsidR="00F75230">
        <w:rPr>
          <w:sz w:val="22"/>
          <w:szCs w:val="22"/>
          <w:shd w:val="clear" w:color="auto" w:fill="FFFFFF"/>
        </w:rPr>
        <w:tab/>
      </w:r>
      <w:r w:rsidR="00F75230">
        <w:rPr>
          <w:sz w:val="22"/>
          <w:szCs w:val="22"/>
          <w:shd w:val="clear" w:color="auto" w:fill="FFFFFF"/>
        </w:rPr>
        <w:tab/>
      </w:r>
      <w:r w:rsidR="006541C7" w:rsidRPr="00070CD5">
        <w:rPr>
          <w:sz w:val="22"/>
          <w:szCs w:val="22"/>
          <w:shd w:val="clear" w:color="auto" w:fill="FFFFFF"/>
        </w:rPr>
        <w:tab/>
      </w:r>
      <w:r w:rsidRPr="00070CD5">
        <w:rPr>
          <w:sz w:val="22"/>
          <w:szCs w:val="22"/>
          <w:shd w:val="clear" w:color="auto" w:fill="FFFFFF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</w:t>
      </w:r>
      <w:proofErr w:type="gramStart"/>
      <w:r w:rsidRPr="00070CD5">
        <w:rPr>
          <w:sz w:val="22"/>
          <w:szCs w:val="22"/>
          <w:shd w:val="clear" w:color="auto" w:fill="FFFFFF"/>
        </w:rPr>
        <w:t>.</w:t>
      </w:r>
      <w:proofErr w:type="gramEnd"/>
      <w:r w:rsidR="006541C7" w:rsidRPr="00070CD5">
        <w:rPr>
          <w:sz w:val="22"/>
          <w:szCs w:val="22"/>
          <w:shd w:val="clear" w:color="auto" w:fill="FFFFFF"/>
        </w:rPr>
        <w:t xml:space="preserve"> </w:t>
      </w:r>
      <w:proofErr w:type="gramStart"/>
      <w:r w:rsidR="002538A1" w:rsidRPr="00070CD5">
        <w:rPr>
          <w:rFonts w:eastAsiaTheme="minorHAnsi"/>
          <w:sz w:val="22"/>
          <w:szCs w:val="22"/>
          <w:lang w:eastAsia="en-US"/>
        </w:rPr>
        <w:t>г</w:t>
      </w:r>
      <w:proofErr w:type="gramEnd"/>
      <w:r w:rsidR="002538A1" w:rsidRPr="00070CD5">
        <w:rPr>
          <w:rFonts w:eastAsiaTheme="minorHAnsi"/>
          <w:sz w:val="22"/>
          <w:szCs w:val="22"/>
          <w:lang w:eastAsia="en-US"/>
        </w:rPr>
        <w:t xml:space="preserve">ородского </w:t>
      </w:r>
      <w:r w:rsidR="005D7417" w:rsidRPr="00070CD5">
        <w:rPr>
          <w:rFonts w:eastAsiaTheme="minorHAnsi"/>
          <w:sz w:val="22"/>
          <w:szCs w:val="22"/>
          <w:lang w:eastAsia="en-US"/>
        </w:rPr>
        <w:t>Гаринского городского округа</w:t>
      </w:r>
      <w:r w:rsidR="002538A1" w:rsidRPr="00070CD5">
        <w:rPr>
          <w:rFonts w:eastAsiaTheme="minorHAnsi"/>
          <w:sz w:val="22"/>
          <w:szCs w:val="22"/>
          <w:lang w:eastAsia="en-US"/>
        </w:rPr>
        <w:t>.</w:t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F75230">
        <w:rPr>
          <w:rFonts w:eastAsiaTheme="minorHAnsi"/>
          <w:sz w:val="22"/>
          <w:szCs w:val="22"/>
          <w:lang w:eastAsia="en-US"/>
        </w:rPr>
        <w:tab/>
      </w:r>
      <w:r w:rsidR="002538A1" w:rsidRPr="002538A1">
        <w:rPr>
          <w:rFonts w:eastAsiaTheme="minorHAnsi"/>
          <w:sz w:val="22"/>
          <w:szCs w:val="22"/>
          <w:lang w:eastAsia="en-US"/>
        </w:rPr>
        <w:t xml:space="preserve">Предусмотренные Программой мероприятия создают условия для оптимизации усилий и ресурсов органов местного самоуправления с целью их рационального и эффективного использования. </w:t>
      </w:r>
      <w:proofErr w:type="gramStart"/>
      <w:r w:rsidR="002538A1" w:rsidRPr="002538A1">
        <w:rPr>
          <w:rFonts w:eastAsiaTheme="minorHAnsi"/>
          <w:sz w:val="22"/>
          <w:szCs w:val="22"/>
          <w:lang w:eastAsia="en-US"/>
        </w:rPr>
        <w:t xml:space="preserve">Решение проблемы программно-целевым методом позволит наилучшим образом скоординировать деятельность исполнителей Программы и создаст условия для развития муниципальной службы, для профилактики, предупреждения, выявления и пресечения коррупционных правонарушений, конфликта интересов в органах местного самоуправления </w:t>
      </w:r>
      <w:r w:rsidR="008E7DEC">
        <w:rPr>
          <w:rFonts w:eastAsiaTheme="minorHAnsi"/>
          <w:sz w:val="22"/>
          <w:szCs w:val="22"/>
          <w:lang w:eastAsia="en-US"/>
        </w:rPr>
        <w:t xml:space="preserve">Гаринского </w:t>
      </w:r>
      <w:r w:rsidR="002538A1" w:rsidRPr="002538A1">
        <w:rPr>
          <w:rFonts w:eastAsiaTheme="minorHAnsi"/>
          <w:sz w:val="22"/>
          <w:szCs w:val="22"/>
          <w:lang w:eastAsia="en-US"/>
        </w:rPr>
        <w:t>городского округа, а также повышения эффективности кадровой политики в сфере муниципальной службы, результативности, роли и престижа муниципальной службы.</w:t>
      </w:r>
      <w:proofErr w:type="gramEnd"/>
      <w:r w:rsidR="00F75230">
        <w:rPr>
          <w:rFonts w:eastAsiaTheme="minorHAnsi"/>
          <w:sz w:val="22"/>
          <w:szCs w:val="22"/>
          <w:lang w:eastAsia="en-US"/>
        </w:rPr>
        <w:tab/>
      </w:r>
      <w:r w:rsidR="002E22EE">
        <w:rPr>
          <w:rFonts w:eastAsiaTheme="minorHAnsi"/>
          <w:sz w:val="22"/>
          <w:szCs w:val="22"/>
          <w:lang w:eastAsia="en-US"/>
        </w:rPr>
        <w:tab/>
      </w:r>
      <w:r w:rsidR="002E22EE">
        <w:rPr>
          <w:rFonts w:eastAsiaTheme="minorHAnsi"/>
          <w:sz w:val="22"/>
          <w:szCs w:val="22"/>
          <w:lang w:eastAsia="en-US"/>
        </w:rPr>
        <w:tab/>
      </w:r>
      <w:r w:rsidR="002E22EE" w:rsidRPr="007606FD">
        <w:rPr>
          <w:color w:val="000000"/>
          <w:sz w:val="22"/>
          <w:szCs w:val="22"/>
        </w:rPr>
        <w:t>В ходе реализации мероприятий Программы можно предположить возможность следующих основных рисков, связанных с наличием объективных и субъективных факторов: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изменение законодательства о муниципальной службе;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возможность недофинансирования или несвоевременного финансирования расходов на реализацию программн</w:t>
      </w:r>
      <w:r w:rsidR="00076115">
        <w:rPr>
          <w:color w:val="000000"/>
          <w:sz w:val="22"/>
          <w:szCs w:val="22"/>
        </w:rPr>
        <w:t>ых мероприятий</w:t>
      </w:r>
      <w:r w:rsidR="002E22EE" w:rsidRPr="007606FD">
        <w:rPr>
          <w:color w:val="000000"/>
          <w:sz w:val="22"/>
          <w:szCs w:val="22"/>
        </w:rPr>
        <w:t>;</w:t>
      </w:r>
      <w:r w:rsidR="00076115">
        <w:rPr>
          <w:color w:val="000000"/>
          <w:sz w:val="22"/>
          <w:szCs w:val="22"/>
        </w:rPr>
        <w:tab/>
      </w:r>
      <w:r w:rsidR="00076115">
        <w:rPr>
          <w:color w:val="000000"/>
          <w:sz w:val="22"/>
          <w:szCs w:val="22"/>
        </w:rPr>
        <w:tab/>
      </w:r>
      <w:r w:rsidR="00076115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в процессе реализации Программы возможны отклонения в достижении результатов из-за несоответствия отдельных мероприятий Программы их ожидаемой эффективности.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В целях управления указанными рисками в процессе реализации Программы предусматривается: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проведение мониторинга выполнения Программы, регулярного анализа и при необходимости ежегодной корректировки;</w:t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640124">
        <w:rPr>
          <w:color w:val="000000"/>
          <w:sz w:val="22"/>
          <w:szCs w:val="22"/>
        </w:rPr>
        <w:tab/>
      </w:r>
      <w:r w:rsidR="002E22EE" w:rsidRPr="007606FD">
        <w:rPr>
          <w:color w:val="000000"/>
          <w:sz w:val="22"/>
          <w:szCs w:val="22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</w:t>
      </w:r>
    </w:p>
    <w:p w:rsidR="002E22EE" w:rsidRPr="003D03F4" w:rsidRDefault="002E22EE" w:rsidP="008D73C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p w:rsidR="002E0D43" w:rsidRPr="00C21C15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 xml:space="preserve">Раздел.2 ЦЕЛИ И ЗАДАЧИ МУНИЦИПАЛЬНОЙ ПРОГРАММЫ, ЦЕЛЕВЫЕ ПОКАЗАТЕЛИ </w:t>
      </w:r>
      <w:r w:rsidRPr="00C21C15">
        <w:rPr>
          <w:rFonts w:ascii="Times New Roman" w:hAnsi="Times New Roman" w:cs="Times New Roman"/>
          <w:szCs w:val="22"/>
        </w:rPr>
        <w:t>РЕАЛИЗАЦИИ МУНИЦИПАЛЬНОЙ ПРОГРАММЫ</w:t>
      </w:r>
      <w:r w:rsidR="00485997" w:rsidRPr="00C21C15">
        <w:rPr>
          <w:rFonts w:ascii="Times New Roman" w:hAnsi="Times New Roman" w:cs="Times New Roman"/>
          <w:szCs w:val="22"/>
        </w:rPr>
        <w:t xml:space="preserve"> </w:t>
      </w:r>
      <w:r w:rsidRPr="00C21C15">
        <w:rPr>
          <w:rFonts w:ascii="Times New Roman" w:hAnsi="Times New Roman" w:cs="Times New Roman"/>
          <w:szCs w:val="22"/>
        </w:rPr>
        <w:t>«РАЗВИТИЕ МУНИЦИПАЛЬНОЙ СЛУЖБЫ</w:t>
      </w:r>
      <w:r w:rsidR="00017181" w:rsidRPr="00C21C15">
        <w:rPr>
          <w:rFonts w:ascii="Times New Roman" w:hAnsi="Times New Roman" w:cs="Times New Roman"/>
          <w:szCs w:val="22"/>
        </w:rPr>
        <w:t xml:space="preserve"> </w:t>
      </w:r>
      <w:r w:rsidRPr="00C21C15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2E0D43" w:rsidRPr="00C21C15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Pr="00C21C15" w:rsidRDefault="000812FD" w:rsidP="000171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12" w:history="1">
        <w:proofErr w:type="gramStart"/>
        <w:r w:rsidR="00017181" w:rsidRPr="00C21C15">
          <w:rPr>
            <w:rFonts w:eastAsiaTheme="minorHAnsi"/>
            <w:sz w:val="22"/>
            <w:szCs w:val="22"/>
            <w:lang w:eastAsia="en-US"/>
          </w:rPr>
          <w:t>Цели</w:t>
        </w:r>
      </w:hyperlink>
      <w:r w:rsidR="00017181" w:rsidRPr="00C21C15">
        <w:rPr>
          <w:rFonts w:eastAsiaTheme="minorHAnsi"/>
          <w:sz w:val="22"/>
          <w:szCs w:val="22"/>
          <w:lang w:eastAsia="en-US"/>
        </w:rPr>
        <w:t xml:space="preserve">, задачи и целевые показатели реализации муниципальной программы «Развитие муниципальной службы  в </w:t>
      </w:r>
      <w:proofErr w:type="spellStart"/>
      <w:r w:rsidR="00017181" w:rsidRPr="00C21C15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C21C15">
        <w:rPr>
          <w:rFonts w:eastAsiaTheme="minorHAnsi"/>
          <w:sz w:val="22"/>
          <w:szCs w:val="22"/>
          <w:lang w:eastAsia="en-US"/>
        </w:rPr>
        <w:t xml:space="preserve"> городском округе на 2019-2024 год» приведены в приложении № </w:t>
      </w:r>
      <w:r w:rsidR="00C21C15" w:rsidRPr="00C21C15">
        <w:rPr>
          <w:rFonts w:eastAsiaTheme="minorHAnsi"/>
          <w:sz w:val="22"/>
          <w:szCs w:val="22"/>
          <w:lang w:eastAsia="en-US"/>
        </w:rPr>
        <w:t>1</w:t>
      </w:r>
      <w:r w:rsidR="00017181" w:rsidRPr="00C21C15">
        <w:rPr>
          <w:rFonts w:eastAsiaTheme="minorHAnsi"/>
          <w:sz w:val="22"/>
          <w:szCs w:val="22"/>
          <w:lang w:eastAsia="en-US"/>
        </w:rPr>
        <w:t xml:space="preserve">  к муниципальной программы «Развитие муниципальной службы  в </w:t>
      </w:r>
      <w:proofErr w:type="spellStart"/>
      <w:r w:rsidR="00017181" w:rsidRPr="00C21C15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C21C15">
        <w:rPr>
          <w:rFonts w:eastAsiaTheme="minorHAnsi"/>
          <w:sz w:val="22"/>
          <w:szCs w:val="22"/>
          <w:lang w:eastAsia="en-US"/>
        </w:rPr>
        <w:t xml:space="preserve"> городском округе на 2019-2024 год»</w:t>
      </w:r>
      <w:proofErr w:type="gramEnd"/>
    </w:p>
    <w:p w:rsidR="00017181" w:rsidRPr="006C2D76" w:rsidRDefault="000812FD" w:rsidP="000171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hyperlink r:id="rId13" w:history="1">
        <w:proofErr w:type="gramStart"/>
        <w:r w:rsidR="00017181" w:rsidRPr="00C21C15">
          <w:rPr>
            <w:rFonts w:eastAsiaTheme="minorHAnsi"/>
            <w:sz w:val="22"/>
            <w:szCs w:val="22"/>
            <w:lang w:eastAsia="en-US"/>
          </w:rPr>
          <w:t>Методика</w:t>
        </w:r>
      </w:hyperlink>
      <w:r w:rsidR="00017181" w:rsidRPr="00C21C15">
        <w:rPr>
          <w:rFonts w:eastAsiaTheme="minorHAnsi"/>
          <w:sz w:val="22"/>
          <w:szCs w:val="22"/>
          <w:lang w:eastAsia="en-US"/>
        </w:rPr>
        <w:t xml:space="preserve"> расчета значений целевых показателей муниципальной программы «Развитие муниципальной службы  в </w:t>
      </w:r>
      <w:proofErr w:type="spellStart"/>
      <w:r w:rsidR="00017181" w:rsidRPr="00C21C15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C21C15">
        <w:rPr>
          <w:rFonts w:eastAsiaTheme="minorHAnsi"/>
          <w:sz w:val="22"/>
          <w:szCs w:val="22"/>
          <w:lang w:eastAsia="en-US"/>
        </w:rPr>
        <w:t xml:space="preserve"> городском округе на 2019-2024 год» приведены в приложении № </w:t>
      </w:r>
      <w:r w:rsidR="00C21C15" w:rsidRPr="00C21C15">
        <w:rPr>
          <w:rFonts w:eastAsiaTheme="minorHAnsi"/>
          <w:sz w:val="22"/>
          <w:szCs w:val="22"/>
          <w:lang w:eastAsia="en-US"/>
        </w:rPr>
        <w:t>3</w:t>
      </w:r>
      <w:r w:rsidR="00017181" w:rsidRPr="00C21C15">
        <w:rPr>
          <w:rFonts w:eastAsiaTheme="minorHAnsi"/>
          <w:sz w:val="22"/>
          <w:szCs w:val="22"/>
          <w:lang w:eastAsia="en-US"/>
        </w:rPr>
        <w:t xml:space="preserve">  к муниципальной </w:t>
      </w:r>
      <w:r w:rsidR="00017181" w:rsidRPr="006C2D76">
        <w:rPr>
          <w:rFonts w:eastAsiaTheme="minorHAnsi"/>
          <w:sz w:val="22"/>
          <w:szCs w:val="22"/>
          <w:lang w:eastAsia="en-US"/>
        </w:rPr>
        <w:t xml:space="preserve">программы «Развитие муниципальной службы  в </w:t>
      </w:r>
      <w:proofErr w:type="spellStart"/>
      <w:r w:rsidR="00017181" w:rsidRPr="006C2D76">
        <w:rPr>
          <w:rFonts w:eastAsiaTheme="minorHAnsi"/>
          <w:sz w:val="22"/>
          <w:szCs w:val="22"/>
          <w:lang w:eastAsia="en-US"/>
        </w:rPr>
        <w:t>Гаринском</w:t>
      </w:r>
      <w:proofErr w:type="spellEnd"/>
      <w:r w:rsidR="00017181" w:rsidRPr="006C2D76">
        <w:rPr>
          <w:rFonts w:eastAsiaTheme="minorHAnsi"/>
          <w:sz w:val="22"/>
          <w:szCs w:val="22"/>
          <w:lang w:eastAsia="en-US"/>
        </w:rPr>
        <w:t xml:space="preserve"> городском округе на 2019-2024 год»</w:t>
      </w:r>
      <w:proofErr w:type="gramEnd"/>
    </w:p>
    <w:p w:rsidR="002E0D43" w:rsidRPr="006C2D76" w:rsidRDefault="002E0D43" w:rsidP="002E0D43">
      <w:pPr>
        <w:rPr>
          <w:sz w:val="22"/>
          <w:szCs w:val="22"/>
        </w:rPr>
      </w:pPr>
    </w:p>
    <w:p w:rsidR="002E0D43" w:rsidRPr="006C2D76" w:rsidRDefault="002E0D43" w:rsidP="002E0D43">
      <w:pPr>
        <w:pStyle w:val="ConsPlusNormal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>Раздел 3.ПЛАН МЕРОПРИЯТИЙ  ПО ВЫПОЛНЕНИЮ МУНИЦИПАЛЬНОЙ ПРОГРАММЫ</w:t>
      </w:r>
    </w:p>
    <w:p w:rsidR="002E0D43" w:rsidRPr="006C2D76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>«РАЗВИТИЕ МУНИЦИПАЛЬНОЙ СЛУЖБЫ</w:t>
      </w:r>
    </w:p>
    <w:p w:rsidR="002E0D43" w:rsidRPr="006C2D76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C2D76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2E0D43" w:rsidRPr="006C2D76" w:rsidRDefault="002E0D43" w:rsidP="002E0D4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E0D43" w:rsidRPr="006C2D76" w:rsidRDefault="00DA053E" w:rsidP="006C2D7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C2D76">
        <w:rPr>
          <w:rFonts w:eastAsiaTheme="minorHAnsi"/>
          <w:sz w:val="22"/>
          <w:szCs w:val="22"/>
          <w:lang w:eastAsia="en-US"/>
        </w:rPr>
        <w:t xml:space="preserve">Организацию реализации </w:t>
      </w:r>
      <w:r w:rsidRPr="00C21C15">
        <w:rPr>
          <w:rFonts w:eastAsiaTheme="minorHAnsi"/>
          <w:sz w:val="22"/>
          <w:szCs w:val="22"/>
          <w:lang w:eastAsia="en-US"/>
        </w:rPr>
        <w:t xml:space="preserve">муниципальной программы и </w:t>
      </w:r>
      <w:proofErr w:type="gramStart"/>
      <w:r w:rsidRPr="00C21C15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C21C15">
        <w:rPr>
          <w:rFonts w:eastAsiaTheme="minorHAnsi"/>
          <w:sz w:val="22"/>
          <w:szCs w:val="22"/>
          <w:lang w:eastAsia="en-US"/>
        </w:rPr>
        <w:t xml:space="preserve"> выполнением предусмотренных в ней мероприятий (</w:t>
      </w:r>
      <w:hyperlink r:id="rId14" w:history="1">
        <w:r w:rsidRPr="00C21C15">
          <w:rPr>
            <w:rFonts w:eastAsiaTheme="minorHAnsi"/>
            <w:sz w:val="22"/>
            <w:szCs w:val="22"/>
            <w:lang w:eastAsia="en-US"/>
          </w:rPr>
          <w:t>приложение № 2</w:t>
        </w:r>
      </w:hyperlink>
      <w:r w:rsidRPr="00C21C15">
        <w:rPr>
          <w:rFonts w:eastAsiaTheme="minorHAnsi"/>
          <w:sz w:val="22"/>
          <w:szCs w:val="22"/>
          <w:lang w:eastAsia="en-US"/>
        </w:rPr>
        <w:t xml:space="preserve"> к муниципальной программе) осуществляет Администрация Гаринского городского округа.</w:t>
      </w:r>
      <w:r w:rsidRPr="00C21C15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Ответственный исполнитель муниципальной программы: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>1) осуществляет управление реализацией муниципальной программы;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2) обеспечивает реализацию и разработку предложений для внесения изменений в муниципальную программу;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3) обеспечивает достижение целей и задач, предусмотренных муниципальной программой, утвержденных значений целевых показателей;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4) осуществляет мониторинг реализации муниципальной программы;</w:t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 xml:space="preserve"> 5) формирует отчеты о реализации муниципальной программы;</w:t>
      </w:r>
      <w:r w:rsidRP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</w:r>
      <w:r w:rsidRPr="006C2D76">
        <w:rPr>
          <w:rFonts w:eastAsiaTheme="minorHAnsi"/>
          <w:sz w:val="22"/>
          <w:szCs w:val="22"/>
          <w:lang w:eastAsia="en-US"/>
        </w:rPr>
        <w:tab/>
        <w:t>6) осуществляет взаимодействие с органами местного самоуправления  по вопросам реализации муниципальной программы.</w:t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6C2D76">
        <w:rPr>
          <w:rFonts w:eastAsiaTheme="minorHAnsi"/>
          <w:sz w:val="22"/>
          <w:szCs w:val="22"/>
          <w:lang w:eastAsia="en-US"/>
        </w:rPr>
        <w:tab/>
      </w:r>
      <w:r w:rsidR="002E0D43" w:rsidRPr="006C2D76">
        <w:rPr>
          <w:sz w:val="22"/>
          <w:szCs w:val="22"/>
        </w:rPr>
        <w:t xml:space="preserve">Исполнители мероприятий, предусмотренные Программой «Развитие муниципальной службы в </w:t>
      </w:r>
      <w:proofErr w:type="spellStart"/>
      <w:r w:rsidR="002E0D43" w:rsidRPr="006C2D76">
        <w:rPr>
          <w:sz w:val="22"/>
          <w:szCs w:val="22"/>
        </w:rPr>
        <w:t>Гаринском</w:t>
      </w:r>
      <w:proofErr w:type="spellEnd"/>
      <w:r w:rsidR="002E0D43" w:rsidRPr="006C2D76">
        <w:rPr>
          <w:sz w:val="22"/>
          <w:szCs w:val="22"/>
        </w:rPr>
        <w:t xml:space="preserve"> городском округе на 2019-2024 год»:</w:t>
      </w:r>
    </w:p>
    <w:p w:rsidR="003F27C3" w:rsidRPr="002E0D43" w:rsidRDefault="002E0D43" w:rsidP="002E0D43">
      <w:pPr>
        <w:sectPr w:rsidR="003F27C3" w:rsidRPr="002E0D43" w:rsidSect="00775356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6C2D76">
        <w:rPr>
          <w:sz w:val="22"/>
          <w:szCs w:val="22"/>
        </w:rPr>
        <w:tab/>
        <w:t>Администрация Гаринского городского округа, Финансовое управление администрации Гаринского городского округа, Дума Гаринского городского округа, Отраслевой отдел образования администрации Г</w:t>
      </w:r>
      <w:r w:rsidR="007F01BD">
        <w:rPr>
          <w:sz w:val="22"/>
          <w:szCs w:val="22"/>
        </w:rPr>
        <w:t>аринского городского округа, О</w:t>
      </w:r>
      <w:r w:rsidRPr="006C2D76">
        <w:rPr>
          <w:sz w:val="22"/>
          <w:szCs w:val="22"/>
        </w:rPr>
        <w:t>траслевой отдел по благоустройству администрации Гаринского городского округа.</w:t>
      </w:r>
      <w:bookmarkStart w:id="1" w:name="_GoBack"/>
      <w:bookmarkEnd w:id="1"/>
    </w:p>
    <w:p w:rsidR="003F27C3" w:rsidRPr="00CE70A3" w:rsidRDefault="003F27C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lastRenderedPageBreak/>
        <w:t xml:space="preserve">Приложение </w:t>
      </w:r>
      <w:r w:rsidR="00A315EC">
        <w:rPr>
          <w:rFonts w:ascii="Times New Roman" w:hAnsi="Times New Roman" w:cs="Times New Roman"/>
        </w:rPr>
        <w:t>1</w:t>
      </w:r>
    </w:p>
    <w:p w:rsidR="003F27C3" w:rsidRPr="00CE70A3" w:rsidRDefault="003F27C3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3F27C3" w:rsidRPr="00CE70A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F27C3"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="003F27C3"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8B692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F27C3" w:rsidRPr="00CE70A3" w:rsidRDefault="008B692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на 2019-2024 год»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center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ЦЕЛИ</w:t>
      </w:r>
      <w:r w:rsidR="00F438FF">
        <w:rPr>
          <w:rFonts w:ascii="Times New Roman" w:hAnsi="Times New Roman" w:cs="Times New Roman"/>
        </w:rPr>
        <w:t>,</w:t>
      </w:r>
      <w:r w:rsidRPr="00CE70A3">
        <w:rPr>
          <w:rFonts w:ascii="Times New Roman" w:hAnsi="Times New Roman" w:cs="Times New Roman"/>
        </w:rPr>
        <w:t xml:space="preserve"> ЗАДАЧИ</w:t>
      </w:r>
      <w:r w:rsidR="00F438FF">
        <w:rPr>
          <w:rFonts w:ascii="Times New Roman" w:hAnsi="Times New Roman" w:cs="Times New Roman"/>
        </w:rPr>
        <w:t xml:space="preserve"> И</w:t>
      </w:r>
      <w:r w:rsidRPr="00CE70A3">
        <w:rPr>
          <w:rFonts w:ascii="Times New Roman" w:hAnsi="Times New Roman" w:cs="Times New Roman"/>
        </w:rPr>
        <w:t xml:space="preserve"> ЦЕЛЕВЫЕ ПОКАЗАТЕЛИ</w:t>
      </w:r>
    </w:p>
    <w:p w:rsidR="003F27C3" w:rsidRPr="00CE70A3" w:rsidRDefault="00F438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МУНИЦИПАЛЬНОЙ ПРОГРАММЫ «</w:t>
      </w:r>
      <w:r w:rsidR="003F27C3" w:rsidRPr="00CE70A3">
        <w:rPr>
          <w:rFonts w:ascii="Times New Roman" w:hAnsi="Times New Roman" w:cs="Times New Roman"/>
        </w:rPr>
        <w:t>РАЗВИТИЕ МУНИЦИПАЛЬНОЙ СЛУЖБЫ</w:t>
      </w:r>
    </w:p>
    <w:p w:rsidR="003F27C3" w:rsidRPr="00CE70A3" w:rsidRDefault="00F438F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ГАРИНСКОМ ГОРОДСКОМ ОКРУГЕ НА 2019-2024 ГОД»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3543"/>
        <w:gridCol w:w="993"/>
        <w:gridCol w:w="992"/>
        <w:gridCol w:w="1134"/>
        <w:gridCol w:w="1134"/>
        <w:gridCol w:w="48"/>
        <w:gridCol w:w="850"/>
        <w:gridCol w:w="94"/>
        <w:gridCol w:w="756"/>
        <w:gridCol w:w="95"/>
        <w:gridCol w:w="992"/>
        <w:gridCol w:w="2410"/>
      </w:tblGrid>
      <w:tr w:rsidR="00534F1C" w:rsidRPr="00CE70A3" w:rsidTr="00373902">
        <w:tc>
          <w:tcPr>
            <w:tcW w:w="771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№ строки</w:t>
            </w:r>
          </w:p>
        </w:tc>
        <w:tc>
          <w:tcPr>
            <w:tcW w:w="1418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№ цели, задачи, показателя</w:t>
            </w:r>
          </w:p>
        </w:tc>
        <w:tc>
          <w:tcPr>
            <w:tcW w:w="3543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6095" w:type="dxa"/>
            <w:gridSpan w:val="9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2410" w:type="dxa"/>
            <w:vMerge w:val="restart"/>
          </w:tcPr>
          <w:p w:rsidR="00534F1C" w:rsidRPr="00373902" w:rsidRDefault="00534F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значений показателей</w:t>
            </w:r>
          </w:p>
        </w:tc>
      </w:tr>
      <w:tr w:rsidR="00373902" w:rsidRPr="00CE70A3" w:rsidTr="00373902">
        <w:trPr>
          <w:trHeight w:val="674"/>
        </w:trPr>
        <w:tc>
          <w:tcPr>
            <w:tcW w:w="771" w:type="dxa"/>
            <w:vMerge/>
          </w:tcPr>
          <w:p w:rsidR="00373902" w:rsidRPr="00CE70A3" w:rsidRDefault="00373902"/>
        </w:tc>
        <w:tc>
          <w:tcPr>
            <w:tcW w:w="1418" w:type="dxa"/>
            <w:vMerge/>
          </w:tcPr>
          <w:p w:rsidR="00373902" w:rsidRPr="00CE70A3" w:rsidRDefault="00373902"/>
        </w:tc>
        <w:tc>
          <w:tcPr>
            <w:tcW w:w="3543" w:type="dxa"/>
            <w:vMerge/>
          </w:tcPr>
          <w:p w:rsidR="00373902" w:rsidRPr="00CE70A3" w:rsidRDefault="00373902"/>
        </w:tc>
        <w:tc>
          <w:tcPr>
            <w:tcW w:w="993" w:type="dxa"/>
            <w:vMerge/>
          </w:tcPr>
          <w:p w:rsidR="00373902" w:rsidRPr="00CE70A3" w:rsidRDefault="00373902"/>
        </w:tc>
        <w:tc>
          <w:tcPr>
            <w:tcW w:w="992" w:type="dxa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3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gridSpan w:val="2"/>
          </w:tcPr>
          <w:p w:rsidR="00373902" w:rsidRPr="00373902" w:rsidRDefault="00373902" w:rsidP="002F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373902" w:rsidRPr="00373902" w:rsidRDefault="00373902" w:rsidP="00D134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902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2410" w:type="dxa"/>
            <w:vMerge/>
          </w:tcPr>
          <w:p w:rsidR="00373902" w:rsidRPr="00CE70A3" w:rsidRDefault="00373902"/>
        </w:tc>
      </w:tr>
      <w:tr w:rsidR="00080B0A" w:rsidRPr="00CE70A3" w:rsidTr="00080B0A">
        <w:trPr>
          <w:trHeight w:val="217"/>
        </w:trPr>
        <w:tc>
          <w:tcPr>
            <w:tcW w:w="771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43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80B0A" w:rsidRPr="00080B0A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0B0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080B0A" w:rsidRPr="00080B0A" w:rsidRDefault="00080B0A" w:rsidP="00080B0A">
            <w:pPr>
              <w:jc w:val="center"/>
              <w:rPr>
                <w:b/>
                <w:sz w:val="16"/>
                <w:szCs w:val="16"/>
              </w:rPr>
            </w:pPr>
            <w:r w:rsidRPr="00080B0A">
              <w:rPr>
                <w:b/>
                <w:sz w:val="16"/>
                <w:szCs w:val="16"/>
              </w:rPr>
              <w:t>11</w:t>
            </w:r>
          </w:p>
        </w:tc>
      </w:tr>
      <w:tr w:rsidR="00534F1C" w:rsidRPr="00CE70A3" w:rsidTr="00373902">
        <w:tc>
          <w:tcPr>
            <w:tcW w:w="771" w:type="dxa"/>
          </w:tcPr>
          <w:p w:rsidR="00534F1C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534F1C" w:rsidRPr="00534F1C" w:rsidRDefault="00534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041" w:type="dxa"/>
            <w:gridSpan w:val="12"/>
          </w:tcPr>
          <w:p w:rsidR="00534F1C" w:rsidRPr="00534F1C" w:rsidRDefault="00534F1C" w:rsidP="00E90EE2">
            <w:pPr>
              <w:pStyle w:val="ConsPlusNormal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Цель: совершенствование системы муниципального управления в </w:t>
            </w:r>
            <w:proofErr w:type="spellStart"/>
            <w:r w:rsidR="00E90EE2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="00E90E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городском округе и проведение единой государственной политики в области противодействия коррупции</w:t>
            </w:r>
          </w:p>
        </w:tc>
      </w:tr>
      <w:tr w:rsidR="00534F1C" w:rsidRPr="00CE70A3" w:rsidTr="00373902">
        <w:tc>
          <w:tcPr>
            <w:tcW w:w="771" w:type="dxa"/>
          </w:tcPr>
          <w:p w:rsidR="00534F1C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534F1C" w:rsidRPr="00534F1C" w:rsidRDefault="00534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041" w:type="dxa"/>
            <w:gridSpan w:val="12"/>
          </w:tcPr>
          <w:p w:rsidR="00534F1C" w:rsidRPr="00534F1C" w:rsidRDefault="00534F1C" w:rsidP="00E90EE2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Задача 1: создание условий для повышения профессионализма муниципальных служащих, улучшения деятельности органов местного самоуправления на территории </w:t>
            </w:r>
            <w:r w:rsidR="00E90EE2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</w:p>
        </w:tc>
      </w:tr>
      <w:tr w:rsidR="00373902" w:rsidRPr="00CE70A3" w:rsidTr="00373902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3543" w:type="dxa"/>
          </w:tcPr>
          <w:p w:rsidR="00373902" w:rsidRPr="00534F1C" w:rsidRDefault="00373902" w:rsidP="00E90E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 w:rsidR="00E90EE2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="00E90EE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муниципальных правовых актов, принятие которых предусмотрено</w:t>
            </w:r>
          </w:p>
        </w:tc>
        <w:tc>
          <w:tcPr>
            <w:tcW w:w="993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373902" w:rsidRPr="00534F1C" w:rsidRDefault="00373902" w:rsidP="00250A9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 w:rsidR="00250A9F"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373902" w:rsidRPr="00CE70A3" w:rsidTr="00373902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52"/>
            <w:bookmarkEnd w:id="2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3543" w:type="dxa"/>
          </w:tcPr>
          <w:p w:rsidR="00373902" w:rsidRPr="00534F1C" w:rsidRDefault="00373902" w:rsidP="00E90E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2. Доля муниципальных служащих, прошедших </w:t>
            </w:r>
            <w:proofErr w:type="gramStart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муниципальных служащих </w:t>
            </w:r>
            <w:r w:rsidR="00E90EE2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округа </w:t>
            </w:r>
          </w:p>
        </w:tc>
        <w:tc>
          <w:tcPr>
            <w:tcW w:w="993" w:type="dxa"/>
          </w:tcPr>
          <w:p w:rsidR="00373902" w:rsidRPr="00A74FD9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73902" w:rsidRPr="00F408C9" w:rsidRDefault="007C2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373902" w:rsidRPr="00A74FD9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Отчеты органов местного самоуправления</w:t>
            </w:r>
          </w:p>
        </w:tc>
      </w:tr>
      <w:tr w:rsidR="00373902" w:rsidRPr="00CE70A3" w:rsidTr="00373902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3543" w:type="dxa"/>
          </w:tcPr>
          <w:p w:rsidR="00373902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Целевой показатель 3. Доля муниципальных служащих, прошедших аттестацию, от общего количества муниципальных служащих</w:t>
            </w:r>
          </w:p>
          <w:p w:rsidR="00C21C15" w:rsidRPr="00534F1C" w:rsidRDefault="00C21C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902" w:rsidRPr="00A74FD9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3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gridSpan w:val="2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73902" w:rsidRPr="00F408C9" w:rsidRDefault="00F408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8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373902" w:rsidRPr="00A74FD9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74FD9">
              <w:rPr>
                <w:rFonts w:ascii="Times New Roman" w:hAnsi="Times New Roman" w:cs="Times New Roman"/>
                <w:sz w:val="18"/>
                <w:szCs w:val="18"/>
              </w:rPr>
              <w:t>Отчеты органов местного самоуправления</w:t>
            </w:r>
          </w:p>
        </w:tc>
      </w:tr>
      <w:tr w:rsidR="00534F1C" w:rsidRPr="00CE70A3" w:rsidTr="00373902">
        <w:tc>
          <w:tcPr>
            <w:tcW w:w="771" w:type="dxa"/>
          </w:tcPr>
          <w:p w:rsidR="00534F1C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</w:tcPr>
          <w:p w:rsidR="00534F1C" w:rsidRPr="00534F1C" w:rsidRDefault="00534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3041" w:type="dxa"/>
            <w:gridSpan w:val="12"/>
          </w:tcPr>
          <w:p w:rsidR="00534F1C" w:rsidRPr="00534F1C" w:rsidRDefault="00534F1C" w:rsidP="00A74FD9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Задача 2: создание условий для профилактики, предупреждения, выявления и пресечения коррупционных правонарушений, а также конфликта интересов в органах местного самоуправления </w:t>
            </w:r>
            <w:r w:rsidR="00A74FD9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</w:tc>
      </w:tr>
      <w:tr w:rsidR="00373902" w:rsidRPr="00CE70A3" w:rsidTr="00A74FD9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3543" w:type="dxa"/>
          </w:tcPr>
          <w:p w:rsidR="00373902" w:rsidRPr="00534F1C" w:rsidRDefault="00373902" w:rsidP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1. 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 w:rsidR="00A74FD9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="00A74FD9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, от общего количества муниципальных правовых актов, принятие которых предусмотрено</w:t>
            </w:r>
          </w:p>
        </w:tc>
        <w:tc>
          <w:tcPr>
            <w:tcW w:w="993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gridSpan w:val="2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4" w:type="dxa"/>
            <w:gridSpan w:val="2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</w:tcPr>
          <w:p w:rsidR="00373902" w:rsidRPr="00534F1C" w:rsidRDefault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373902" w:rsidRPr="00CE70A3" w:rsidTr="00A74FD9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90"/>
            <w:bookmarkEnd w:id="3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543" w:type="dxa"/>
          </w:tcPr>
          <w:p w:rsidR="001662DB" w:rsidRPr="001662DB" w:rsidRDefault="00373902" w:rsidP="001662D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534F1C">
              <w:rPr>
                <w:sz w:val="18"/>
                <w:szCs w:val="18"/>
              </w:rPr>
              <w:t>Целевой показатель 2</w:t>
            </w:r>
            <w:r w:rsidR="001662DB" w:rsidRPr="001662DB">
              <w:rPr>
                <w:sz w:val="18"/>
                <w:szCs w:val="18"/>
              </w:rPr>
              <w:t xml:space="preserve">. </w:t>
            </w:r>
            <w:r w:rsidR="001662DB" w:rsidRPr="001662DB">
              <w:rPr>
                <w:rFonts w:eastAsiaTheme="minorHAnsi"/>
                <w:sz w:val="18"/>
                <w:szCs w:val="18"/>
                <w:lang w:eastAsia="en-US"/>
              </w:rPr>
              <w:t xml:space="preserve">Индекс восприятия коррупции населением </w:t>
            </w:r>
            <w:r w:rsidR="00F92D72">
              <w:rPr>
                <w:rFonts w:eastAsiaTheme="minorHAnsi"/>
                <w:sz w:val="18"/>
                <w:szCs w:val="18"/>
                <w:lang w:eastAsia="en-US"/>
              </w:rPr>
              <w:t>Гаринского городского округа</w:t>
            </w:r>
          </w:p>
          <w:p w:rsidR="00373902" w:rsidRPr="00534F1C" w:rsidRDefault="00373902" w:rsidP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73902" w:rsidRPr="00534F1C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992" w:type="dxa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182" w:type="dxa"/>
            <w:gridSpan w:val="2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44" w:type="dxa"/>
            <w:gridSpan w:val="2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1" w:type="dxa"/>
            <w:gridSpan w:val="2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</w:tcPr>
          <w:p w:rsidR="00373902" w:rsidRPr="00B514A5" w:rsidRDefault="001662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2410" w:type="dxa"/>
          </w:tcPr>
          <w:p w:rsidR="00373902" w:rsidRPr="00534F1C" w:rsidRDefault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  <w:tr w:rsidR="00534F1C" w:rsidRPr="00CE70A3" w:rsidTr="00373902">
        <w:tc>
          <w:tcPr>
            <w:tcW w:w="771" w:type="dxa"/>
          </w:tcPr>
          <w:p w:rsidR="00534F1C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534F1C" w:rsidRPr="00534F1C" w:rsidRDefault="00534F1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3041" w:type="dxa"/>
            <w:gridSpan w:val="12"/>
          </w:tcPr>
          <w:p w:rsidR="00534F1C" w:rsidRPr="00534F1C" w:rsidRDefault="00534F1C" w:rsidP="008E1C76">
            <w:pPr>
              <w:pStyle w:val="ConsPlusNormal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Задача 3: обеспечение защиты социальных прав лиц, замещавших муниципальные должности и должности муниципальной службы</w:t>
            </w:r>
            <w:r w:rsidR="000458EB">
              <w:rPr>
                <w:rFonts w:ascii="Times New Roman" w:hAnsi="Times New Roman" w:cs="Times New Roman"/>
                <w:sz w:val="18"/>
                <w:szCs w:val="18"/>
              </w:rPr>
              <w:t xml:space="preserve"> Гаринского </w:t>
            </w: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</w:p>
        </w:tc>
      </w:tr>
      <w:tr w:rsidR="00373902" w:rsidRPr="00CE70A3" w:rsidTr="00A74FD9">
        <w:tc>
          <w:tcPr>
            <w:tcW w:w="771" w:type="dxa"/>
          </w:tcPr>
          <w:p w:rsidR="00373902" w:rsidRPr="00534F1C" w:rsidRDefault="00080B0A" w:rsidP="00080B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204"/>
            <w:bookmarkEnd w:id="4"/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3543" w:type="dxa"/>
          </w:tcPr>
          <w:p w:rsidR="00373902" w:rsidRPr="00534F1C" w:rsidRDefault="003739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Целевой показатель 1. Количество человек, получающих пенсию за выслугу лет муниципальных служащих</w:t>
            </w:r>
          </w:p>
        </w:tc>
        <w:tc>
          <w:tcPr>
            <w:tcW w:w="993" w:type="dxa"/>
          </w:tcPr>
          <w:p w:rsidR="00373902" w:rsidRPr="00534F1C" w:rsidRDefault="003739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92" w:type="dxa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373902" w:rsidRPr="003E7BC9" w:rsidRDefault="004950CA" w:rsidP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82" w:type="dxa"/>
            <w:gridSpan w:val="2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gridSpan w:val="2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87" w:type="dxa"/>
            <w:gridSpan w:val="2"/>
          </w:tcPr>
          <w:p w:rsidR="00373902" w:rsidRPr="003E7BC9" w:rsidRDefault="004950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B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373902" w:rsidRPr="00534F1C" w:rsidRDefault="00A74F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4F1C">
              <w:rPr>
                <w:rFonts w:ascii="Times New Roman" w:hAnsi="Times New Roman" w:cs="Times New Roman"/>
                <w:sz w:val="18"/>
                <w:szCs w:val="18"/>
              </w:rPr>
              <w:t xml:space="preserve">Отчет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 организационно-правовой и кадровой работы</w:t>
            </w:r>
          </w:p>
        </w:tc>
      </w:tr>
    </w:tbl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F27C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3E7BC9" w:rsidRDefault="003E7BC9">
      <w:pPr>
        <w:pStyle w:val="ConsPlusNormal"/>
        <w:jc w:val="both"/>
        <w:rPr>
          <w:rFonts w:ascii="Times New Roman" w:hAnsi="Times New Roman" w:cs="Times New Roman"/>
        </w:rPr>
      </w:pPr>
    </w:p>
    <w:p w:rsidR="003E7BC9" w:rsidRDefault="003E7BC9">
      <w:pPr>
        <w:pStyle w:val="ConsPlusNormal"/>
        <w:jc w:val="both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0126" w:rsidRDefault="00340126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0126" w:rsidRDefault="00340126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E1C76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8E3CAE" w:rsidRDefault="008E3CAE" w:rsidP="008E3CAE">
      <w:pPr>
        <w:pStyle w:val="ConsPlusNormal"/>
        <w:tabs>
          <w:tab w:val="left" w:pos="13890"/>
        </w:tabs>
        <w:outlineLvl w:val="1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E05A3" w:rsidRDefault="00CE05A3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B2D" w:rsidRDefault="007D4B2D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B2D" w:rsidRDefault="007D4B2D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D4B2D" w:rsidRDefault="007D4B2D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E7BC9" w:rsidRPr="00CE70A3" w:rsidRDefault="003E7BC9" w:rsidP="003E7BC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lastRenderedPageBreak/>
        <w:t xml:space="preserve">Приложение </w:t>
      </w:r>
      <w:r w:rsidR="00A315EC">
        <w:rPr>
          <w:rFonts w:ascii="Times New Roman" w:hAnsi="Times New Roman" w:cs="Times New Roman"/>
        </w:rPr>
        <w:t>2</w:t>
      </w:r>
    </w:p>
    <w:p w:rsidR="003E7BC9" w:rsidRPr="00CE70A3" w:rsidRDefault="003E7BC9" w:rsidP="003E7BC9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3E7BC9" w:rsidRPr="00CE70A3" w:rsidRDefault="003E7BC9" w:rsidP="003E7B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3E7BC9" w:rsidRDefault="003E7BC9" w:rsidP="003E7B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E7BC9" w:rsidRPr="00CE70A3" w:rsidRDefault="003E7BC9" w:rsidP="003E7B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на 2019-2024 год»</w:t>
      </w:r>
    </w:p>
    <w:p w:rsid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5997">
        <w:rPr>
          <w:rFonts w:ascii="Times New Roman" w:hAnsi="Times New Roman" w:cs="Times New Roman"/>
          <w:szCs w:val="22"/>
        </w:rPr>
        <w:t xml:space="preserve">ПЛАН МЕРОПРИЯТИЙ ПО ВЫПОЛНЕНИЮ МУНИЦИПАЛЬНОЙ ПРОГРАММЫ </w:t>
      </w:r>
    </w:p>
    <w:p w:rsidR="00485997" w:rsidRP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5997">
        <w:rPr>
          <w:rFonts w:ascii="Times New Roman" w:hAnsi="Times New Roman" w:cs="Times New Roman"/>
          <w:szCs w:val="22"/>
        </w:rPr>
        <w:t>«РАЗВИТИЕ МУНИЦИПАЛЬНОЙ СЛУЖБЫ</w:t>
      </w:r>
    </w:p>
    <w:p w:rsidR="00485997" w:rsidRPr="00485997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85997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3F27C3" w:rsidRPr="00CE70A3" w:rsidRDefault="003F27C3">
      <w:pPr>
        <w:pStyle w:val="ConsPlusNormal"/>
        <w:jc w:val="both"/>
        <w:rPr>
          <w:rFonts w:ascii="Times New Roman" w:hAnsi="Times New Roman" w:cs="Times New Roman"/>
        </w:rPr>
      </w:pPr>
    </w:p>
    <w:p w:rsidR="00094B21" w:rsidRPr="00094B21" w:rsidRDefault="00094B21" w:rsidP="00094B21">
      <w:pPr>
        <w:tabs>
          <w:tab w:val="left" w:pos="2317"/>
        </w:tabs>
      </w:pPr>
      <w: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54"/>
        <w:gridCol w:w="1276"/>
        <w:gridCol w:w="1276"/>
        <w:gridCol w:w="1134"/>
        <w:gridCol w:w="1134"/>
        <w:gridCol w:w="1275"/>
        <w:gridCol w:w="1418"/>
        <w:gridCol w:w="1559"/>
        <w:gridCol w:w="1701"/>
      </w:tblGrid>
      <w:tr w:rsidR="00094B21" w:rsidRPr="00C607C3" w:rsidTr="003A5A7A">
        <w:tc>
          <w:tcPr>
            <w:tcW w:w="624" w:type="dxa"/>
            <w:vMerge w:val="restart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3554" w:type="dxa"/>
            <w:vMerge w:val="restart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094B21" w:rsidRPr="00C607C3" w:rsidTr="003A5A7A">
        <w:tc>
          <w:tcPr>
            <w:tcW w:w="624" w:type="dxa"/>
            <w:vMerge/>
          </w:tcPr>
          <w:p w:rsidR="00094B21" w:rsidRPr="00C607C3" w:rsidRDefault="00094B21" w:rsidP="003A5A7A"/>
        </w:tc>
        <w:tc>
          <w:tcPr>
            <w:tcW w:w="3554" w:type="dxa"/>
            <w:vMerge/>
          </w:tcPr>
          <w:p w:rsidR="00094B21" w:rsidRPr="00C607C3" w:rsidRDefault="00094B21" w:rsidP="003A5A7A"/>
        </w:tc>
        <w:tc>
          <w:tcPr>
            <w:tcW w:w="1276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/>
          </w:tcPr>
          <w:p w:rsidR="00094B21" w:rsidRPr="00C607C3" w:rsidRDefault="00094B21" w:rsidP="003A5A7A"/>
        </w:tc>
      </w:tr>
      <w:tr w:rsidR="00094B21" w:rsidRPr="00C607C3" w:rsidTr="003A5A7A">
        <w:tc>
          <w:tcPr>
            <w:tcW w:w="62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ПРОГРАММЕ, В ТОМ ЧИСЛЕ</w:t>
            </w:r>
          </w:p>
        </w:tc>
        <w:tc>
          <w:tcPr>
            <w:tcW w:w="1276" w:type="dxa"/>
          </w:tcPr>
          <w:p w:rsidR="000812FD" w:rsidRPr="00BB7854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26290,771</w:t>
            </w:r>
          </w:p>
        </w:tc>
        <w:tc>
          <w:tcPr>
            <w:tcW w:w="1276" w:type="dxa"/>
          </w:tcPr>
          <w:p w:rsidR="000812FD" w:rsidRPr="00BB7854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4129,57</w:t>
            </w:r>
          </w:p>
        </w:tc>
        <w:tc>
          <w:tcPr>
            <w:tcW w:w="1134" w:type="dxa"/>
          </w:tcPr>
          <w:p w:rsidR="000812FD" w:rsidRPr="00BB7854" w:rsidRDefault="000812FD" w:rsidP="00F32EC8">
            <w:pPr>
              <w:jc w:val="center"/>
            </w:pPr>
            <w:r>
              <w:t>4297,037</w:t>
            </w:r>
          </w:p>
        </w:tc>
        <w:tc>
          <w:tcPr>
            <w:tcW w:w="1134" w:type="dxa"/>
          </w:tcPr>
          <w:p w:rsidR="000812FD" w:rsidRPr="00BB7854" w:rsidRDefault="000812FD" w:rsidP="00F32EC8">
            <w:pPr>
              <w:jc w:val="center"/>
            </w:pPr>
            <w:r>
              <w:t>4466,041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4B21" w:rsidRPr="00C607C3" w:rsidTr="003A5A7A">
        <w:tc>
          <w:tcPr>
            <w:tcW w:w="62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094B21" w:rsidRPr="00C607C3" w:rsidRDefault="00094B2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94B21" w:rsidRPr="00C607C3" w:rsidTr="003A5A7A">
        <w:tc>
          <w:tcPr>
            <w:tcW w:w="624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094B21" w:rsidRPr="00C607C3" w:rsidRDefault="00094B21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94B21" w:rsidRPr="00BB7854" w:rsidRDefault="003A5A7A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94B21" w:rsidRPr="00C607C3" w:rsidRDefault="00094B21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BB7854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26290,771</w:t>
            </w:r>
          </w:p>
        </w:tc>
        <w:tc>
          <w:tcPr>
            <w:tcW w:w="1276" w:type="dxa"/>
          </w:tcPr>
          <w:p w:rsidR="000812FD" w:rsidRPr="00BB7854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4129,57</w:t>
            </w:r>
          </w:p>
        </w:tc>
        <w:tc>
          <w:tcPr>
            <w:tcW w:w="1134" w:type="dxa"/>
          </w:tcPr>
          <w:p w:rsidR="000812FD" w:rsidRPr="00BB7854" w:rsidRDefault="000812FD" w:rsidP="000812FD">
            <w:pPr>
              <w:jc w:val="center"/>
            </w:pPr>
            <w:r>
              <w:t>4297,037</w:t>
            </w:r>
          </w:p>
        </w:tc>
        <w:tc>
          <w:tcPr>
            <w:tcW w:w="1134" w:type="dxa"/>
          </w:tcPr>
          <w:p w:rsidR="000812FD" w:rsidRPr="00BB7854" w:rsidRDefault="000812FD" w:rsidP="000812FD">
            <w:pPr>
              <w:jc w:val="center"/>
            </w:pPr>
            <w:r>
              <w:t>4466,041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276" w:type="dxa"/>
          </w:tcPr>
          <w:p w:rsidR="000812FD" w:rsidRPr="00BB7854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26290,771</w:t>
            </w:r>
          </w:p>
        </w:tc>
        <w:tc>
          <w:tcPr>
            <w:tcW w:w="1276" w:type="dxa"/>
          </w:tcPr>
          <w:p w:rsidR="000812FD" w:rsidRPr="00BB7854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4129,57</w:t>
            </w:r>
          </w:p>
        </w:tc>
        <w:tc>
          <w:tcPr>
            <w:tcW w:w="1134" w:type="dxa"/>
          </w:tcPr>
          <w:p w:rsidR="000812FD" w:rsidRPr="00BB7854" w:rsidRDefault="000812FD" w:rsidP="000812FD">
            <w:pPr>
              <w:jc w:val="center"/>
            </w:pPr>
            <w:r>
              <w:t>4297,037</w:t>
            </w:r>
          </w:p>
        </w:tc>
        <w:tc>
          <w:tcPr>
            <w:tcW w:w="1134" w:type="dxa"/>
          </w:tcPr>
          <w:p w:rsidR="000812FD" w:rsidRPr="00BB7854" w:rsidRDefault="000812FD" w:rsidP="000812FD">
            <w:pPr>
              <w:jc w:val="center"/>
            </w:pPr>
            <w:r>
              <w:t>4466,041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094B21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0812FD" w:rsidRPr="00C607C3" w:rsidRDefault="000812FD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1. Капитальные вложения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"Капитальные вложения", в том числе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094B21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0812FD" w:rsidRPr="00C607C3" w:rsidRDefault="000812FD" w:rsidP="003A5A7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7255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строительства, всего, в том числе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094B21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0812FD" w:rsidRPr="00C607C3" w:rsidRDefault="000812FD" w:rsidP="003A5A7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1.2. Иные капитальные вложения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сего, из них: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094B21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0812FD" w:rsidRPr="00C607C3" w:rsidRDefault="000812FD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2. Научно-исследовательские и опытно-конструкторские работы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"Научно-исследовательские и опытно-конструкторские работы", в том числе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3A5A7A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094B21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7" w:type="dxa"/>
            <w:gridSpan w:val="9"/>
          </w:tcPr>
          <w:p w:rsidR="000812FD" w:rsidRPr="00C607C3" w:rsidRDefault="000812FD" w:rsidP="003A5A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3. Прочие нужды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"Прочие нужды", в том числе</w:t>
            </w:r>
          </w:p>
        </w:tc>
        <w:tc>
          <w:tcPr>
            <w:tcW w:w="1276" w:type="dxa"/>
          </w:tcPr>
          <w:p w:rsidR="000812FD" w:rsidRPr="00BB7854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26290,771</w:t>
            </w:r>
          </w:p>
        </w:tc>
        <w:tc>
          <w:tcPr>
            <w:tcW w:w="1276" w:type="dxa"/>
          </w:tcPr>
          <w:p w:rsidR="000812FD" w:rsidRPr="00BB7854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4129,57</w:t>
            </w:r>
          </w:p>
        </w:tc>
        <w:tc>
          <w:tcPr>
            <w:tcW w:w="1134" w:type="dxa"/>
          </w:tcPr>
          <w:p w:rsidR="000812FD" w:rsidRPr="00BB7854" w:rsidRDefault="000812FD" w:rsidP="000812FD">
            <w:pPr>
              <w:jc w:val="center"/>
            </w:pPr>
            <w:r>
              <w:t>4297,037</w:t>
            </w:r>
          </w:p>
        </w:tc>
        <w:tc>
          <w:tcPr>
            <w:tcW w:w="1134" w:type="dxa"/>
          </w:tcPr>
          <w:p w:rsidR="000812FD" w:rsidRPr="00BB7854" w:rsidRDefault="000812FD" w:rsidP="000812FD">
            <w:pPr>
              <w:jc w:val="center"/>
            </w:pPr>
            <w:r>
              <w:t>4466,041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A67AD0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BB7854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26290,771</w:t>
            </w:r>
          </w:p>
        </w:tc>
        <w:tc>
          <w:tcPr>
            <w:tcW w:w="1276" w:type="dxa"/>
          </w:tcPr>
          <w:p w:rsidR="000812FD" w:rsidRPr="00BB7854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4129,57</w:t>
            </w:r>
          </w:p>
        </w:tc>
        <w:tc>
          <w:tcPr>
            <w:tcW w:w="1134" w:type="dxa"/>
          </w:tcPr>
          <w:p w:rsidR="000812FD" w:rsidRPr="00BB7854" w:rsidRDefault="000812FD" w:rsidP="000812FD">
            <w:pPr>
              <w:jc w:val="center"/>
            </w:pPr>
            <w:r>
              <w:t>4297,037</w:t>
            </w:r>
          </w:p>
        </w:tc>
        <w:tc>
          <w:tcPr>
            <w:tcW w:w="1134" w:type="dxa"/>
          </w:tcPr>
          <w:p w:rsidR="000812FD" w:rsidRPr="00BB7854" w:rsidRDefault="000812FD" w:rsidP="000812FD">
            <w:pPr>
              <w:jc w:val="center"/>
            </w:pPr>
            <w:r>
              <w:t>4466,041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543C1C">
              <w:t>4466,041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15442D">
        <w:trPr>
          <w:trHeight w:val="279"/>
        </w:trPr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E0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812FD" w:rsidRPr="00C607C3" w:rsidTr="0015442D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2FD" w:rsidRPr="00A66DCB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D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в </w:t>
            </w:r>
            <w:proofErr w:type="spellStart"/>
            <w:r w:rsidRPr="00A66DCB"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proofErr w:type="spellEnd"/>
            <w:r w:rsidRPr="00A66D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муниципальных правовых актов по вопросам, связанных с  муниципальной службой.</w:t>
            </w:r>
          </w:p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</w:tcPr>
          <w:p w:rsidR="000812FD" w:rsidRPr="0015442D" w:rsidRDefault="000812FD" w:rsidP="001544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0812FD" w:rsidRDefault="000812FD" w:rsidP="001544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</w:tr>
      <w:tr w:rsidR="000812FD" w:rsidRPr="00C607C3" w:rsidTr="0015442D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15442D" w:rsidRDefault="000812FD" w:rsidP="00F32E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15442D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15442D" w:rsidRDefault="000812FD" w:rsidP="00F32E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15442D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15442D" w:rsidRDefault="000812FD" w:rsidP="00F32E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15442D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15442D" w:rsidRDefault="000812FD" w:rsidP="00F32EC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Default="000812FD" w:rsidP="00E0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2FD" w:rsidRPr="00C607C3" w:rsidRDefault="000812FD" w:rsidP="00E0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подготовки, переподготовки и повышение квалификации муниципальных служащих администрации Гаринского городского округа 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</w:tcPr>
          <w:p w:rsidR="000812FD" w:rsidRPr="00C607C3" w:rsidRDefault="000812FD" w:rsidP="00C411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  <w:tc>
          <w:tcPr>
            <w:tcW w:w="1276" w:type="dxa"/>
          </w:tcPr>
          <w:p w:rsidR="000812FD" w:rsidRPr="00C607C3" w:rsidRDefault="000812FD" w:rsidP="00667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:rsidR="000812FD" w:rsidRPr="00C607C3" w:rsidRDefault="000812FD" w:rsidP="00667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:rsidR="000812FD" w:rsidRPr="00C607C3" w:rsidRDefault="000812FD" w:rsidP="00667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5" w:type="dxa"/>
          </w:tcPr>
          <w:p w:rsidR="000812FD" w:rsidRPr="00C607C3" w:rsidRDefault="000812FD" w:rsidP="00667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</w:tcPr>
          <w:p w:rsidR="000812FD" w:rsidRPr="00C607C3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59" w:type="dxa"/>
          </w:tcPr>
          <w:p w:rsidR="000812FD" w:rsidRPr="00C607C3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1" w:type="dxa"/>
          </w:tcPr>
          <w:p w:rsidR="000812FD" w:rsidRPr="00C607C3" w:rsidRDefault="000812FD" w:rsidP="00992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108.00</w:t>
            </w:r>
          </w:p>
        </w:tc>
        <w:tc>
          <w:tcPr>
            <w:tcW w:w="1276" w:type="dxa"/>
          </w:tcPr>
          <w:p w:rsidR="000812FD" w:rsidRPr="00C607C3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:rsidR="000812FD" w:rsidRPr="00C607C3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</w:tcPr>
          <w:p w:rsidR="000812FD" w:rsidRPr="00C607C3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275" w:type="dxa"/>
          </w:tcPr>
          <w:p w:rsidR="000812FD" w:rsidRPr="00C607C3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</w:tcPr>
          <w:p w:rsidR="000812FD" w:rsidRPr="00C607C3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559" w:type="dxa"/>
          </w:tcPr>
          <w:p w:rsidR="000812FD" w:rsidRPr="00C607C3" w:rsidRDefault="000812FD" w:rsidP="00F3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2FD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 в органах местного самоуправления Гаринского городского округа</w:t>
            </w:r>
          </w:p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0A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2FD" w:rsidRPr="00C607C3" w:rsidRDefault="000812FD" w:rsidP="006A0A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DC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в </w:t>
            </w:r>
            <w:proofErr w:type="spellStart"/>
            <w:r w:rsidRPr="00A66DCB"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proofErr w:type="spellEnd"/>
            <w:r w:rsidRPr="00A66D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муниципальных правовых актов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</w:tcPr>
          <w:p w:rsidR="000812FD" w:rsidRPr="006A0AF5" w:rsidRDefault="000812FD" w:rsidP="006A0AF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6A0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F32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2FD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Default="000812FD" w:rsidP="0018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12FD" w:rsidRPr="00C607C3" w:rsidRDefault="000812FD" w:rsidP="00185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бланков анкет социологического опроса информационного характера восприятия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Гаринского городского округа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, всего, из них:</w:t>
            </w:r>
          </w:p>
        </w:tc>
        <w:tc>
          <w:tcPr>
            <w:tcW w:w="1276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185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501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812FD" w:rsidRPr="00C607C3" w:rsidRDefault="000812FD" w:rsidP="00FA64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пенсии за выслугу лет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лицам, замещавшим муниципальные должности и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</w:t>
            </w: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всего, из них:</w:t>
            </w:r>
          </w:p>
        </w:tc>
        <w:tc>
          <w:tcPr>
            <w:tcW w:w="1276" w:type="dxa"/>
          </w:tcPr>
          <w:p w:rsidR="000812FD" w:rsidRPr="00BA16DF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26182,771</w:t>
            </w:r>
          </w:p>
        </w:tc>
        <w:tc>
          <w:tcPr>
            <w:tcW w:w="1276" w:type="dxa"/>
          </w:tcPr>
          <w:p w:rsidR="000812FD" w:rsidRPr="00BA16DF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4111,570</w:t>
            </w:r>
          </w:p>
        </w:tc>
        <w:tc>
          <w:tcPr>
            <w:tcW w:w="1134" w:type="dxa"/>
          </w:tcPr>
          <w:p w:rsidR="000812FD" w:rsidRPr="00BA16DF" w:rsidRDefault="000812FD" w:rsidP="000812FD">
            <w:pPr>
              <w:jc w:val="center"/>
            </w:pPr>
            <w:r>
              <w:t>4279,037</w:t>
            </w:r>
          </w:p>
        </w:tc>
        <w:tc>
          <w:tcPr>
            <w:tcW w:w="1134" w:type="dxa"/>
          </w:tcPr>
          <w:p w:rsidR="000812FD" w:rsidRPr="00BA16DF" w:rsidRDefault="000812FD" w:rsidP="000812FD">
            <w:pPr>
              <w:jc w:val="center"/>
            </w:pPr>
            <w:r>
              <w:t>4448,041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B1616B">
              <w:t>4448,041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B1616B">
              <w:t>4448,041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B1616B">
              <w:t>4448,041</w:t>
            </w:r>
          </w:p>
        </w:tc>
        <w:tc>
          <w:tcPr>
            <w:tcW w:w="1701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812FD" w:rsidRPr="00BA16DF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26182,771</w:t>
            </w:r>
          </w:p>
        </w:tc>
        <w:tc>
          <w:tcPr>
            <w:tcW w:w="1276" w:type="dxa"/>
          </w:tcPr>
          <w:p w:rsidR="000812FD" w:rsidRPr="00BA16DF" w:rsidRDefault="000812FD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4111,570</w:t>
            </w:r>
          </w:p>
        </w:tc>
        <w:tc>
          <w:tcPr>
            <w:tcW w:w="1134" w:type="dxa"/>
          </w:tcPr>
          <w:p w:rsidR="000812FD" w:rsidRPr="00BA16DF" w:rsidRDefault="000812FD" w:rsidP="000812FD">
            <w:pPr>
              <w:jc w:val="center"/>
            </w:pPr>
            <w:r>
              <w:t>4279,037</w:t>
            </w:r>
          </w:p>
        </w:tc>
        <w:tc>
          <w:tcPr>
            <w:tcW w:w="1134" w:type="dxa"/>
          </w:tcPr>
          <w:p w:rsidR="000812FD" w:rsidRPr="00BA16DF" w:rsidRDefault="000812FD" w:rsidP="000812FD">
            <w:pPr>
              <w:jc w:val="center"/>
            </w:pPr>
            <w:r>
              <w:t>4448,041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B1616B">
              <w:t>4448,041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B1616B">
              <w:t>4448,041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B1616B">
              <w:t>4448,041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FD" w:rsidRPr="00C607C3" w:rsidTr="00E06B45">
        <w:tc>
          <w:tcPr>
            <w:tcW w:w="624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0812FD" w:rsidRPr="00C607C3" w:rsidRDefault="000812FD" w:rsidP="00501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2FD" w:rsidRPr="00C607C3" w:rsidRDefault="000812FD" w:rsidP="00517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812FD" w:rsidRPr="00C607C3" w:rsidRDefault="000812FD" w:rsidP="003A5A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34" w:rsidRDefault="008E0634" w:rsidP="00094B21">
      <w:pPr>
        <w:tabs>
          <w:tab w:val="left" w:pos="2317"/>
        </w:tabs>
      </w:pPr>
    </w:p>
    <w:p w:rsidR="00485997" w:rsidRDefault="0048599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A04877" w:rsidRDefault="00A04877" w:rsidP="00094B21">
      <w:pPr>
        <w:tabs>
          <w:tab w:val="left" w:pos="2317"/>
        </w:tabs>
      </w:pPr>
    </w:p>
    <w:p w:rsidR="00017181" w:rsidRPr="00CE70A3" w:rsidRDefault="00017181" w:rsidP="0001718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 xml:space="preserve">Приложение </w:t>
      </w:r>
      <w:r w:rsidR="00A315EC">
        <w:rPr>
          <w:rFonts w:ascii="Times New Roman" w:hAnsi="Times New Roman" w:cs="Times New Roman"/>
        </w:rPr>
        <w:t>3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017181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17181" w:rsidRPr="00CE70A3" w:rsidRDefault="00017181" w:rsidP="000171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на 2019-2024 год»</w:t>
      </w: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17181" w:rsidRDefault="00017181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85997" w:rsidRPr="002F49FE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9FE">
        <w:rPr>
          <w:rFonts w:ascii="Times New Roman" w:hAnsi="Times New Roman" w:cs="Times New Roman"/>
          <w:szCs w:val="22"/>
        </w:rPr>
        <w:t>МЕТОДИКА РАСЧЕТА ЦЕЛЕВЫХ ПОКАЗАТЕЛЕЙ МУНИЦИПАЛЬНОЙ ПРОГРАММЫ «РАЗВИТИЕ МУНИЦИПАЛЬНОЙ СЛУЖБЫ</w:t>
      </w:r>
    </w:p>
    <w:p w:rsidR="00485997" w:rsidRPr="002F49FE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9FE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485997" w:rsidRPr="002F49FE" w:rsidRDefault="00485997" w:rsidP="0048599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591"/>
        <w:gridCol w:w="8363"/>
      </w:tblGrid>
      <w:tr w:rsidR="00485997" w:rsidRPr="002F49FE" w:rsidTr="00DA053E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Номер строки</w:t>
            </w:r>
          </w:p>
        </w:tc>
        <w:tc>
          <w:tcPr>
            <w:tcW w:w="5591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Целевой показатель</w:t>
            </w:r>
          </w:p>
        </w:tc>
        <w:tc>
          <w:tcPr>
            <w:tcW w:w="8363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Методика определения значения целевого показателя</w:t>
            </w:r>
          </w:p>
        </w:tc>
      </w:tr>
      <w:tr w:rsidR="00485997" w:rsidRPr="002F49FE" w:rsidTr="00DA053E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91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363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85997" w:rsidRPr="002F49FE" w:rsidTr="00DA053E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49F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91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5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1.1.1.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правовых актов, принятие которых предусмотрено законодательством о муниципальной службе, принятых в </w:t>
            </w:r>
            <w:proofErr w:type="spellStart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муниципальных правовых актов, предусмотренных к принятию</w:t>
            </w:r>
          </w:p>
        </w:tc>
        <w:tc>
          <w:tcPr>
            <w:tcW w:w="8363" w:type="dxa"/>
            <w:vAlign w:val="center"/>
          </w:tcPr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92608D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нормативных правовых актов, принятие которых предусмотрено законодательством о муниципальной службе,  принятых в </w:t>
            </w:r>
            <w:proofErr w:type="spellStart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нормативных правовых актов, предусмотренных к принятию, выраженная в процентах;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принятых в </w:t>
            </w:r>
            <w:proofErr w:type="spellStart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 нормативных правовых актов по вопросам муниципальной службы;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С - количество требуемых на местном уровне нормативных правовых актов по вопросам  муниципальной службы, принятие которых предусмотрено в федеральных нормативных правовых актах. 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97" w:rsidRPr="002F49FE" w:rsidTr="00DA053E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591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6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1.1.2.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служащих, прошедших </w:t>
            </w:r>
            <w:proofErr w:type="gramStart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муниципальных служащих Гаринского городского округа</w:t>
            </w:r>
          </w:p>
        </w:tc>
        <w:tc>
          <w:tcPr>
            <w:tcW w:w="8363" w:type="dxa"/>
          </w:tcPr>
          <w:p w:rsidR="00485997" w:rsidRPr="00D6583B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D6583B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D6583B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А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оля муниципальных служащих, прошедших </w:t>
            </w:r>
            <w:proofErr w:type="gramStart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образования, от общего количества муниципальных служащих Гаринского городского округа, выраженная в процентах;</w:t>
            </w:r>
          </w:p>
          <w:p w:rsidR="00485997" w:rsidRPr="00D6583B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муниципальных служащих Гаринского городского округа, прошедших </w:t>
            </w:r>
            <w:proofErr w:type="gramStart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 в отчетном году;</w:t>
            </w:r>
          </w:p>
          <w:p w:rsidR="00485997" w:rsidRPr="00D6583B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С - общее количество муниципальных служащих Гаринского городского округа по состоянию на 1 января  года, в котором проведено </w:t>
            </w:r>
            <w:proofErr w:type="gramStart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D6583B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дополнительного профессионального образования.</w:t>
            </w:r>
          </w:p>
        </w:tc>
      </w:tr>
      <w:tr w:rsidR="00485997" w:rsidRPr="002F49FE" w:rsidTr="00DA053E">
        <w:tc>
          <w:tcPr>
            <w:tcW w:w="850" w:type="dxa"/>
          </w:tcPr>
          <w:p w:rsidR="00485997" w:rsidRPr="00C47EEC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91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7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1.1.3</w:t>
              </w:r>
            </w:hyperlink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 Гаринского городского округа, прошедших аттестацию, от общего количества муниципальных служащих Гаринского городского округа</w:t>
            </w:r>
          </w:p>
        </w:tc>
        <w:tc>
          <w:tcPr>
            <w:tcW w:w="8363" w:type="dxa"/>
          </w:tcPr>
          <w:p w:rsidR="00485997" w:rsidRPr="00C47EEC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C47EEC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C47EEC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А - доля муниципальных служащих Гаринского городского округа, прошедших аттестацию, от общего количества муниципальных служащих Гаринского городского округа, выраженная в процентах;</w:t>
            </w:r>
          </w:p>
          <w:p w:rsidR="00485997" w:rsidRPr="00C47EEC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муниципальных служащих Гаринского городского округа, прошедших аттестацию в </w:t>
            </w:r>
            <w:r w:rsidRPr="00C47E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отчетном году;</w:t>
            </w:r>
          </w:p>
          <w:p w:rsidR="00485997" w:rsidRPr="00C47EEC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47EEC">
              <w:rPr>
                <w:rFonts w:ascii="Times New Roman" w:hAnsi="Times New Roman" w:cs="Times New Roman"/>
                <w:sz w:val="18"/>
                <w:szCs w:val="18"/>
              </w:rPr>
              <w:t>С - общее количество муниципальных служащих Гаринского городского округа по состоянию на 1 января  года, в котором проведена аттестация.</w:t>
            </w:r>
          </w:p>
        </w:tc>
      </w:tr>
      <w:tr w:rsidR="00485997" w:rsidRPr="002F49FE" w:rsidTr="00DA053E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2F49F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591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8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1.2.1.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правовых актов, принятие которых предусмотрено законодательством о противодействии коррупции, принятых в </w:t>
            </w:r>
            <w:proofErr w:type="spellStart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муниципальных правовых актов, предусмотренных к принятию</w:t>
            </w:r>
          </w:p>
        </w:tc>
        <w:tc>
          <w:tcPr>
            <w:tcW w:w="8363" w:type="dxa"/>
            <w:vAlign w:val="center"/>
          </w:tcPr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целевой показатель определяется по формуле:</w:t>
            </w:r>
          </w:p>
          <w:p w:rsidR="00485997" w:rsidRPr="0092608D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А = В / С x 100%, где: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А - доля муниципальных нормативных правовых актов, принятие которых предусмотрено законодательством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противодействии коррупции</w:t>
            </w: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,  принятых в </w:t>
            </w:r>
            <w:proofErr w:type="spellStart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от общего количества нормативных правовых актов, предусмотренных к принятию, выраженная в процентах;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В - количество принятых в </w:t>
            </w:r>
            <w:proofErr w:type="spellStart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 нормативных правовых актов по вопросам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коррупции</w:t>
            </w: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С - количество требуемых на местном уровне нормативных правовых актов по вопросам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противодействия коррупции</w:t>
            </w:r>
            <w:r w:rsidRPr="0092608D">
              <w:rPr>
                <w:rFonts w:ascii="Times New Roman" w:hAnsi="Times New Roman" w:cs="Times New Roman"/>
                <w:sz w:val="18"/>
                <w:szCs w:val="18"/>
              </w:rPr>
              <w:t xml:space="preserve">, принятие которых предусмотрено в федеральных нормативных правовых актах. </w:t>
            </w:r>
          </w:p>
          <w:p w:rsidR="00485997" w:rsidRPr="0092608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997" w:rsidRPr="002F49FE" w:rsidTr="00DA053E">
        <w:tc>
          <w:tcPr>
            <w:tcW w:w="850" w:type="dxa"/>
          </w:tcPr>
          <w:p w:rsidR="00485997" w:rsidRPr="002F49FE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591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19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1.2.2.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Индекс восприятия коррупции населением Гаринского городского округа</w:t>
            </w:r>
          </w:p>
        </w:tc>
        <w:tc>
          <w:tcPr>
            <w:tcW w:w="8363" w:type="dxa"/>
          </w:tcPr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индекс восприятия коррупции (далее - ИВК) -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предоставленных анкет о сложившемся положении дел в той или иной сфере.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ИВК рассчитывается по итогам ежегодного социологического опроса уровня восприятия коррупции в </w:t>
            </w:r>
            <w:proofErr w:type="spellStart"/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Гаринском</w:t>
            </w:r>
            <w:proofErr w:type="spellEnd"/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После получения оценок уровня коррупции рассчитывается среднее значение уровня коррупции по каждому органу местного самоуправления городского округа, учреждению и организации с применением 5-балльной шкалы, где цифра 1 означает высокий уровень коррупции в той или иной организации (учреждении), а цифра 5 - низкий уровень коррупции (значение N):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1 балл - очень высокий уровень коррупции;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2 балла - скорее высокий уровень коррупции;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3 балла - средний уровень коррупции;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4 балла - скорее низкий уровень коррупции;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5 баллов - коррупция отсутствует, низкий уровень коррупции.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Среднее значение ИВК рассчитывается как среднее арифметическое по всем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органам </w:t>
            </w: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местного самоуправления городского округа, учреждению и организации</w:t>
            </w:r>
            <w:proofErr w:type="gramStart"/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 целях расчета ИВК устанавливается сумма полученных средних значений уровня коррупции по каждому органу местного самоуправления городского округа, учреждению и организации с применением 5-балльной шкалы (значение S), которая делится на количество оцениваемых организаций (учреждений) (значение K) по следующим формулам: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S = N1 + N2 + N3 ...</w:t>
            </w: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noProof/>
                <w:position w:val="-22"/>
                <w:sz w:val="18"/>
                <w:szCs w:val="18"/>
              </w:rPr>
              <w:drawing>
                <wp:inline distT="0" distB="0" distL="0" distR="0" wp14:anchorId="3C65CD59" wp14:editId="288396BE">
                  <wp:extent cx="723900" cy="428625"/>
                  <wp:effectExtent l="0" t="0" r="0" b="9525"/>
                  <wp:docPr id="3" name="Рисунок 3" descr="base_23623_215990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3_215990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997" w:rsidRPr="002F49FE" w:rsidTr="00DA053E">
        <w:tc>
          <w:tcPr>
            <w:tcW w:w="850" w:type="dxa"/>
          </w:tcPr>
          <w:p w:rsidR="00485997" w:rsidRPr="00587D1A" w:rsidRDefault="00485997" w:rsidP="00DA05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591" w:type="dxa"/>
          </w:tcPr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 xml:space="preserve">Целевой </w:t>
            </w:r>
            <w:hyperlink r:id="rId21" w:history="1">
              <w:r w:rsidRPr="007F01BD">
                <w:rPr>
                  <w:rFonts w:ascii="Times New Roman" w:hAnsi="Times New Roman" w:cs="Times New Roman"/>
                  <w:sz w:val="18"/>
                  <w:szCs w:val="18"/>
                </w:rPr>
                <w:t>показатель 1.3.1.</w:t>
              </w:r>
            </w:hyperlink>
          </w:p>
          <w:p w:rsidR="00485997" w:rsidRPr="007F01BD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F01BD">
              <w:rPr>
                <w:rFonts w:ascii="Times New Roman" w:hAnsi="Times New Roman" w:cs="Times New Roman"/>
                <w:sz w:val="18"/>
                <w:szCs w:val="18"/>
              </w:rPr>
              <w:t>Количество человек, получающих пенсию за выслугу лет  в органах местного самоуправления Гаринского городского округа</w:t>
            </w:r>
          </w:p>
        </w:tc>
        <w:tc>
          <w:tcPr>
            <w:tcW w:w="8363" w:type="dxa"/>
          </w:tcPr>
          <w:p w:rsidR="00485997" w:rsidRPr="00587D1A" w:rsidRDefault="00485997" w:rsidP="00DA05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числовое значение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87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количества человек обратившихся за назначением пенсии за выслугу лет)</w:t>
            </w:r>
          </w:p>
        </w:tc>
      </w:tr>
    </w:tbl>
    <w:p w:rsidR="00B81879" w:rsidRDefault="00A315EC" w:rsidP="00A315EC">
      <w:pPr>
        <w:pStyle w:val="ConsPlusNormal"/>
        <w:jc w:val="right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12FD" w:rsidRDefault="00A315EC" w:rsidP="00A315EC">
      <w:pPr>
        <w:pStyle w:val="ConsPlusNormal"/>
        <w:jc w:val="right"/>
        <w:outlineLvl w:val="1"/>
      </w:pPr>
      <w:r>
        <w:tab/>
      </w:r>
      <w:r>
        <w:tab/>
      </w:r>
    </w:p>
    <w:p w:rsidR="00A315EC" w:rsidRPr="00CE70A3" w:rsidRDefault="00A315EC" w:rsidP="00A315E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lastRenderedPageBreak/>
        <w:t xml:space="preserve">Приложение </w:t>
      </w:r>
      <w:r w:rsidR="004C4C72">
        <w:rPr>
          <w:rFonts w:ascii="Times New Roman" w:hAnsi="Times New Roman" w:cs="Times New Roman"/>
        </w:rPr>
        <w:t>4</w:t>
      </w:r>
    </w:p>
    <w:p w:rsidR="00A315EC" w:rsidRPr="00CE70A3" w:rsidRDefault="00A315EC" w:rsidP="00A315EC">
      <w:pPr>
        <w:pStyle w:val="ConsPlusNormal"/>
        <w:jc w:val="right"/>
        <w:rPr>
          <w:rFonts w:ascii="Times New Roman" w:hAnsi="Times New Roman" w:cs="Times New Roman"/>
        </w:rPr>
      </w:pPr>
      <w:r w:rsidRPr="00CE70A3">
        <w:rPr>
          <w:rFonts w:ascii="Times New Roman" w:hAnsi="Times New Roman" w:cs="Times New Roman"/>
        </w:rPr>
        <w:t>к муниципальной программе</w:t>
      </w:r>
    </w:p>
    <w:p w:rsidR="00A315EC" w:rsidRPr="00CE70A3" w:rsidRDefault="00A315EC" w:rsidP="00A315E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E70A3">
        <w:rPr>
          <w:rFonts w:ascii="Times New Roman" w:hAnsi="Times New Roman" w:cs="Times New Roman"/>
        </w:rPr>
        <w:t xml:space="preserve">Развитие </w:t>
      </w:r>
      <w:proofErr w:type="gramStart"/>
      <w:r w:rsidRPr="00CE70A3">
        <w:rPr>
          <w:rFonts w:ascii="Times New Roman" w:hAnsi="Times New Roman" w:cs="Times New Roman"/>
        </w:rPr>
        <w:t>муниципальной</w:t>
      </w:r>
      <w:proofErr w:type="gramEnd"/>
    </w:p>
    <w:p w:rsidR="00A315EC" w:rsidRDefault="00A315EC" w:rsidP="00A315E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службы в </w:t>
      </w:r>
      <w:proofErr w:type="spellStart"/>
      <w:r>
        <w:rPr>
          <w:rFonts w:ascii="Times New Roman" w:hAnsi="Times New Roman" w:cs="Times New Roman"/>
        </w:rPr>
        <w:t>Гаринском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315EC" w:rsidRPr="00CE70A3" w:rsidRDefault="00A315EC" w:rsidP="00A315E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округе на 2019-2024 год»</w:t>
      </w:r>
    </w:p>
    <w:p w:rsidR="00A315EC" w:rsidRDefault="00A315EC" w:rsidP="00A315E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644BD" w:rsidRDefault="00F644BD" w:rsidP="00F644BD">
      <w:pPr>
        <w:tabs>
          <w:tab w:val="left" w:pos="2317"/>
        </w:tabs>
        <w:jc w:val="center"/>
      </w:pPr>
    </w:p>
    <w:p w:rsidR="00F32EC8" w:rsidRPr="002F49FE" w:rsidRDefault="00F32EC8" w:rsidP="00F32EC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tab/>
        <w:t>ООСНОВАНИЕ ОБЪЕМОВ ФИНАНСИРОВАНИЯ</w:t>
      </w:r>
      <w:r w:rsidRPr="00F32EC8">
        <w:rPr>
          <w:rFonts w:ascii="Times New Roman" w:hAnsi="Times New Roman" w:cs="Times New Roman"/>
          <w:szCs w:val="22"/>
        </w:rPr>
        <w:t xml:space="preserve"> </w:t>
      </w:r>
      <w:r w:rsidRPr="002F49FE">
        <w:rPr>
          <w:rFonts w:ascii="Times New Roman" w:hAnsi="Times New Roman" w:cs="Times New Roman"/>
          <w:szCs w:val="22"/>
        </w:rPr>
        <w:t>МУНИЦИПАЛЬНОЙ ПРОГРАММЫ «РАЗВИТИЕ МУНИЦИПАЛЬНОЙ СЛУЖБЫ</w:t>
      </w:r>
    </w:p>
    <w:p w:rsidR="00F32EC8" w:rsidRPr="002F49FE" w:rsidRDefault="00F32EC8" w:rsidP="00F32EC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F49FE">
        <w:rPr>
          <w:rFonts w:ascii="Times New Roman" w:hAnsi="Times New Roman" w:cs="Times New Roman"/>
          <w:szCs w:val="22"/>
        </w:rPr>
        <w:t>В ГАРИНСКОМ ГОРОДСКОМ ОКРУГЕ НА 2019-2024 ГОД»</w:t>
      </w:r>
    </w:p>
    <w:p w:rsidR="008955F7" w:rsidRDefault="008955F7" w:rsidP="00F644BD">
      <w:pPr>
        <w:tabs>
          <w:tab w:val="left" w:pos="2317"/>
        </w:tabs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54"/>
        <w:gridCol w:w="1276"/>
        <w:gridCol w:w="1276"/>
        <w:gridCol w:w="1134"/>
        <w:gridCol w:w="1134"/>
        <w:gridCol w:w="1275"/>
        <w:gridCol w:w="1418"/>
        <w:gridCol w:w="1559"/>
        <w:gridCol w:w="1701"/>
      </w:tblGrid>
      <w:tr w:rsidR="00290242" w:rsidRPr="00C607C3" w:rsidTr="008955F7">
        <w:trPr>
          <w:trHeight w:val="2157"/>
        </w:trPr>
        <w:tc>
          <w:tcPr>
            <w:tcW w:w="624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4" w:type="dxa"/>
          </w:tcPr>
          <w:p w:rsidR="00290242" w:rsidRPr="00290242" w:rsidRDefault="00290242" w:rsidP="000812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 xml:space="preserve">Мероприятие 2. </w:t>
            </w:r>
          </w:p>
          <w:p w:rsidR="00290242" w:rsidRDefault="00290242" w:rsidP="002902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 xml:space="preserve">Организация профессиональной подготовки, переподготовки и повышение квалификации муниципальных служащих администрации Гаринского городского округа </w:t>
            </w: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290242" w:rsidRPr="00290242" w:rsidRDefault="00290242" w:rsidP="00173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(повышение квалификации </w:t>
            </w:r>
            <w:r w:rsidR="0017330D">
              <w:rPr>
                <w:rFonts w:ascii="Times New Roman" w:hAnsi="Times New Roman" w:cs="Times New Roman"/>
                <w:sz w:val="20"/>
              </w:rPr>
              <w:t>2-х</w:t>
            </w:r>
            <w:r>
              <w:rPr>
                <w:rFonts w:ascii="Times New Roman" w:hAnsi="Times New Roman" w:cs="Times New Roman"/>
                <w:sz w:val="20"/>
              </w:rPr>
              <w:t xml:space="preserve"> человек)</w:t>
            </w:r>
          </w:p>
        </w:tc>
        <w:tc>
          <w:tcPr>
            <w:tcW w:w="1276" w:type="dxa"/>
          </w:tcPr>
          <w:p w:rsidR="00290242" w:rsidRPr="00290242" w:rsidRDefault="00290242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108.00</w:t>
            </w:r>
          </w:p>
        </w:tc>
        <w:tc>
          <w:tcPr>
            <w:tcW w:w="1276" w:type="dxa"/>
          </w:tcPr>
          <w:p w:rsidR="00290242" w:rsidRPr="00290242" w:rsidRDefault="00290242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1134" w:type="dxa"/>
          </w:tcPr>
          <w:p w:rsidR="00290242" w:rsidRPr="00290242" w:rsidRDefault="00290242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1134" w:type="dxa"/>
          </w:tcPr>
          <w:p w:rsidR="00290242" w:rsidRPr="00290242" w:rsidRDefault="00290242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1275" w:type="dxa"/>
          </w:tcPr>
          <w:p w:rsidR="00290242" w:rsidRPr="00290242" w:rsidRDefault="00290242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1418" w:type="dxa"/>
          </w:tcPr>
          <w:p w:rsidR="00290242" w:rsidRPr="00290242" w:rsidRDefault="00290242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1559" w:type="dxa"/>
          </w:tcPr>
          <w:p w:rsidR="00290242" w:rsidRPr="00290242" w:rsidRDefault="00290242" w:rsidP="000812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18,00</w:t>
            </w:r>
          </w:p>
        </w:tc>
        <w:tc>
          <w:tcPr>
            <w:tcW w:w="1701" w:type="dxa"/>
          </w:tcPr>
          <w:p w:rsidR="00290242" w:rsidRPr="00290242" w:rsidRDefault="00290242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12FD" w:rsidRPr="00C607C3" w:rsidTr="00290242">
        <w:trPr>
          <w:trHeight w:val="1591"/>
        </w:trPr>
        <w:tc>
          <w:tcPr>
            <w:tcW w:w="624" w:type="dxa"/>
          </w:tcPr>
          <w:p w:rsidR="000812FD" w:rsidRPr="00290242" w:rsidRDefault="000812FD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4" w:type="dxa"/>
          </w:tcPr>
          <w:p w:rsidR="000812FD" w:rsidRPr="00290242" w:rsidRDefault="000812FD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Мероприятие 6.</w:t>
            </w:r>
          </w:p>
          <w:p w:rsidR="000812FD" w:rsidRPr="00290242" w:rsidRDefault="000812FD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 xml:space="preserve">Выплата пенсии за выслугу лет, лицам, замещавшим муниципальные должности и должности муниципальной службы в </w:t>
            </w:r>
            <w:proofErr w:type="spellStart"/>
            <w:r w:rsidRPr="00290242">
              <w:rPr>
                <w:rFonts w:ascii="Times New Roman" w:hAnsi="Times New Roman" w:cs="Times New Roman"/>
                <w:sz w:val="20"/>
              </w:rPr>
              <w:t>Гаринском</w:t>
            </w:r>
            <w:proofErr w:type="spellEnd"/>
            <w:r w:rsidRPr="00290242">
              <w:rPr>
                <w:rFonts w:ascii="Times New Roman" w:hAnsi="Times New Roman" w:cs="Times New Roman"/>
                <w:sz w:val="20"/>
              </w:rPr>
              <w:t xml:space="preserve"> городском округе всего, из них:</w:t>
            </w:r>
          </w:p>
        </w:tc>
        <w:tc>
          <w:tcPr>
            <w:tcW w:w="1276" w:type="dxa"/>
          </w:tcPr>
          <w:p w:rsidR="000812FD" w:rsidRPr="00290242" w:rsidRDefault="000812FD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26182,771</w:t>
            </w:r>
          </w:p>
        </w:tc>
        <w:tc>
          <w:tcPr>
            <w:tcW w:w="1276" w:type="dxa"/>
          </w:tcPr>
          <w:p w:rsidR="000812FD" w:rsidRPr="00290242" w:rsidRDefault="000812FD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4111,570</w:t>
            </w:r>
          </w:p>
        </w:tc>
        <w:tc>
          <w:tcPr>
            <w:tcW w:w="1134" w:type="dxa"/>
          </w:tcPr>
          <w:p w:rsidR="000812FD" w:rsidRPr="00290242" w:rsidRDefault="000812FD" w:rsidP="0034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4279,037</w:t>
            </w:r>
          </w:p>
        </w:tc>
        <w:tc>
          <w:tcPr>
            <w:tcW w:w="1134" w:type="dxa"/>
          </w:tcPr>
          <w:p w:rsidR="000812FD" w:rsidRPr="00290242" w:rsidRDefault="000812FD" w:rsidP="0034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4448,041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A75CF8">
              <w:rPr>
                <w:sz w:val="20"/>
                <w:szCs w:val="20"/>
              </w:rPr>
              <w:t>4448,041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A75CF8">
              <w:rPr>
                <w:sz w:val="20"/>
                <w:szCs w:val="20"/>
              </w:rPr>
              <w:t>4448,041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A75CF8">
              <w:rPr>
                <w:sz w:val="20"/>
                <w:szCs w:val="20"/>
              </w:rPr>
              <w:t>4448,041</w:t>
            </w:r>
          </w:p>
        </w:tc>
        <w:tc>
          <w:tcPr>
            <w:tcW w:w="1701" w:type="dxa"/>
          </w:tcPr>
          <w:p w:rsidR="000812FD" w:rsidRPr="00290242" w:rsidRDefault="000812FD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1.3.1</w:t>
            </w:r>
          </w:p>
        </w:tc>
      </w:tr>
      <w:tr w:rsidR="000812FD" w:rsidRPr="00C607C3" w:rsidTr="00211E7A">
        <w:tc>
          <w:tcPr>
            <w:tcW w:w="624" w:type="dxa"/>
          </w:tcPr>
          <w:p w:rsidR="000812FD" w:rsidRPr="00290242" w:rsidRDefault="000812FD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4" w:type="dxa"/>
          </w:tcPr>
          <w:p w:rsidR="000812FD" w:rsidRPr="00290242" w:rsidRDefault="000812FD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АДМИНИСТРАЦИЯ (20 человек)</w:t>
            </w:r>
          </w:p>
        </w:tc>
        <w:tc>
          <w:tcPr>
            <w:tcW w:w="1276" w:type="dxa"/>
          </w:tcPr>
          <w:p w:rsidR="000812FD" w:rsidRPr="00290242" w:rsidRDefault="000812FD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19341,388</w:t>
            </w:r>
          </w:p>
        </w:tc>
        <w:tc>
          <w:tcPr>
            <w:tcW w:w="1276" w:type="dxa"/>
          </w:tcPr>
          <w:p w:rsidR="000812FD" w:rsidRPr="00290242" w:rsidRDefault="000812FD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3036,770</w:t>
            </w:r>
          </w:p>
        </w:tc>
        <w:tc>
          <w:tcPr>
            <w:tcW w:w="1134" w:type="dxa"/>
          </w:tcPr>
          <w:p w:rsidR="000812FD" w:rsidRPr="00290242" w:rsidRDefault="000812FD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3163,454</w:t>
            </w:r>
          </w:p>
        </w:tc>
        <w:tc>
          <w:tcPr>
            <w:tcW w:w="1134" w:type="dxa"/>
          </w:tcPr>
          <w:p w:rsidR="000812FD" w:rsidRPr="00290242" w:rsidRDefault="000812FD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3285,291</w:t>
            </w:r>
          </w:p>
        </w:tc>
        <w:tc>
          <w:tcPr>
            <w:tcW w:w="1275" w:type="dxa"/>
          </w:tcPr>
          <w:p w:rsidR="000812FD" w:rsidRDefault="000812FD" w:rsidP="000812FD">
            <w:pPr>
              <w:jc w:val="center"/>
            </w:pPr>
            <w:r w:rsidRPr="003945E0">
              <w:rPr>
                <w:sz w:val="20"/>
              </w:rPr>
              <w:t>3285,291</w:t>
            </w:r>
          </w:p>
        </w:tc>
        <w:tc>
          <w:tcPr>
            <w:tcW w:w="1418" w:type="dxa"/>
          </w:tcPr>
          <w:p w:rsidR="000812FD" w:rsidRDefault="000812FD" w:rsidP="000812FD">
            <w:pPr>
              <w:jc w:val="center"/>
            </w:pPr>
            <w:r w:rsidRPr="003945E0">
              <w:rPr>
                <w:sz w:val="20"/>
              </w:rPr>
              <w:t>3285,291</w:t>
            </w:r>
          </w:p>
        </w:tc>
        <w:tc>
          <w:tcPr>
            <w:tcW w:w="1559" w:type="dxa"/>
          </w:tcPr>
          <w:p w:rsidR="000812FD" w:rsidRDefault="000812FD" w:rsidP="000812FD">
            <w:pPr>
              <w:jc w:val="center"/>
            </w:pPr>
            <w:r w:rsidRPr="003945E0">
              <w:rPr>
                <w:sz w:val="20"/>
              </w:rPr>
              <w:t>3285,291</w:t>
            </w:r>
          </w:p>
        </w:tc>
        <w:tc>
          <w:tcPr>
            <w:tcW w:w="1701" w:type="dxa"/>
          </w:tcPr>
          <w:p w:rsidR="000812FD" w:rsidRPr="00290242" w:rsidRDefault="000812FD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242" w:rsidRPr="00C607C3" w:rsidTr="00211E7A">
        <w:tc>
          <w:tcPr>
            <w:tcW w:w="624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4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ОТРАСЛЕВОЙ ОТДЕЛ ОБРАЗОВАНИЯ (3 человека)</w:t>
            </w:r>
          </w:p>
        </w:tc>
        <w:tc>
          <w:tcPr>
            <w:tcW w:w="1276" w:type="dxa"/>
          </w:tcPr>
          <w:p w:rsidR="00290242" w:rsidRPr="00290242" w:rsidRDefault="000812FD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2316,583</w:t>
            </w:r>
          </w:p>
        </w:tc>
        <w:tc>
          <w:tcPr>
            <w:tcW w:w="1276" w:type="dxa"/>
          </w:tcPr>
          <w:p w:rsidR="00290242" w:rsidRPr="00290242" w:rsidRDefault="000812FD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363,726</w:t>
            </w:r>
          </w:p>
        </w:tc>
        <w:tc>
          <w:tcPr>
            <w:tcW w:w="1134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378,897</w:t>
            </w:r>
          </w:p>
        </w:tc>
        <w:tc>
          <w:tcPr>
            <w:tcW w:w="1134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393,490</w:t>
            </w:r>
          </w:p>
        </w:tc>
        <w:tc>
          <w:tcPr>
            <w:tcW w:w="1275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393,490</w:t>
            </w:r>
          </w:p>
        </w:tc>
        <w:tc>
          <w:tcPr>
            <w:tcW w:w="1418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393,490</w:t>
            </w:r>
          </w:p>
        </w:tc>
        <w:tc>
          <w:tcPr>
            <w:tcW w:w="1559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393,490</w:t>
            </w:r>
          </w:p>
        </w:tc>
        <w:tc>
          <w:tcPr>
            <w:tcW w:w="1701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242" w:rsidRPr="00C607C3" w:rsidTr="00211E7A">
        <w:tc>
          <w:tcPr>
            <w:tcW w:w="624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4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ОТРАСЛЕВОЙ ОТДЕЛ ПО БЛАГОУСТРОЙСТВУ (1 человек)</w:t>
            </w:r>
          </w:p>
        </w:tc>
        <w:tc>
          <w:tcPr>
            <w:tcW w:w="1276" w:type="dxa"/>
          </w:tcPr>
          <w:p w:rsidR="00290242" w:rsidRPr="00290242" w:rsidRDefault="001A6EC5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568,793</w:t>
            </w:r>
          </w:p>
        </w:tc>
        <w:tc>
          <w:tcPr>
            <w:tcW w:w="1276" w:type="dxa"/>
          </w:tcPr>
          <w:p w:rsidR="00290242" w:rsidRPr="00290242" w:rsidRDefault="001A6EC5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89,306</w:t>
            </w:r>
          </w:p>
        </w:tc>
        <w:tc>
          <w:tcPr>
            <w:tcW w:w="1134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93,031</w:t>
            </w:r>
          </w:p>
        </w:tc>
        <w:tc>
          <w:tcPr>
            <w:tcW w:w="1134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96,614</w:t>
            </w:r>
          </w:p>
        </w:tc>
        <w:tc>
          <w:tcPr>
            <w:tcW w:w="1275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96,614</w:t>
            </w:r>
          </w:p>
        </w:tc>
        <w:tc>
          <w:tcPr>
            <w:tcW w:w="1418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96,614</w:t>
            </w:r>
          </w:p>
        </w:tc>
        <w:tc>
          <w:tcPr>
            <w:tcW w:w="1559" w:type="dxa"/>
          </w:tcPr>
          <w:p w:rsidR="00290242" w:rsidRPr="00290242" w:rsidRDefault="001A6EC5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96,614</w:t>
            </w:r>
          </w:p>
        </w:tc>
        <w:tc>
          <w:tcPr>
            <w:tcW w:w="1701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532A" w:rsidRPr="00C607C3" w:rsidTr="00211E7A">
        <w:tc>
          <w:tcPr>
            <w:tcW w:w="624" w:type="dxa"/>
          </w:tcPr>
          <w:p w:rsidR="00DA532A" w:rsidRPr="00290242" w:rsidRDefault="00DA532A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4" w:type="dxa"/>
          </w:tcPr>
          <w:p w:rsidR="00DA532A" w:rsidRPr="00290242" w:rsidRDefault="00DA532A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  <w:p w:rsidR="00DA532A" w:rsidRPr="00290242" w:rsidRDefault="00DA532A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(1 человек)</w:t>
            </w:r>
          </w:p>
        </w:tc>
        <w:tc>
          <w:tcPr>
            <w:tcW w:w="1276" w:type="dxa"/>
          </w:tcPr>
          <w:p w:rsidR="00DA532A" w:rsidRPr="00290242" w:rsidRDefault="00DA532A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1177,207</w:t>
            </w:r>
          </w:p>
        </w:tc>
        <w:tc>
          <w:tcPr>
            <w:tcW w:w="1276" w:type="dxa"/>
          </w:tcPr>
          <w:p w:rsidR="00DA532A" w:rsidRPr="00290242" w:rsidRDefault="00DA532A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185,468</w:t>
            </w:r>
          </w:p>
        </w:tc>
        <w:tc>
          <w:tcPr>
            <w:tcW w:w="1134" w:type="dxa"/>
          </w:tcPr>
          <w:p w:rsidR="00DA532A" w:rsidRPr="00290242" w:rsidRDefault="00DA532A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189,155</w:t>
            </w:r>
          </w:p>
        </w:tc>
        <w:tc>
          <w:tcPr>
            <w:tcW w:w="1134" w:type="dxa"/>
          </w:tcPr>
          <w:p w:rsidR="00DA532A" w:rsidRPr="00290242" w:rsidRDefault="00DA532A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200,646</w:t>
            </w:r>
          </w:p>
        </w:tc>
        <w:tc>
          <w:tcPr>
            <w:tcW w:w="1275" w:type="dxa"/>
          </w:tcPr>
          <w:p w:rsidR="00DA532A" w:rsidRDefault="00DA532A" w:rsidP="00DA532A">
            <w:pPr>
              <w:jc w:val="center"/>
            </w:pPr>
            <w:r w:rsidRPr="00945423">
              <w:rPr>
                <w:sz w:val="20"/>
              </w:rPr>
              <w:t>200,646</w:t>
            </w:r>
          </w:p>
        </w:tc>
        <w:tc>
          <w:tcPr>
            <w:tcW w:w="1418" w:type="dxa"/>
          </w:tcPr>
          <w:p w:rsidR="00DA532A" w:rsidRDefault="00DA532A" w:rsidP="00DA532A">
            <w:pPr>
              <w:jc w:val="center"/>
            </w:pPr>
            <w:r w:rsidRPr="00945423">
              <w:rPr>
                <w:sz w:val="20"/>
              </w:rPr>
              <w:t>200,646</w:t>
            </w:r>
          </w:p>
        </w:tc>
        <w:tc>
          <w:tcPr>
            <w:tcW w:w="1559" w:type="dxa"/>
          </w:tcPr>
          <w:p w:rsidR="00DA532A" w:rsidRDefault="00DA532A" w:rsidP="00DA532A">
            <w:pPr>
              <w:jc w:val="center"/>
            </w:pPr>
            <w:r w:rsidRPr="00945423">
              <w:rPr>
                <w:sz w:val="20"/>
              </w:rPr>
              <w:t>200,646</w:t>
            </w:r>
          </w:p>
        </w:tc>
        <w:tc>
          <w:tcPr>
            <w:tcW w:w="1701" w:type="dxa"/>
          </w:tcPr>
          <w:p w:rsidR="00DA532A" w:rsidRPr="00290242" w:rsidRDefault="00DA532A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242" w:rsidRPr="00C607C3" w:rsidTr="00211E7A">
        <w:tc>
          <w:tcPr>
            <w:tcW w:w="624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54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0242">
              <w:rPr>
                <w:rFonts w:ascii="Times New Roman" w:hAnsi="Times New Roman" w:cs="Times New Roman"/>
                <w:sz w:val="20"/>
              </w:rPr>
              <w:t>ДУМА ГАРИНСКОГО ГОРОДСКОГО ОКРУГА (1 человек)</w:t>
            </w:r>
          </w:p>
        </w:tc>
        <w:tc>
          <w:tcPr>
            <w:tcW w:w="1276" w:type="dxa"/>
          </w:tcPr>
          <w:p w:rsidR="00290242" w:rsidRPr="00290242" w:rsidRDefault="00DA532A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2778,800</w:t>
            </w:r>
          </w:p>
        </w:tc>
        <w:tc>
          <w:tcPr>
            <w:tcW w:w="1276" w:type="dxa"/>
          </w:tcPr>
          <w:p w:rsidR="00290242" w:rsidRPr="00290242" w:rsidRDefault="00DA532A" w:rsidP="00211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436,300</w:t>
            </w:r>
          </w:p>
        </w:tc>
        <w:tc>
          <w:tcPr>
            <w:tcW w:w="1134" w:type="dxa"/>
          </w:tcPr>
          <w:p w:rsidR="00290242" w:rsidRPr="00290242" w:rsidRDefault="00DA532A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454,500</w:t>
            </w:r>
          </w:p>
        </w:tc>
        <w:tc>
          <w:tcPr>
            <w:tcW w:w="1134" w:type="dxa"/>
          </w:tcPr>
          <w:p w:rsidR="00290242" w:rsidRPr="00290242" w:rsidRDefault="00DA532A" w:rsidP="00DA53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472,00</w:t>
            </w:r>
          </w:p>
        </w:tc>
        <w:tc>
          <w:tcPr>
            <w:tcW w:w="1275" w:type="dxa"/>
          </w:tcPr>
          <w:p w:rsidR="00290242" w:rsidRPr="00290242" w:rsidRDefault="00DA532A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472,00</w:t>
            </w:r>
          </w:p>
        </w:tc>
        <w:tc>
          <w:tcPr>
            <w:tcW w:w="1418" w:type="dxa"/>
          </w:tcPr>
          <w:p w:rsidR="00290242" w:rsidRPr="00290242" w:rsidRDefault="00DA532A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472,00</w:t>
            </w:r>
          </w:p>
        </w:tc>
        <w:tc>
          <w:tcPr>
            <w:tcW w:w="1559" w:type="dxa"/>
          </w:tcPr>
          <w:p w:rsidR="00290242" w:rsidRPr="00290242" w:rsidRDefault="00DA532A" w:rsidP="005226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472,00</w:t>
            </w:r>
          </w:p>
        </w:tc>
        <w:tc>
          <w:tcPr>
            <w:tcW w:w="1701" w:type="dxa"/>
          </w:tcPr>
          <w:p w:rsidR="00290242" w:rsidRPr="00290242" w:rsidRDefault="00290242" w:rsidP="00211E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55F7" w:rsidRPr="00094B21" w:rsidRDefault="008955F7" w:rsidP="00094B21">
      <w:pPr>
        <w:tabs>
          <w:tab w:val="left" w:pos="2317"/>
        </w:tabs>
      </w:pPr>
    </w:p>
    <w:sectPr w:rsidR="008955F7" w:rsidRPr="00094B21" w:rsidSect="00CE05A3">
      <w:pgSz w:w="16838" w:h="11905" w:orient="landscape"/>
      <w:pgMar w:top="1134" w:right="28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C3"/>
    <w:rsid w:val="0001623D"/>
    <w:rsid w:val="00016B9A"/>
    <w:rsid w:val="00017181"/>
    <w:rsid w:val="0003689F"/>
    <w:rsid w:val="00042CF8"/>
    <w:rsid w:val="000458EB"/>
    <w:rsid w:val="00070CD5"/>
    <w:rsid w:val="00076115"/>
    <w:rsid w:val="00080B0A"/>
    <w:rsid w:val="000812FD"/>
    <w:rsid w:val="00094B21"/>
    <w:rsid w:val="00096407"/>
    <w:rsid w:val="000A520F"/>
    <w:rsid w:val="0015442D"/>
    <w:rsid w:val="001662DB"/>
    <w:rsid w:val="00171CE5"/>
    <w:rsid w:val="00172D95"/>
    <w:rsid w:val="0017330D"/>
    <w:rsid w:val="00185639"/>
    <w:rsid w:val="001A6EC5"/>
    <w:rsid w:val="001B6AD6"/>
    <w:rsid w:val="001E75EB"/>
    <w:rsid w:val="001F2960"/>
    <w:rsid w:val="002063EC"/>
    <w:rsid w:val="00211E7A"/>
    <w:rsid w:val="00220B73"/>
    <w:rsid w:val="00233BB7"/>
    <w:rsid w:val="00250A9F"/>
    <w:rsid w:val="002538A1"/>
    <w:rsid w:val="00267452"/>
    <w:rsid w:val="002702A7"/>
    <w:rsid w:val="0027223A"/>
    <w:rsid w:val="00290242"/>
    <w:rsid w:val="00292DD1"/>
    <w:rsid w:val="002B2AB7"/>
    <w:rsid w:val="002B580B"/>
    <w:rsid w:val="002D0361"/>
    <w:rsid w:val="002E0D43"/>
    <w:rsid w:val="002E22EE"/>
    <w:rsid w:val="002F49B4"/>
    <w:rsid w:val="002F49FE"/>
    <w:rsid w:val="002F5E90"/>
    <w:rsid w:val="00314722"/>
    <w:rsid w:val="0033447D"/>
    <w:rsid w:val="00340126"/>
    <w:rsid w:val="00340F9E"/>
    <w:rsid w:val="00351BE0"/>
    <w:rsid w:val="00354874"/>
    <w:rsid w:val="00354A17"/>
    <w:rsid w:val="00373902"/>
    <w:rsid w:val="003801E0"/>
    <w:rsid w:val="003A5A7A"/>
    <w:rsid w:val="003C4BCD"/>
    <w:rsid w:val="003D03F4"/>
    <w:rsid w:val="003E5F63"/>
    <w:rsid w:val="003E7BC9"/>
    <w:rsid w:val="003F27C3"/>
    <w:rsid w:val="00405B92"/>
    <w:rsid w:val="00422AC0"/>
    <w:rsid w:val="00430711"/>
    <w:rsid w:val="00435E39"/>
    <w:rsid w:val="004849AE"/>
    <w:rsid w:val="00485997"/>
    <w:rsid w:val="00490A79"/>
    <w:rsid w:val="004950CA"/>
    <w:rsid w:val="004C4C72"/>
    <w:rsid w:val="004D0E74"/>
    <w:rsid w:val="004F60CE"/>
    <w:rsid w:val="0050174A"/>
    <w:rsid w:val="0050401A"/>
    <w:rsid w:val="005105E6"/>
    <w:rsid w:val="00512371"/>
    <w:rsid w:val="005172AD"/>
    <w:rsid w:val="00522618"/>
    <w:rsid w:val="00534F1C"/>
    <w:rsid w:val="00545B4C"/>
    <w:rsid w:val="005779EA"/>
    <w:rsid w:val="00587D1A"/>
    <w:rsid w:val="00591021"/>
    <w:rsid w:val="005947FF"/>
    <w:rsid w:val="005B106C"/>
    <w:rsid w:val="005D0C10"/>
    <w:rsid w:val="005D7417"/>
    <w:rsid w:val="00615F9A"/>
    <w:rsid w:val="006242F3"/>
    <w:rsid w:val="00640124"/>
    <w:rsid w:val="00645AF5"/>
    <w:rsid w:val="006541C7"/>
    <w:rsid w:val="0066751C"/>
    <w:rsid w:val="00693C89"/>
    <w:rsid w:val="006A0AF5"/>
    <w:rsid w:val="006C2D76"/>
    <w:rsid w:val="006C41F6"/>
    <w:rsid w:val="006C422F"/>
    <w:rsid w:val="006C45B0"/>
    <w:rsid w:val="006C4FEF"/>
    <w:rsid w:val="006E7409"/>
    <w:rsid w:val="007255A6"/>
    <w:rsid w:val="00734025"/>
    <w:rsid w:val="00747CC4"/>
    <w:rsid w:val="00775356"/>
    <w:rsid w:val="00792F5A"/>
    <w:rsid w:val="007B4C45"/>
    <w:rsid w:val="007C2390"/>
    <w:rsid w:val="007D4B2D"/>
    <w:rsid w:val="007F01BD"/>
    <w:rsid w:val="00803F61"/>
    <w:rsid w:val="00873BD4"/>
    <w:rsid w:val="00885841"/>
    <w:rsid w:val="008955F7"/>
    <w:rsid w:val="008B6923"/>
    <w:rsid w:val="008D6743"/>
    <w:rsid w:val="008D73CA"/>
    <w:rsid w:val="008E0634"/>
    <w:rsid w:val="008E1C76"/>
    <w:rsid w:val="008E3CAE"/>
    <w:rsid w:val="008E7DEC"/>
    <w:rsid w:val="00922B9B"/>
    <w:rsid w:val="0092608D"/>
    <w:rsid w:val="00934EEF"/>
    <w:rsid w:val="00962CEC"/>
    <w:rsid w:val="00992E4A"/>
    <w:rsid w:val="009966A5"/>
    <w:rsid w:val="009F3A35"/>
    <w:rsid w:val="00A04877"/>
    <w:rsid w:val="00A315EC"/>
    <w:rsid w:val="00A50E99"/>
    <w:rsid w:val="00A66DCB"/>
    <w:rsid w:val="00A67AD0"/>
    <w:rsid w:val="00A74FD9"/>
    <w:rsid w:val="00A76578"/>
    <w:rsid w:val="00AC7F13"/>
    <w:rsid w:val="00AE2B30"/>
    <w:rsid w:val="00AF5900"/>
    <w:rsid w:val="00B1124C"/>
    <w:rsid w:val="00B514A5"/>
    <w:rsid w:val="00B54B44"/>
    <w:rsid w:val="00B555F2"/>
    <w:rsid w:val="00B81879"/>
    <w:rsid w:val="00B91C94"/>
    <w:rsid w:val="00BA16DF"/>
    <w:rsid w:val="00BB7854"/>
    <w:rsid w:val="00BD273E"/>
    <w:rsid w:val="00C018D4"/>
    <w:rsid w:val="00C21C15"/>
    <w:rsid w:val="00C22DC7"/>
    <w:rsid w:val="00C33B6E"/>
    <w:rsid w:val="00C41135"/>
    <w:rsid w:val="00C47EEC"/>
    <w:rsid w:val="00C65DDE"/>
    <w:rsid w:val="00CC4C5A"/>
    <w:rsid w:val="00CE05A3"/>
    <w:rsid w:val="00CE6E29"/>
    <w:rsid w:val="00CE70A3"/>
    <w:rsid w:val="00CF24D9"/>
    <w:rsid w:val="00D110F0"/>
    <w:rsid w:val="00D134BC"/>
    <w:rsid w:val="00D51EF8"/>
    <w:rsid w:val="00D637B2"/>
    <w:rsid w:val="00D6583B"/>
    <w:rsid w:val="00DA053E"/>
    <w:rsid w:val="00DA532A"/>
    <w:rsid w:val="00DB4AC0"/>
    <w:rsid w:val="00DE55E4"/>
    <w:rsid w:val="00E06B45"/>
    <w:rsid w:val="00E16AA2"/>
    <w:rsid w:val="00E322D4"/>
    <w:rsid w:val="00E42613"/>
    <w:rsid w:val="00E66591"/>
    <w:rsid w:val="00E77561"/>
    <w:rsid w:val="00E824C3"/>
    <w:rsid w:val="00E90EE2"/>
    <w:rsid w:val="00EB3B6D"/>
    <w:rsid w:val="00ED5E8F"/>
    <w:rsid w:val="00EE1AE1"/>
    <w:rsid w:val="00F32EC8"/>
    <w:rsid w:val="00F408C9"/>
    <w:rsid w:val="00F438FF"/>
    <w:rsid w:val="00F644BD"/>
    <w:rsid w:val="00F75230"/>
    <w:rsid w:val="00F92D72"/>
    <w:rsid w:val="00FA6437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7CC4"/>
    <w:pPr>
      <w:keepNext/>
      <w:outlineLvl w:val="0"/>
    </w:pPr>
    <w:rPr>
      <w:rFonts w:ascii="Times New Roman CYR" w:eastAsia="Times New Roman" w:hAnsi="Times New Roman CYR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7CC4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rsid w:val="0050174A"/>
  </w:style>
  <w:style w:type="paragraph" w:styleId="a5">
    <w:name w:val="Normal (Web)"/>
    <w:basedOn w:val="a"/>
    <w:uiPriority w:val="99"/>
    <w:unhideWhenUsed/>
    <w:rsid w:val="0027223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47CC4"/>
    <w:pPr>
      <w:keepNext/>
      <w:outlineLvl w:val="0"/>
    </w:pPr>
    <w:rPr>
      <w:rFonts w:ascii="Times New Roman CYR" w:eastAsia="Times New Roman" w:hAnsi="Times New Roman CYR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7CC4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rsid w:val="0050174A"/>
  </w:style>
  <w:style w:type="paragraph" w:styleId="a5">
    <w:name w:val="Normal (Web)"/>
    <w:basedOn w:val="a"/>
    <w:uiPriority w:val="99"/>
    <w:unhideWhenUsed/>
    <w:rsid w:val="0027223A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F0BAF4AA9F6AE3167FD6112BBCE287DAB5BA4FF5ADCBB7B3D2A7C429FE8BD571681A168817A37AFKFG" TargetMode="External"/><Relationship Id="rId13" Type="http://schemas.openxmlformats.org/officeDocument/2006/relationships/hyperlink" Target="consultantplus://offline/ref=7DBE9E0B2BD4A7BF7C88B71AF3271EFFB3C118C77A4E3C93EE1511772251A118377179CBA62E80A921B62361oCO9G" TargetMode="External"/><Relationship Id="rId18" Type="http://schemas.openxmlformats.org/officeDocument/2006/relationships/hyperlink" Target="consultantplus://offline/ref=309F85E04A0AD7F4436EA27A6EB261AEA04E18E5314D4B9B88F4F2EF3EA214DA0A8D7B36A74F4F33CDACC91FZ3t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09F85E04A0AD7F4436EA27A6EB261AEA04E18E5314D4B9B88F4F2EF3EA214DA0A8D7B36A74F4F33CDACCA1DZ3tFI" TargetMode="External"/><Relationship Id="rId7" Type="http://schemas.openxmlformats.org/officeDocument/2006/relationships/hyperlink" Target="consultantplus://offline/ref=DD0F0BAF4AA9F6AE3167FD6112BBCE287DA05DA0FB5BDCBB7B3D2A7C429FE8BD571681A168827A38AFKFG" TargetMode="External"/><Relationship Id="rId12" Type="http://schemas.openxmlformats.org/officeDocument/2006/relationships/hyperlink" Target="consultantplus://offline/ref=7DBE9E0B2BD4A7BF7C88B71AF3271EFFB3C118C77A4E3C93EE1511772251A118377179CBA62E80A921B5236BoCO8G" TargetMode="External"/><Relationship Id="rId17" Type="http://schemas.openxmlformats.org/officeDocument/2006/relationships/hyperlink" Target="consultantplus://offline/ref=309F85E04A0AD7F4436EA27A6EB261AEA04E18E5314D4B9B88F4F2EF3EA214DA0A8D7B36A74F4F33CDACCA1AZ3t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9F85E04A0AD7F4436EA27A6EB261AEA04E18E5314D4B9B88F4F2EF3EA214DA0A8D7B36A74F4F33CDACCA1AZ3tDI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0F0BAF4AA9F6AE3167FD7711D790227EA205ACFC52D7EC246E2C2B1DCFEEE817A5K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9F85E04A0AD7F4436EA27A6EB261AEA04E18E5314D4B9B88F4F2EF3EA214DA0A8D7B36A74F4F33CDACC91FZ3t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70825A9A482091B8129E9C646B864392ADED26FDF3D1C1920C450B899031BFE69678998E22D0C3937ACA2F3Y6Y4G" TargetMode="External"/><Relationship Id="rId19" Type="http://schemas.openxmlformats.org/officeDocument/2006/relationships/hyperlink" Target="consultantplus://offline/ref=309F85E04A0AD7F4436EA27A6EB261AEA04E18E5314D4B9B88F4F2EF3EA214DA0A8D7B36A74F4F33CDACCB19Z3t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0F0BAF4AA9F6AE3167FD7711D790227EA205ACFC52D3ED266B2C2B1DCFEEE8175687F42BC6753EFE750379A2KCG" TargetMode="External"/><Relationship Id="rId14" Type="http://schemas.openxmlformats.org/officeDocument/2006/relationships/hyperlink" Target="consultantplus://offline/ref=2E1DB974986B2A8596DB273ABFFF2C1F4CAEE246F51EEBFE05D20D0756747154EBEB805CA5559AF6E108DFE2h5Y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176C-B334-45F0-B464-2534FB25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15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162</cp:revision>
  <cp:lastPrinted>2018-07-30T10:32:00Z</cp:lastPrinted>
  <dcterms:created xsi:type="dcterms:W3CDTF">2018-05-18T07:18:00Z</dcterms:created>
  <dcterms:modified xsi:type="dcterms:W3CDTF">2018-09-13T11:14:00Z</dcterms:modified>
</cp:coreProperties>
</file>