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617" w:rsidRPr="00337E21" w:rsidRDefault="00525617" w:rsidP="009A4814">
      <w:pPr>
        <w:keepNext/>
        <w:tabs>
          <w:tab w:val="left" w:pos="142"/>
        </w:tabs>
        <w:spacing w:after="0" w:line="240" w:lineRule="auto"/>
        <w:ind w:left="-567" w:right="-1"/>
        <w:jc w:val="center"/>
        <w:outlineLvl w:val="0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337E2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Исполнение </w:t>
      </w:r>
    </w:p>
    <w:p w:rsidR="00525617" w:rsidRPr="00337E21" w:rsidRDefault="00525617" w:rsidP="00525617">
      <w:pPr>
        <w:keepNext/>
        <w:tabs>
          <w:tab w:val="left" w:pos="567"/>
        </w:tabs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337E2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бюджета Гаринского городского округа по состоянию на 01.</w:t>
      </w:r>
      <w:r w:rsidR="00C345E6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10</w:t>
      </w:r>
      <w:r w:rsidRPr="00337E2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.202</w:t>
      </w:r>
      <w:r w:rsidR="008343F7" w:rsidRPr="00337E2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1</w:t>
      </w:r>
      <w:r w:rsidRPr="00337E2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года</w:t>
      </w:r>
    </w:p>
    <w:p w:rsidR="00525617" w:rsidRPr="00337E21" w:rsidRDefault="00525617" w:rsidP="00525617">
      <w:pPr>
        <w:tabs>
          <w:tab w:val="left" w:pos="2268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25617" w:rsidRPr="00D442EC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ab/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Финансовое управление администрации Гаринского городского округа представляет оперативное исполнение бюджета Гаринского городского округа по состоянию на 01.</w:t>
      </w:r>
      <w:r w:rsidR="00C345E6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8343F7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0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.202</w:t>
      </w:r>
      <w:r w:rsidR="008343F7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года.</w:t>
      </w:r>
    </w:p>
    <w:p w:rsidR="00525617" w:rsidRPr="00C41EDD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525617" w:rsidRPr="00337E21" w:rsidRDefault="00525617" w:rsidP="00337E21">
      <w:pPr>
        <w:tabs>
          <w:tab w:val="left" w:pos="567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337E2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Доходы</w:t>
      </w:r>
    </w:p>
    <w:p w:rsidR="00525617" w:rsidRPr="00D442EC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 w:rsidRPr="00C41EDD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ab/>
      </w:r>
      <w:r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Общие доходы бюджета Гаринского городского округа за январь</w:t>
      </w:r>
      <w:r w:rsidR="00317A41"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- </w:t>
      </w:r>
      <w:r w:rsidR="00C345E6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сентябрь </w:t>
      </w:r>
      <w:r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202</w:t>
      </w:r>
      <w:r w:rsidR="005934D5"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1</w:t>
      </w:r>
      <w:r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года составили </w:t>
      </w:r>
      <w:r w:rsidR="00317A41"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</w:t>
      </w:r>
      <w:r w:rsidR="00C345E6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200 968 187</w:t>
      </w:r>
      <w:r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рубл</w:t>
      </w:r>
      <w:r w:rsidR="00BB4854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ей</w:t>
      </w:r>
      <w:r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или к годовому назначению</w:t>
      </w:r>
      <w:r w:rsidR="00E530D0"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,</w:t>
      </w:r>
      <w:r w:rsidR="00BB4854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</w:t>
      </w:r>
      <w:r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которое составляет </w:t>
      </w:r>
      <w:r w:rsidR="008C08F9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308 260 170</w:t>
      </w:r>
      <w:r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р. исполнение составило </w:t>
      </w:r>
      <w:r w:rsidR="001C0760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6</w:t>
      </w:r>
      <w:r w:rsidR="00C345E6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5,2</w:t>
      </w:r>
      <w:r w:rsidR="00AA1A75"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</w:t>
      </w:r>
      <w:r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%. </w:t>
      </w:r>
    </w:p>
    <w:p w:rsidR="00525617" w:rsidRPr="00D442EC" w:rsidRDefault="008A7AEA" w:rsidP="008A7AE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</w:t>
      </w:r>
      <w:r w:rsidR="00525617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В общих доходах бюджета Гаринского городского округа доля поступлении     налоговых и неналоговых доходов составило –</w:t>
      </w:r>
      <w:r w:rsidR="00AA1A75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</w:t>
      </w:r>
      <w:r w:rsidR="00317A41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  <w:r w:rsidR="00C345E6">
        <w:rPr>
          <w:rFonts w:ascii="Liberation Serif" w:eastAsia="Times New Roman" w:hAnsi="Liberation Serif" w:cs="Times New Roman"/>
          <w:sz w:val="24"/>
          <w:szCs w:val="24"/>
          <w:lang w:eastAsia="ru-RU"/>
        </w:rPr>
        <w:t>7,8</w:t>
      </w:r>
      <w:r w:rsidR="00525617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%</w:t>
      </w:r>
      <w:r w:rsidR="005521A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525617" w:rsidRPr="00D442E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="00525617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(</w:t>
      </w:r>
      <w:r w:rsidR="005521A8">
        <w:rPr>
          <w:rFonts w:ascii="Liberation Serif" w:eastAsia="Times New Roman" w:hAnsi="Liberation Serif" w:cs="Times New Roman"/>
          <w:sz w:val="24"/>
          <w:szCs w:val="24"/>
          <w:lang w:eastAsia="ru-RU"/>
        </w:rPr>
        <w:t>5</w:t>
      </w:r>
      <w:r w:rsidR="00C345E6">
        <w:rPr>
          <w:rFonts w:ascii="Liberation Serif" w:eastAsia="Times New Roman" w:hAnsi="Liberation Serif" w:cs="Times New Roman"/>
          <w:sz w:val="24"/>
          <w:szCs w:val="24"/>
          <w:lang w:eastAsia="ru-RU"/>
        </w:rPr>
        <w:t>5 891 182</w:t>
      </w:r>
      <w:r w:rsidR="00525617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рублей).</w:t>
      </w:r>
    </w:p>
    <w:p w:rsidR="008A7AEA" w:rsidRPr="00D442EC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Безвозмездные поступления </w:t>
      </w:r>
      <w:r w:rsidR="005C37E4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всего 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составили–</w:t>
      </w:r>
      <w:r w:rsidR="00AA1A75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</w:t>
      </w:r>
      <w:r w:rsidR="00317A41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7</w:t>
      </w:r>
      <w:r w:rsidR="005521A8">
        <w:rPr>
          <w:rFonts w:ascii="Liberation Serif" w:eastAsia="Times New Roman" w:hAnsi="Liberation Serif" w:cs="Times New Roman"/>
          <w:sz w:val="24"/>
          <w:szCs w:val="24"/>
          <w:lang w:eastAsia="ru-RU"/>
        </w:rPr>
        <w:t>2,</w:t>
      </w:r>
      <w:r w:rsidR="00C345E6"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  <w:r w:rsidR="00CD3140">
        <w:rPr>
          <w:rFonts w:ascii="Liberation Serif" w:eastAsia="Times New Roman" w:hAnsi="Liberation Serif" w:cs="Times New Roman"/>
          <w:sz w:val="24"/>
          <w:szCs w:val="24"/>
          <w:lang w:eastAsia="ru-RU"/>
        </w:rPr>
        <w:t>%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5C37E4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том числе :         </w:t>
      </w:r>
    </w:p>
    <w:p w:rsidR="00525617" w:rsidRPr="00D442EC" w:rsidRDefault="005C37E4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а) безвозмездные поступления из областного бюджета </w:t>
      </w:r>
      <w:r w:rsidR="00B33574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:</w:t>
      </w:r>
    </w:p>
    <w:p w:rsidR="00525617" w:rsidRPr="00D442EC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дотации из областного бюджета поступило – </w:t>
      </w:r>
      <w:r w:rsidR="00AA1A75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E26ED9">
        <w:rPr>
          <w:rFonts w:ascii="Liberation Serif" w:eastAsia="Times New Roman" w:hAnsi="Liberation Serif" w:cs="Times New Roman"/>
          <w:sz w:val="24"/>
          <w:szCs w:val="24"/>
          <w:lang w:eastAsia="ru-RU"/>
        </w:rPr>
        <w:t>88 900</w:t>
      </w:r>
      <w:r w:rsidR="00317A41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00</w:t>
      </w:r>
      <w:r w:rsidR="005934D5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0</w:t>
      </w:r>
      <w:r w:rsidR="00867AB8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рублей;</w:t>
      </w:r>
    </w:p>
    <w:p w:rsidR="00525617" w:rsidRPr="00D442EC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субсидии из областного бюджета поступило –</w:t>
      </w:r>
      <w:r w:rsidR="00F5193F"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  <w:r w:rsidR="00C345E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 240 </w:t>
      </w:r>
      <w:r w:rsidR="00F5193F">
        <w:rPr>
          <w:rFonts w:ascii="Liberation Serif" w:eastAsia="Times New Roman" w:hAnsi="Liberation Serif" w:cs="Times New Roman"/>
          <w:sz w:val="24"/>
          <w:szCs w:val="24"/>
          <w:lang w:eastAsia="ru-RU"/>
        </w:rPr>
        <w:t>600</w:t>
      </w:r>
      <w:r w:rsidR="00811491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 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рублей;</w:t>
      </w:r>
    </w:p>
    <w:p w:rsidR="00525617" w:rsidRPr="00D442EC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субвенции из областного бюджета поступило –</w:t>
      </w:r>
      <w:r w:rsidR="003D1C24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5521A8">
        <w:rPr>
          <w:rFonts w:ascii="Liberation Serif" w:eastAsia="Times New Roman" w:hAnsi="Liberation Serif" w:cs="Times New Roman"/>
          <w:sz w:val="24"/>
          <w:szCs w:val="24"/>
          <w:lang w:eastAsia="ru-RU"/>
        </w:rPr>
        <w:t>4</w:t>
      </w:r>
      <w:r w:rsidR="00C345E6">
        <w:rPr>
          <w:rFonts w:ascii="Liberation Serif" w:eastAsia="Times New Roman" w:hAnsi="Liberation Serif" w:cs="Times New Roman"/>
          <w:sz w:val="24"/>
          <w:szCs w:val="24"/>
          <w:lang w:eastAsia="ru-RU"/>
        </w:rPr>
        <w:t>7 686 899</w:t>
      </w:r>
      <w:r w:rsidR="003D1C24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рублей; </w:t>
      </w:r>
    </w:p>
    <w:p w:rsidR="00525617" w:rsidRPr="00D442EC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- иные межбюджетные трансферты –</w:t>
      </w:r>
      <w:r w:rsidR="00295B54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C345E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9 088 956</w:t>
      </w:r>
      <w:r w:rsidR="00CF6804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рублей         </w:t>
      </w:r>
    </w:p>
    <w:p w:rsidR="00525617" w:rsidRPr="00D442EC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- и минус возврат в областной бюджет не использованных в 20</w:t>
      </w:r>
      <w:r w:rsidR="005934D5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20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году целевых средств из остатка на начало года с единого счета местного бюджета</w:t>
      </w:r>
      <w:r w:rsidR="00D6363A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D442E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- </w:t>
      </w:r>
      <w:r w:rsidR="003D1C24" w:rsidRPr="00D442E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2</w:t>
      </w:r>
      <w:r w:rsidR="005934D5" w:rsidRPr="00D442E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 839 450</w:t>
      </w:r>
      <w:r w:rsidRPr="00D442E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рублей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</w:p>
    <w:p w:rsidR="005C37E4" w:rsidRPr="00D442EC" w:rsidRDefault="005C37E4" w:rsidP="005C37E4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85CED" w:rsidRDefault="00525617" w:rsidP="004833FD">
      <w:pPr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="00E26ED9">
        <w:rPr>
          <w:rFonts w:ascii="Liberation Serif" w:eastAsia="Times New Roman" w:hAnsi="Liberation Serif" w:cs="Times New Roman"/>
          <w:sz w:val="24"/>
          <w:szCs w:val="24"/>
          <w:lang w:eastAsia="ru-RU"/>
        </w:rPr>
        <w:t>Не исполнение</w:t>
      </w:r>
      <w:r w:rsidR="002378E3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D442E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плана налоговых и неналоговых доходов за январь</w:t>
      </w:r>
      <w:r w:rsidR="00317A41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-</w:t>
      </w:r>
      <w:r w:rsidR="00C345E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сентябрь</w:t>
      </w:r>
      <w:r w:rsidR="00F5193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20</w:t>
      </w:r>
      <w:r w:rsidR="00B1487A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  <w:r w:rsidR="005934D5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 </w:t>
      </w:r>
      <w:r w:rsidR="002378E3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от норматива </w:t>
      </w:r>
      <w:r w:rsidR="00C345E6">
        <w:rPr>
          <w:rFonts w:ascii="Liberation Serif" w:eastAsia="Times New Roman" w:hAnsi="Liberation Serif" w:cs="Times New Roman"/>
          <w:sz w:val="24"/>
          <w:szCs w:val="24"/>
          <w:lang w:eastAsia="ru-RU"/>
        </w:rPr>
        <w:t>70</w:t>
      </w:r>
      <w:r w:rsidR="005521A8">
        <w:rPr>
          <w:rFonts w:ascii="Liberation Serif" w:eastAsia="Times New Roman" w:hAnsi="Liberation Serif" w:cs="Times New Roman"/>
          <w:sz w:val="24"/>
          <w:szCs w:val="24"/>
          <w:lang w:eastAsia="ru-RU"/>
        </w:rPr>
        <w:t>,</w:t>
      </w:r>
      <w:r w:rsidR="00C345E6">
        <w:rPr>
          <w:rFonts w:ascii="Liberation Serif" w:eastAsia="Times New Roman" w:hAnsi="Liberation Serif" w:cs="Times New Roman"/>
          <w:sz w:val="24"/>
          <w:szCs w:val="24"/>
          <w:lang w:eastAsia="ru-RU"/>
        </w:rPr>
        <w:t>0</w:t>
      </w:r>
      <w:r w:rsidR="005934D5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%</w:t>
      </w:r>
      <w:r w:rsidR="002378E3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составило в сумме</w:t>
      </w:r>
      <w:r w:rsidR="00811491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C345E6">
        <w:rPr>
          <w:rFonts w:ascii="Liberation Serif" w:eastAsia="Times New Roman" w:hAnsi="Liberation Serif" w:cs="Times New Roman"/>
          <w:sz w:val="24"/>
          <w:szCs w:val="24"/>
          <w:lang w:eastAsia="ru-RU"/>
        </w:rPr>
        <w:t>4 643,1</w:t>
      </w:r>
      <w:r w:rsidR="00811491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тыс. рублей </w:t>
      </w:r>
      <w:r w:rsidR="00B33574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или  на</w:t>
      </w:r>
      <w:r w:rsidR="00811491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C345E6">
        <w:rPr>
          <w:rFonts w:ascii="Liberation Serif" w:eastAsia="Times New Roman" w:hAnsi="Liberation Serif" w:cs="Times New Roman"/>
          <w:sz w:val="24"/>
          <w:szCs w:val="24"/>
          <w:lang w:eastAsia="ru-RU"/>
        </w:rPr>
        <w:t>5,4</w:t>
      </w:r>
      <w:r w:rsidR="000D4A12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B33574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% </w:t>
      </w:r>
      <w:r w:rsidR="00CD314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E26ED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ниже </w:t>
      </w:r>
      <w:r w:rsidR="002378E3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811491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установленного </w:t>
      </w:r>
      <w:r w:rsidR="002378E3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норматива.</w:t>
      </w:r>
      <w:r w:rsidR="00B33574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C345E6" w:rsidRPr="00C345E6" w:rsidRDefault="00C345E6" w:rsidP="00C34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345E6">
        <w:rPr>
          <w:rFonts w:ascii="Times New Roman" w:eastAsia="Times New Roman" w:hAnsi="Times New Roman" w:cs="Times New Roman"/>
          <w:b/>
          <w:bCs/>
          <w:lang w:eastAsia="ru-RU"/>
        </w:rPr>
        <w:t>Информация</w:t>
      </w:r>
    </w:p>
    <w:p w:rsidR="00C345E6" w:rsidRPr="00C345E6" w:rsidRDefault="00C345E6" w:rsidP="00C34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345E6">
        <w:rPr>
          <w:rFonts w:ascii="Times New Roman" w:eastAsia="Times New Roman" w:hAnsi="Times New Roman" w:cs="Times New Roman"/>
          <w:b/>
          <w:bCs/>
          <w:lang w:eastAsia="ru-RU"/>
        </w:rPr>
        <w:t xml:space="preserve">об исполнении доходной части бюджета </w:t>
      </w:r>
    </w:p>
    <w:p w:rsidR="00C345E6" w:rsidRPr="00C345E6" w:rsidRDefault="00C345E6" w:rsidP="00C345E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C345E6">
        <w:rPr>
          <w:rFonts w:ascii="Times New Roman" w:eastAsia="Arial Unicode MS" w:hAnsi="Times New Roman" w:cs="Times New Roman"/>
          <w:b/>
          <w:bCs/>
        </w:rPr>
        <w:t xml:space="preserve"> Гаринского городского округа на 01.10.2021 года</w:t>
      </w: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260"/>
        <w:gridCol w:w="1276"/>
        <w:gridCol w:w="1276"/>
        <w:gridCol w:w="850"/>
        <w:gridCol w:w="851"/>
      </w:tblGrid>
      <w:tr w:rsidR="00C345E6" w:rsidRPr="00C345E6" w:rsidTr="00C345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</w:rPr>
            </w:pPr>
            <w:r w:rsidRPr="00C345E6">
              <w:rPr>
                <w:rFonts w:ascii="Times New Roman" w:eastAsia="Arial Unicode MS" w:hAnsi="Times New Roman" w:cs="Times New Roman"/>
                <w:sz w:val="20"/>
                <w:szCs w:val="24"/>
              </w:rPr>
              <w:t>Номер строки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C345E6">
              <w:rPr>
                <w:rFonts w:ascii="Times New Roman" w:eastAsia="Arial Unicode MS" w:hAnsi="Times New Roman" w:cs="Times New Roman"/>
                <w:sz w:val="20"/>
                <w:szCs w:val="24"/>
              </w:rPr>
              <w:t xml:space="preserve">Код классификации </w:t>
            </w:r>
          </w:p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C345E6">
              <w:rPr>
                <w:rFonts w:ascii="Times New Roman" w:eastAsia="Arial Unicode MS" w:hAnsi="Times New Roman" w:cs="Times New Roman"/>
                <w:sz w:val="20"/>
                <w:szCs w:val="24"/>
              </w:rPr>
              <w:t xml:space="preserve">доходов бюджета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</w:p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C345E6">
              <w:rPr>
                <w:rFonts w:ascii="Times New Roman" w:eastAsia="Arial Unicode MS" w:hAnsi="Times New Roman" w:cs="Times New Roman"/>
                <w:sz w:val="20"/>
                <w:szCs w:val="24"/>
              </w:rPr>
              <w:t>Наименование доходов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C345E6">
              <w:rPr>
                <w:rFonts w:ascii="Times New Roman" w:eastAsia="Arial Unicode MS" w:hAnsi="Times New Roman" w:cs="Times New Roman"/>
                <w:sz w:val="16"/>
                <w:szCs w:val="16"/>
              </w:rPr>
              <w:t>Объем средств по решению о бюджете</w:t>
            </w:r>
          </w:p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C345E6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на 2021г. </w:t>
            </w:r>
          </w:p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C345E6">
              <w:rPr>
                <w:rFonts w:ascii="Times New Roman" w:eastAsia="Arial Unicode MS" w:hAnsi="Times New Roman" w:cs="Times New Roman"/>
                <w:sz w:val="16"/>
                <w:szCs w:val="16"/>
              </w:rPr>
              <w:t>сумма</w:t>
            </w:r>
          </w:p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C345E6">
              <w:rPr>
                <w:rFonts w:ascii="Times New Roman" w:eastAsia="Arial Unicode MS" w:hAnsi="Times New Roman" w:cs="Times New Roman"/>
                <w:sz w:val="16"/>
                <w:szCs w:val="16"/>
              </w:rPr>
              <w:t>в рублях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C345E6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Исполнение за отчетный период </w:t>
            </w:r>
          </w:p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C345E6">
              <w:rPr>
                <w:rFonts w:ascii="Times New Roman" w:eastAsia="Arial Unicode MS" w:hAnsi="Times New Roman" w:cs="Times New Roman"/>
                <w:sz w:val="16"/>
                <w:szCs w:val="16"/>
              </w:rPr>
              <w:t>сумма в рублях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C345E6">
              <w:rPr>
                <w:rFonts w:ascii="Times New Roman" w:eastAsia="Arial Unicode MS" w:hAnsi="Times New Roman" w:cs="Times New Roman"/>
                <w:sz w:val="16"/>
                <w:szCs w:val="16"/>
              </w:rPr>
              <w:t>Исполнение в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C345E6">
              <w:rPr>
                <w:rFonts w:ascii="Times New Roman" w:eastAsia="Arial Unicode MS" w:hAnsi="Times New Roman" w:cs="Times New Roman"/>
                <w:sz w:val="16"/>
                <w:szCs w:val="16"/>
              </w:rPr>
              <w:t>Снижение / рост к 2020 г.</w:t>
            </w:r>
          </w:p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C345E6">
              <w:rPr>
                <w:rFonts w:ascii="Times New Roman" w:eastAsia="Arial Unicode MS" w:hAnsi="Times New Roman" w:cs="Times New Roman"/>
                <w:sz w:val="16"/>
                <w:szCs w:val="16"/>
              </w:rPr>
              <w:t>в %</w:t>
            </w:r>
          </w:p>
        </w:tc>
      </w:tr>
      <w:tr w:rsidR="00C345E6" w:rsidRPr="00C345E6" w:rsidTr="00C345E6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</w:tr>
      <w:tr w:rsidR="00C345E6" w:rsidRPr="00C345E6" w:rsidTr="00C345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6" w:rsidRPr="00C345E6" w:rsidRDefault="00C345E6" w:rsidP="00C345E6">
            <w:pPr>
              <w:keepNext/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НАЛОГОВЫЕ И НЕНАЛОГОВЫЕ ДОХОДЫ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86 477 500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55 891 182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+ 66,7</w:t>
            </w:r>
          </w:p>
        </w:tc>
      </w:tr>
      <w:tr w:rsidR="00C345E6" w:rsidRPr="00C345E6" w:rsidTr="00C345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keepNext/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82 590 800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53 604 556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+ 71,4</w:t>
            </w:r>
          </w:p>
        </w:tc>
      </w:tr>
      <w:tr w:rsidR="00C345E6" w:rsidRPr="00C345E6" w:rsidTr="00C345E6">
        <w:trPr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ПРИБЫЛЬ, ДОХОДЫ</w:t>
            </w:r>
          </w:p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(Налог на доходы с физических лиц)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77 901 000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49 932 536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+ 76,8</w:t>
            </w:r>
          </w:p>
        </w:tc>
      </w:tr>
      <w:tr w:rsidR="00C345E6" w:rsidRPr="00C345E6" w:rsidTr="00C345E6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 (Акцизы)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5E6">
              <w:rPr>
                <w:rFonts w:ascii="Times New Roman" w:eastAsia="Times New Roman" w:hAnsi="Times New Roman" w:cs="Times New Roman"/>
                <w:sz w:val="20"/>
                <w:szCs w:val="20"/>
              </w:rPr>
              <w:t>1 270 000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5E6">
              <w:rPr>
                <w:rFonts w:ascii="Times New Roman" w:eastAsia="Times New Roman" w:hAnsi="Times New Roman" w:cs="Times New Roman"/>
                <w:sz w:val="20"/>
                <w:szCs w:val="20"/>
              </w:rPr>
              <w:t>941 729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5E6">
              <w:rPr>
                <w:rFonts w:ascii="Times New Roman" w:eastAsia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5E6">
              <w:rPr>
                <w:rFonts w:ascii="Times New Roman" w:eastAsia="Times New Roman" w:hAnsi="Times New Roman" w:cs="Times New Roman"/>
                <w:sz w:val="20"/>
                <w:szCs w:val="20"/>
              </w:rPr>
              <w:t>+ 148,8</w:t>
            </w:r>
          </w:p>
        </w:tc>
      </w:tr>
      <w:tr w:rsidR="00C345E6" w:rsidRPr="00C345E6" w:rsidTr="00C345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keepNext/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2 364 800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2 245 598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- 4,1</w:t>
            </w:r>
          </w:p>
        </w:tc>
      </w:tr>
      <w:tr w:rsidR="00C345E6" w:rsidRPr="00C345E6" w:rsidTr="00C345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44 619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- 28,8</w:t>
            </w:r>
          </w:p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45E6" w:rsidRPr="00C345E6" w:rsidTr="00C345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284 399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+ 173,8</w:t>
            </w:r>
          </w:p>
        </w:tc>
      </w:tr>
      <w:tr w:rsidR="00C345E6" w:rsidRPr="00C345E6" w:rsidTr="00C345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155 675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+ 14,5</w:t>
            </w:r>
          </w:p>
        </w:tc>
      </w:tr>
      <w:tr w:rsidR="00C345E6" w:rsidRPr="00C345E6" w:rsidTr="00C345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НЕНАЛОГОВЫЕ ДОХОДЫ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3 886 700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2 286 626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+1,2</w:t>
            </w:r>
          </w:p>
        </w:tc>
      </w:tr>
      <w:tr w:rsidR="00C345E6" w:rsidRPr="00C345E6" w:rsidTr="00C345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6" w:rsidRPr="00C345E6" w:rsidRDefault="00C345E6" w:rsidP="00C345E6">
            <w:pPr>
              <w:keepNext/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2 328 400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1 331 235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- 8,5</w:t>
            </w:r>
          </w:p>
        </w:tc>
      </w:tr>
      <w:tr w:rsidR="00C345E6" w:rsidRPr="00C345E6" w:rsidTr="00C345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000 1 12 00000 00 0000 000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keepNext/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- 99,3</w:t>
            </w:r>
          </w:p>
        </w:tc>
      </w:tr>
      <w:tr w:rsidR="00C345E6" w:rsidRPr="00C345E6" w:rsidTr="00C345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000 1 13 00000 00 0000 000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6" w:rsidRPr="00C345E6" w:rsidRDefault="00C345E6" w:rsidP="00C345E6">
            <w:pPr>
              <w:keepNext/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1 249 400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651 330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+ 29,6</w:t>
            </w:r>
          </w:p>
        </w:tc>
      </w:tr>
      <w:tr w:rsidR="00C345E6" w:rsidRPr="00C345E6" w:rsidTr="00C345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000 1 14 00000 00 0000 000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keepNext/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49 948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- 75,0</w:t>
            </w:r>
          </w:p>
        </w:tc>
      </w:tr>
      <w:tr w:rsidR="00C345E6" w:rsidRPr="00C345E6" w:rsidTr="00C345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000 1 16 00000 00 0000 000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keepNext/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253 627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+ 317,4</w:t>
            </w:r>
          </w:p>
        </w:tc>
      </w:tr>
      <w:tr w:rsidR="00C345E6" w:rsidRPr="00C345E6" w:rsidTr="00C345E6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000 1 17 01000 00 0000 000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НЕВЫЯСНЕННЫЕ ПОСТУПЛЛЕНИЯ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345E6" w:rsidRPr="00C345E6" w:rsidTr="00C345E6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keepNext/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221 782 670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145 077 005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+ 38,3</w:t>
            </w:r>
          </w:p>
        </w:tc>
      </w:tr>
      <w:tr w:rsidR="00C345E6" w:rsidRPr="00C345E6" w:rsidTr="00C345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000 2 02 00000 00 0000 000</w:t>
            </w:r>
          </w:p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C345E6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221 782 670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147 916 455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+ 38,5</w:t>
            </w:r>
          </w:p>
        </w:tc>
      </w:tr>
      <w:tr w:rsidR="00C345E6" w:rsidRPr="00C345E6" w:rsidTr="00C345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000 2 02 10000 00 0000 150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>Дотации</w:t>
            </w:r>
            <w:r w:rsidRPr="00C345E6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 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152 398 000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88 900 000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+ 90,1</w:t>
            </w:r>
          </w:p>
        </w:tc>
      </w:tr>
      <w:tr w:rsidR="00C345E6" w:rsidRPr="00C345E6" w:rsidTr="00C345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345E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000 </w:t>
            </w:r>
            <w:r w:rsidRPr="00C345E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2 02 15001 00 0000 150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C345E6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68 808 000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40 138 000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+ 169,0</w:t>
            </w:r>
          </w:p>
        </w:tc>
      </w:tr>
      <w:tr w:rsidR="00C345E6" w:rsidRPr="00C345E6" w:rsidTr="00C345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000 2 02 15002 00 0000 150</w:t>
            </w:r>
          </w:p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345E6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Дотации бюджетам на поддержку мер по обеспечению сбалансированности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83 590 000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48 762 000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+ 53,2</w:t>
            </w:r>
          </w:p>
        </w:tc>
      </w:tr>
      <w:tr w:rsidR="00C345E6" w:rsidRPr="00C345E6" w:rsidTr="00C345E6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708"/>
              </w:tabs>
              <w:spacing w:after="0" w:line="240" w:lineRule="auto"/>
              <w:ind w:left="720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000 2 02 20000 00 0000 150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>Субсидии</w:t>
            </w:r>
            <w:r w:rsidRPr="00C345E6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3 764 400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2 240 600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- 85,7</w:t>
            </w:r>
          </w:p>
        </w:tc>
      </w:tr>
      <w:tr w:rsidR="00C345E6" w:rsidRPr="00C345E6" w:rsidTr="00C345E6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708"/>
              </w:tabs>
              <w:spacing w:after="0" w:line="240" w:lineRule="auto"/>
              <w:ind w:left="720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000 2 02 25497 00 0000 150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5E6" w:rsidRPr="00C345E6" w:rsidRDefault="00C345E6" w:rsidP="00C3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C345E6" w:rsidRPr="00C345E6" w:rsidRDefault="00C345E6" w:rsidP="00C3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928 800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C345E6" w:rsidRPr="00C345E6" w:rsidTr="00C345E6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345E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000 2 02 29999 00 0000 150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C345E6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Прочие субсидии</w:t>
            </w:r>
          </w:p>
          <w:p w:rsidR="00C345E6" w:rsidRPr="00C345E6" w:rsidRDefault="00C345E6" w:rsidP="00C345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2 835 600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2 240 600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- 85,7</w:t>
            </w:r>
          </w:p>
        </w:tc>
      </w:tr>
      <w:tr w:rsidR="00C345E6" w:rsidRPr="00C345E6" w:rsidTr="00C345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000 2 02 30000 00 0000 150</w:t>
            </w:r>
          </w:p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 xml:space="preserve">Субвенции </w:t>
            </w:r>
            <w:r w:rsidRPr="00C345E6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54 603 400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47 686 899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87,3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+ 12,1</w:t>
            </w:r>
          </w:p>
        </w:tc>
      </w:tr>
      <w:tr w:rsidR="00C345E6" w:rsidRPr="00C345E6" w:rsidTr="00C345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345E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000 2 02 30022 00 0000 150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C345E6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C345E6" w:rsidRPr="00C345E6" w:rsidTr="00C345E6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345E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000 2 02 30024 00 0000 150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C345E6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12 351 100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10 033 026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+ 11,4</w:t>
            </w:r>
          </w:p>
        </w:tc>
      </w:tr>
      <w:tr w:rsidR="00C345E6" w:rsidRPr="00C345E6" w:rsidTr="00C345E6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5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000 2 02 35118 00 0000 150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C345E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305 600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164 073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- 2,7</w:t>
            </w:r>
          </w:p>
        </w:tc>
      </w:tr>
      <w:tr w:rsidR="00C345E6" w:rsidRPr="00C345E6" w:rsidTr="00C345E6">
        <w:trPr>
          <w:trHeight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5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000 2 02 35120 00 0000 150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C345E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C345E6" w:rsidRPr="00C345E6" w:rsidTr="00C345E6">
        <w:trPr>
          <w:trHeight w:val="6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5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000 2 02 35250 00 0000 150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C345E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968 500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689 500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- 0,2</w:t>
            </w:r>
          </w:p>
        </w:tc>
      </w:tr>
      <w:tr w:rsidR="00C345E6" w:rsidRPr="00C345E6" w:rsidTr="00C345E6">
        <w:trPr>
          <w:trHeight w:val="6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5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000 2 02 35469 00 0000 150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C345E6">
              <w:rPr>
                <w:rFonts w:ascii="Times New Roman" w:hAnsi="Times New Roman" w:cs="Times New Roman"/>
                <w:sz w:val="19"/>
                <w:szCs w:val="19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59 600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C345E6" w:rsidRPr="00C345E6" w:rsidTr="00C345E6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5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000 2 02 39999 00 0000 150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C345E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Прочие субвенции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40 887 700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36 800 300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+ 12,6</w:t>
            </w:r>
          </w:p>
        </w:tc>
      </w:tr>
      <w:tr w:rsidR="00C345E6" w:rsidRPr="00C345E6" w:rsidTr="00C345E6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5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000 2 02 40000 00 0000 150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C345E6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11 016 870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9 088 956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+ 400,5</w:t>
            </w:r>
          </w:p>
        </w:tc>
      </w:tr>
      <w:tr w:rsidR="00C345E6" w:rsidRPr="00C345E6" w:rsidTr="00C345E6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5E6">
              <w:rPr>
                <w:rFonts w:ascii="Times New Roman" w:hAnsi="Times New Roman" w:cs="Times New Roman"/>
                <w:sz w:val="20"/>
                <w:szCs w:val="20"/>
              </w:rPr>
              <w:t>000 2 02 45303 00 0000 150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45E6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трансферты, передаваемые бюджетам на ежемесячное денежное вознаграждение за классное руководство педагогическим работникам </w:t>
            </w:r>
            <w:r w:rsidRPr="00C345E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2 437 300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1 326 411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C345E6" w:rsidRPr="00C345E6" w:rsidTr="00C345E6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000 2 02 49999 00 0000 150</w:t>
            </w:r>
          </w:p>
          <w:p w:rsidR="00C345E6" w:rsidRPr="00C345E6" w:rsidRDefault="00C345E6" w:rsidP="00C345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45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8 579 570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7 762 545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+ 327,5</w:t>
            </w:r>
          </w:p>
        </w:tc>
      </w:tr>
      <w:tr w:rsidR="00C345E6" w:rsidRPr="00C345E6" w:rsidTr="00C345E6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345E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000 2 19 00000 00 0000 000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345E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- 2 839 450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+ 18,8</w:t>
            </w:r>
          </w:p>
        </w:tc>
      </w:tr>
      <w:tr w:rsidR="00C345E6" w:rsidRPr="00C345E6" w:rsidTr="00C345E6">
        <w:trPr>
          <w:trHeight w:val="301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6" w:rsidRPr="00C345E6" w:rsidRDefault="00C345E6" w:rsidP="00C345E6">
            <w:pPr>
              <w:keepNext/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308 260 170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200 968 187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5E6" w:rsidRPr="00C345E6" w:rsidRDefault="00C345E6" w:rsidP="00C345E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345E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+ 45,2</w:t>
            </w:r>
          </w:p>
        </w:tc>
      </w:tr>
    </w:tbl>
    <w:p w:rsidR="00C345E6" w:rsidRPr="00C345E6" w:rsidRDefault="00C345E6" w:rsidP="00C345E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345E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НАЛОГИ НА ДОХОДЫ ФИЗИЧЕСКИХ ЛИЦ</w:t>
      </w:r>
      <w:r w:rsidRPr="00C345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(64,1%) – неисполнение плановых показателей связано с тем, что уменьшились поступления НДФЛ от крупных предприятий, зарегистрированных на территории Гаринского ГО.</w:t>
      </w:r>
    </w:p>
    <w:p w:rsidR="00C345E6" w:rsidRPr="00C345E6" w:rsidRDefault="00C345E6" w:rsidP="00C345E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45E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НАЛОГИ НА ТОВАРЫ (РАБОТЫ, УСЛУГИ), РЕАЛИЗУЕМЫЕ НА ТЕРРИТОРИИ РОССИЙСКОЙ ФЕДЕРАЦИИ (Акцизы) </w:t>
      </w:r>
      <w:r w:rsidRPr="00C345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(74,2%) – плановые показатели по данному доходу выполнены. </w:t>
      </w:r>
    </w:p>
    <w:p w:rsidR="00C345E6" w:rsidRPr="00C345E6" w:rsidRDefault="00C345E6" w:rsidP="00C345E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45E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НАЛОГИ НА СОВОКУПНЫЙ ДОХОД</w:t>
      </w:r>
      <w:r w:rsidRPr="00C345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(95,0%) – перевыполнение плановых показателей связано тем, что поступили платежи по УСН и ЕНВД за 2020 год.</w:t>
      </w:r>
    </w:p>
    <w:p w:rsidR="00C345E6" w:rsidRPr="00C345E6" w:rsidRDefault="00C345E6" w:rsidP="00C345E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45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  <w:r w:rsidRPr="00C345E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НАЛОГИ НА ИМУЩЕСТВО </w:t>
      </w:r>
      <w:r w:rsidRPr="00C345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(26,1%) – неисполнение плановых показателей связано с тем, что срок уплаты земельного налога до 01 декабря 2021 года. </w:t>
      </w:r>
    </w:p>
    <w:p w:rsidR="00C345E6" w:rsidRPr="00C345E6" w:rsidRDefault="00C345E6" w:rsidP="00C345E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45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  <w:r w:rsidRPr="00C345E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ЗЕМЕЛЬНЫЙ НАЛО</w:t>
      </w:r>
      <w:r w:rsidRPr="00C345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 (43,2%) – неисполнение плановых показателей связано с тем, что срок уплаты земельного налога до 01 декабря 2021 года. </w:t>
      </w:r>
    </w:p>
    <w:p w:rsidR="00C345E6" w:rsidRPr="00C345E6" w:rsidRDefault="00C345E6" w:rsidP="00C345E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45E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ГОСУДАРСТВЕННАЯ ПОШЛИНА </w:t>
      </w:r>
      <w:r w:rsidRPr="00C345E6">
        <w:rPr>
          <w:rFonts w:ascii="Times New Roman" w:eastAsia="Times New Roman" w:hAnsi="Times New Roman" w:cs="Times New Roman"/>
          <w:sz w:val="18"/>
          <w:szCs w:val="18"/>
          <w:lang w:eastAsia="ru-RU"/>
        </w:rPr>
        <w:t>(69,2%) – неисполнение плановых показателей по госпошлине связано с уменьшением обращения юридических и физических лиц в судебные органы, инстанции требующие уплаты госпошлины.</w:t>
      </w:r>
    </w:p>
    <w:p w:rsidR="00C345E6" w:rsidRPr="00C345E6" w:rsidRDefault="00C345E6" w:rsidP="00C345E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45E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ДОХОДЫ ОТ ИСПОЛЬЗОВАНИЯ ИМУЩЕСТВА</w:t>
      </w:r>
      <w:r w:rsidRPr="00C345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(57,2%) – неисполнение плановых показателей связано с тем, что запланированная к поступлению просроченная задолженность за аренду земельных участков и наём муниципального жилья не поступает в бюджет;</w:t>
      </w:r>
    </w:p>
    <w:p w:rsidR="00C345E6" w:rsidRPr="00C345E6" w:rsidRDefault="00C345E6" w:rsidP="00C345E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45E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ПЛАТЕЖИ ПРИ ПОЛЬЗОВАНИИ ПРИРОДНЫМИ РЕСУРСАМИ </w:t>
      </w:r>
      <w:r w:rsidRPr="00C345E6">
        <w:rPr>
          <w:rFonts w:ascii="Times New Roman" w:eastAsia="Times New Roman" w:hAnsi="Times New Roman" w:cs="Times New Roman"/>
          <w:sz w:val="18"/>
          <w:szCs w:val="18"/>
          <w:lang w:eastAsia="ru-RU"/>
        </w:rPr>
        <w:t>(0,8%) –</w:t>
      </w:r>
      <w:r w:rsidRPr="00C345E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C345E6">
        <w:rPr>
          <w:rFonts w:ascii="Times New Roman" w:eastAsia="Times New Roman" w:hAnsi="Times New Roman" w:cs="Times New Roman"/>
          <w:sz w:val="18"/>
          <w:szCs w:val="18"/>
          <w:lang w:eastAsia="ru-RU"/>
        </w:rPr>
        <w:t>неисполнение плановых показателей за негативное воздействие на окружающую среду связано с неуплатой текущих платежей.</w:t>
      </w:r>
    </w:p>
    <w:p w:rsidR="00C345E6" w:rsidRPr="00C345E6" w:rsidRDefault="00C345E6" w:rsidP="00C345E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45E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ДОХОДЫ ОТ ОКАЗАНИЯ ПЛАТНЫХ УСЛУГ (РАБОТ)</w:t>
      </w:r>
      <w:r w:rsidRPr="00C345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(52,1%) – неисполнение плановых показателей связано с тем, что учащееся общеобразовательных школ находятся на каникулах, плата за питание в бюджет не поступает.</w:t>
      </w:r>
    </w:p>
    <w:p w:rsidR="00C345E6" w:rsidRPr="00C345E6" w:rsidRDefault="00C345E6" w:rsidP="00C345E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345E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ДОХОДЫ ОТ ПРОДАЖИ МАТЕРИАЛЬНЫХ И НЕМАТЕРИАЛЬНЫХ АКТИВОВ</w:t>
      </w:r>
      <w:r w:rsidRPr="00C345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(124,9%) – перевыполнение плановых показателей связано с увеличением обращения граждан о предоставлении в собственность за плату земельных участков.</w:t>
      </w:r>
      <w:r w:rsidRPr="00C345E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</w:t>
      </w:r>
    </w:p>
    <w:p w:rsidR="00C345E6" w:rsidRPr="00C345E6" w:rsidRDefault="00C345E6" w:rsidP="00C345E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45E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ШТРАФЫ, САНКЦИИ, ВОЗМЕЩЕНИЕ УЩЕРБА </w:t>
      </w:r>
      <w:r w:rsidRPr="00C345E6">
        <w:rPr>
          <w:rFonts w:ascii="Times New Roman" w:eastAsia="Times New Roman" w:hAnsi="Times New Roman" w:cs="Times New Roman"/>
          <w:sz w:val="18"/>
          <w:szCs w:val="18"/>
          <w:lang w:eastAsia="ru-RU"/>
        </w:rPr>
        <w:t>(109,8%) - перевыполнение плановых показателей по штрафам связано с увеличением количества уплаченных штрафов за нарушение действующего законодательства.</w:t>
      </w:r>
      <w:r w:rsidRPr="00C345E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</w:t>
      </w:r>
    </w:p>
    <w:p w:rsidR="005521A8" w:rsidRPr="005521A8" w:rsidRDefault="005521A8" w:rsidP="005521A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21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9A4814" w:rsidRDefault="008343F7" w:rsidP="005A6D6E">
      <w:pPr>
        <w:spacing w:after="0" w:line="240" w:lineRule="auto"/>
        <w:jc w:val="both"/>
        <w:rPr>
          <w:rFonts w:ascii="Liberation Serif" w:hAnsi="Liberation Serif" w:cs="Times New Roman"/>
          <w:b/>
          <w:sz w:val="20"/>
          <w:szCs w:val="20"/>
        </w:rPr>
      </w:pPr>
      <w:r w:rsidRPr="00BB685C">
        <w:rPr>
          <w:rFonts w:ascii="Liberation Serif" w:eastAsia="Times New Roman" w:hAnsi="Liberation Serif" w:cs="Times New Roman"/>
          <w:sz w:val="16"/>
          <w:szCs w:val="16"/>
          <w:lang w:eastAsia="ru-RU"/>
        </w:rPr>
        <w:t xml:space="preserve">   </w:t>
      </w:r>
      <w:r w:rsidR="00BE7EC1" w:rsidRPr="00BB685C">
        <w:rPr>
          <w:rFonts w:ascii="Liberation Serif" w:eastAsia="Times New Roman" w:hAnsi="Liberation Serif" w:cs="Times New Roman"/>
          <w:sz w:val="16"/>
          <w:szCs w:val="16"/>
          <w:lang w:eastAsia="ru-RU"/>
        </w:rPr>
        <w:t xml:space="preserve">  </w:t>
      </w:r>
      <w:r w:rsidR="000D4A12" w:rsidRPr="00BB685C">
        <w:rPr>
          <w:rFonts w:ascii="Liberation Serif" w:eastAsia="Times New Roman" w:hAnsi="Liberation Serif" w:cs="Times New Roman"/>
          <w:sz w:val="16"/>
          <w:szCs w:val="16"/>
          <w:lang w:eastAsia="ru-RU"/>
        </w:rPr>
        <w:t xml:space="preserve"> </w:t>
      </w:r>
      <w:r w:rsidR="00B1487A" w:rsidRPr="00BB685C">
        <w:rPr>
          <w:rFonts w:ascii="Liberation Serif" w:hAnsi="Liberation Serif"/>
          <w:b/>
          <w:sz w:val="16"/>
          <w:szCs w:val="16"/>
        </w:rPr>
        <w:t xml:space="preserve">                  </w:t>
      </w:r>
      <w:r w:rsidR="00821404" w:rsidRPr="00BB685C">
        <w:rPr>
          <w:rFonts w:ascii="Liberation Serif" w:hAnsi="Liberation Serif"/>
          <w:b/>
          <w:sz w:val="16"/>
          <w:szCs w:val="16"/>
        </w:rPr>
        <w:t xml:space="preserve"> </w:t>
      </w:r>
      <w:r w:rsidR="00821404" w:rsidRPr="00C41EDD">
        <w:rPr>
          <w:rFonts w:ascii="Liberation Serif" w:hAnsi="Liberation Serif" w:cs="Times New Roman"/>
          <w:b/>
          <w:sz w:val="20"/>
          <w:szCs w:val="20"/>
        </w:rPr>
        <w:t xml:space="preserve">                                                                                     </w:t>
      </w:r>
    </w:p>
    <w:p w:rsidR="00B1487A" w:rsidRPr="00A62A1A" w:rsidRDefault="005671E9" w:rsidP="009A4814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A62A1A">
        <w:rPr>
          <w:rFonts w:ascii="Liberation Serif" w:hAnsi="Liberation Serif" w:cs="Times New Roman"/>
          <w:b/>
          <w:sz w:val="28"/>
          <w:szCs w:val="28"/>
        </w:rPr>
        <w:t>Р</w:t>
      </w:r>
      <w:r w:rsidR="00B1487A" w:rsidRPr="00A62A1A">
        <w:rPr>
          <w:rFonts w:ascii="Liberation Serif" w:hAnsi="Liberation Serif" w:cs="Times New Roman"/>
          <w:b/>
          <w:sz w:val="28"/>
          <w:szCs w:val="28"/>
        </w:rPr>
        <w:t>АСХОДЫ</w:t>
      </w:r>
    </w:p>
    <w:p w:rsidR="00C41EDD" w:rsidRPr="004A31A6" w:rsidRDefault="00C41EDD" w:rsidP="005A6D6E">
      <w:pPr>
        <w:spacing w:after="0" w:line="240" w:lineRule="auto"/>
        <w:jc w:val="both"/>
        <w:rPr>
          <w:rStyle w:val="hl41"/>
          <w:rFonts w:ascii="Liberation Serif" w:hAnsi="Liberation Serif" w:cs="Times New Roman"/>
          <w:b w:val="0"/>
          <w:bCs w:val="0"/>
          <w:sz w:val="28"/>
          <w:szCs w:val="28"/>
        </w:rPr>
      </w:pPr>
    </w:p>
    <w:tbl>
      <w:tblPr>
        <w:tblW w:w="13184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84"/>
        <w:gridCol w:w="3261"/>
        <w:gridCol w:w="567"/>
        <w:gridCol w:w="1417"/>
        <w:gridCol w:w="1559"/>
        <w:gridCol w:w="1418"/>
        <w:gridCol w:w="1417"/>
        <w:gridCol w:w="944"/>
        <w:gridCol w:w="2317"/>
      </w:tblGrid>
      <w:tr w:rsidR="00C41EDD" w:rsidRPr="005D78D7" w:rsidTr="00CF578B">
        <w:trPr>
          <w:trHeight w:val="319"/>
        </w:trPr>
        <w:tc>
          <w:tcPr>
            <w:tcW w:w="131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1EDD" w:rsidRPr="005D78D7" w:rsidRDefault="00C41EDD" w:rsidP="005458C6">
            <w:pPr>
              <w:spacing w:after="0" w:line="240" w:lineRule="auto"/>
              <w:ind w:right="217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78D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  <w:r w:rsidRPr="005D78D7">
              <w:rPr>
                <w:rFonts w:ascii="Times New Roman" w:hAnsi="Times New Roman" w:cs="Times New Roman"/>
                <w:sz w:val="18"/>
                <w:szCs w:val="18"/>
              </w:rPr>
              <w:t>Бюджет Гаринского городского округа по расходам по состоянию на 01.</w:t>
            </w:r>
            <w:r w:rsidR="00165A9F" w:rsidRPr="005D78D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5D78D7">
              <w:rPr>
                <w:rFonts w:ascii="Times New Roman" w:hAnsi="Times New Roman" w:cs="Times New Roman"/>
                <w:sz w:val="18"/>
                <w:szCs w:val="18"/>
              </w:rPr>
              <w:t xml:space="preserve">.2021 года исполнен в размере </w:t>
            </w:r>
            <w:r w:rsidR="002D598C" w:rsidRPr="005D78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65A9F" w:rsidRPr="005D78D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652F2A" w:rsidRPr="005D78D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65A9F" w:rsidRPr="005D78D7">
              <w:rPr>
                <w:rFonts w:ascii="Times New Roman" w:hAnsi="Times New Roman" w:cs="Times New Roman"/>
                <w:sz w:val="18"/>
                <w:szCs w:val="18"/>
              </w:rPr>
              <w:t xml:space="preserve"> 838 267 </w:t>
            </w:r>
            <w:r w:rsidRPr="005D78D7">
              <w:rPr>
                <w:rFonts w:ascii="Times New Roman" w:hAnsi="Times New Roman" w:cs="Times New Roman"/>
                <w:sz w:val="18"/>
                <w:szCs w:val="18"/>
              </w:rPr>
              <w:t xml:space="preserve"> рублей, или к годовому назначению </w:t>
            </w:r>
            <w:r w:rsidR="00165A9F" w:rsidRPr="005D78D7">
              <w:rPr>
                <w:rFonts w:ascii="Times New Roman" w:hAnsi="Times New Roman" w:cs="Times New Roman"/>
                <w:sz w:val="18"/>
                <w:szCs w:val="18"/>
              </w:rPr>
              <w:t xml:space="preserve">328 221 080 </w:t>
            </w:r>
            <w:r w:rsidR="00652F2A" w:rsidRPr="005D78D7">
              <w:rPr>
                <w:rFonts w:ascii="Times New Roman" w:hAnsi="Times New Roman" w:cs="Times New Roman"/>
                <w:sz w:val="18"/>
                <w:szCs w:val="18"/>
              </w:rPr>
              <w:t xml:space="preserve">рублей </w:t>
            </w:r>
            <w:r w:rsidRPr="005D78D7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составило </w:t>
            </w:r>
            <w:r w:rsidR="00165A9F" w:rsidRPr="005D78D7">
              <w:rPr>
                <w:rFonts w:ascii="Times New Roman" w:hAnsi="Times New Roman" w:cs="Times New Roman"/>
                <w:sz w:val="18"/>
                <w:szCs w:val="18"/>
              </w:rPr>
              <w:t>50,8</w:t>
            </w:r>
            <w:r w:rsidRPr="005D78D7">
              <w:rPr>
                <w:rFonts w:ascii="Times New Roman" w:hAnsi="Times New Roman" w:cs="Times New Roman"/>
                <w:sz w:val="18"/>
                <w:szCs w:val="18"/>
              </w:rPr>
              <w:t xml:space="preserve"> % , что ниже установленного норматива  (</w:t>
            </w:r>
            <w:r w:rsidR="00165A9F" w:rsidRPr="005D78D7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 w:rsidRPr="005D78D7">
              <w:rPr>
                <w:rFonts w:ascii="Times New Roman" w:hAnsi="Times New Roman" w:cs="Times New Roman"/>
                <w:sz w:val="18"/>
                <w:szCs w:val="18"/>
              </w:rPr>
              <w:t xml:space="preserve"> % ) на </w:t>
            </w:r>
            <w:r w:rsidR="00EC4751" w:rsidRPr="005D78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65A9F" w:rsidRPr="005D78D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652F2A" w:rsidRPr="005D78D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65A9F" w:rsidRPr="005D78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D78D7">
              <w:rPr>
                <w:rFonts w:ascii="Times New Roman" w:hAnsi="Times New Roman" w:cs="Times New Roman"/>
                <w:sz w:val="18"/>
                <w:szCs w:val="18"/>
              </w:rPr>
              <w:t xml:space="preserve"> %  в сумме </w:t>
            </w:r>
            <w:r w:rsidR="00A33D8D" w:rsidRPr="005D78D7">
              <w:rPr>
                <w:rFonts w:ascii="Times New Roman" w:hAnsi="Times New Roman" w:cs="Times New Roman"/>
                <w:sz w:val="18"/>
                <w:szCs w:val="18"/>
              </w:rPr>
              <w:t>62 916,5</w:t>
            </w:r>
            <w:r w:rsidR="00BB4854" w:rsidRPr="005D78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78D7">
              <w:rPr>
                <w:rFonts w:ascii="Times New Roman" w:hAnsi="Times New Roman" w:cs="Times New Roman"/>
                <w:sz w:val="18"/>
                <w:szCs w:val="18"/>
              </w:rPr>
              <w:t xml:space="preserve">тыс. рублей </w:t>
            </w:r>
          </w:p>
          <w:tbl>
            <w:tblPr>
              <w:tblW w:w="10558" w:type="dxa"/>
              <w:tblLayout w:type="fixed"/>
              <w:tblLook w:val="04A0" w:firstRow="1" w:lastRow="0" w:firstColumn="1" w:lastColumn="0" w:noHBand="0" w:noVBand="1"/>
            </w:tblPr>
            <w:tblGrid>
              <w:gridCol w:w="9566"/>
              <w:gridCol w:w="992"/>
            </w:tblGrid>
            <w:tr w:rsidR="00A33D8D" w:rsidRPr="005D78D7" w:rsidTr="00CF578B">
              <w:trPr>
                <w:trHeight w:val="319"/>
              </w:trPr>
              <w:tc>
                <w:tcPr>
                  <w:tcW w:w="9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33D8D" w:rsidRPr="005D78D7" w:rsidRDefault="00A33D8D" w:rsidP="00A33D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Исполнение бюджета в разрезе разделов , подраздела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33D8D" w:rsidRPr="005D78D7" w:rsidRDefault="00A33D8D" w:rsidP="00A33D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33D8D" w:rsidRPr="005D78D7" w:rsidTr="00CF578B">
              <w:trPr>
                <w:trHeight w:val="315"/>
              </w:trPr>
              <w:tc>
                <w:tcPr>
                  <w:tcW w:w="9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3D8D" w:rsidRPr="005D78D7" w:rsidRDefault="00A33D8D" w:rsidP="00A33D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за период с 01.01.2021г. по 30.09.2021г.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3D8D" w:rsidRPr="005D78D7" w:rsidRDefault="00A33D8D" w:rsidP="00A33D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33D8D" w:rsidRPr="005D78D7" w:rsidTr="00CF578B">
              <w:trPr>
                <w:trHeight w:val="255"/>
              </w:trPr>
              <w:tc>
                <w:tcPr>
                  <w:tcW w:w="105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3D8D" w:rsidRPr="005D78D7" w:rsidRDefault="00A33D8D" w:rsidP="00A33D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                                                                                                        Единица измерения: руб.</w:t>
                  </w:r>
                </w:p>
              </w:tc>
            </w:tr>
          </w:tbl>
          <w:p w:rsidR="00A33D8D" w:rsidRPr="005D78D7" w:rsidRDefault="00A33D8D" w:rsidP="005458C6">
            <w:pPr>
              <w:spacing w:after="0" w:line="240" w:lineRule="auto"/>
              <w:ind w:right="217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W w:w="10896" w:type="dxa"/>
              <w:tblLayout w:type="fixed"/>
              <w:tblLook w:val="04A0" w:firstRow="1" w:lastRow="0" w:firstColumn="1" w:lastColumn="0" w:noHBand="0" w:noVBand="1"/>
            </w:tblPr>
            <w:tblGrid>
              <w:gridCol w:w="939"/>
              <w:gridCol w:w="3490"/>
              <w:gridCol w:w="709"/>
              <w:gridCol w:w="1701"/>
              <w:gridCol w:w="1559"/>
              <w:gridCol w:w="1559"/>
              <w:gridCol w:w="939"/>
            </w:tblGrid>
            <w:tr w:rsidR="00A33D8D" w:rsidRPr="005D78D7" w:rsidTr="00A33D8D">
              <w:trPr>
                <w:gridAfter w:val="6"/>
                <w:wAfter w:w="9957" w:type="dxa"/>
                <w:trHeight w:val="315"/>
              </w:trPr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3D8D" w:rsidRPr="005D78D7" w:rsidRDefault="00A33D8D" w:rsidP="00A33D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33D8D" w:rsidRPr="005D78D7" w:rsidTr="00A33D8D">
              <w:trPr>
                <w:trHeight w:val="765"/>
              </w:trPr>
              <w:tc>
                <w:tcPr>
                  <w:tcW w:w="4429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Разд.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Уточненный лимит БО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Касс. расход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Остаток лимитов</w:t>
                  </w:r>
                </w:p>
              </w:tc>
              <w:tc>
                <w:tcPr>
                  <w:tcW w:w="93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Исполнение лимитов</w:t>
                  </w:r>
                </w:p>
              </w:tc>
            </w:tr>
            <w:tr w:rsidR="00A33D8D" w:rsidRPr="005D78D7" w:rsidTr="00A33D8D">
              <w:trPr>
                <w:trHeight w:val="408"/>
              </w:trPr>
              <w:tc>
                <w:tcPr>
                  <w:tcW w:w="4429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3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33D8D" w:rsidRPr="005D78D7" w:rsidTr="00A33D8D">
              <w:trPr>
                <w:trHeight w:val="765"/>
              </w:trPr>
              <w:tc>
                <w:tcPr>
                  <w:tcW w:w="4429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3D8D" w:rsidRPr="005D78D7" w:rsidRDefault="00A33D8D" w:rsidP="00165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1 550 281,00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1 208 238,98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342 042,02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77,94%</w:t>
                  </w:r>
                </w:p>
              </w:tc>
            </w:tr>
            <w:tr w:rsidR="00A33D8D" w:rsidRPr="005D78D7" w:rsidTr="00A33D8D">
              <w:trPr>
                <w:trHeight w:val="1020"/>
              </w:trPr>
              <w:tc>
                <w:tcPr>
                  <w:tcW w:w="4429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2 899 788,00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2 101 145,77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798 642,23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72,46%</w:t>
                  </w:r>
                </w:p>
              </w:tc>
            </w:tr>
            <w:tr w:rsidR="00A33D8D" w:rsidRPr="005D78D7" w:rsidTr="00A33D8D">
              <w:trPr>
                <w:trHeight w:val="1020"/>
              </w:trPr>
              <w:tc>
                <w:tcPr>
                  <w:tcW w:w="4429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Функционирование Правительства Российской Федерации,  высших  исполнительных органов государственной власти субъектов Российской Федерации,  местных администраций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20 932 922,00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13 855 543,88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7 077 378,12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66,19%</w:t>
                  </w:r>
                </w:p>
              </w:tc>
            </w:tr>
            <w:tr w:rsidR="00A33D8D" w:rsidRPr="005D78D7" w:rsidTr="00A33D8D">
              <w:trPr>
                <w:trHeight w:val="300"/>
              </w:trPr>
              <w:tc>
                <w:tcPr>
                  <w:tcW w:w="4429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Судебная система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6 200,00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6 200,00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0,00%</w:t>
                  </w:r>
                </w:p>
              </w:tc>
            </w:tr>
            <w:tr w:rsidR="00A33D8D" w:rsidRPr="005D78D7" w:rsidTr="00A33D8D">
              <w:trPr>
                <w:trHeight w:val="765"/>
              </w:trPr>
              <w:tc>
                <w:tcPr>
                  <w:tcW w:w="4429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8 558 516,00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6 137 657,28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2 420 858,72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71,71%</w:t>
                  </w:r>
                </w:p>
              </w:tc>
            </w:tr>
            <w:tr w:rsidR="00A33D8D" w:rsidRPr="005D78D7" w:rsidTr="00A33D8D">
              <w:trPr>
                <w:trHeight w:val="300"/>
              </w:trPr>
              <w:tc>
                <w:tcPr>
                  <w:tcW w:w="4429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Резервные фонды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8 230 000,00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8 230 000,00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0,00%</w:t>
                  </w:r>
                </w:p>
              </w:tc>
            </w:tr>
            <w:tr w:rsidR="00A33D8D" w:rsidRPr="005D78D7" w:rsidTr="00A33D8D">
              <w:trPr>
                <w:trHeight w:val="300"/>
              </w:trPr>
              <w:tc>
                <w:tcPr>
                  <w:tcW w:w="4429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Другие 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9 235 771,67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6 260 938,49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2 974 833,18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67,79%</w:t>
                  </w:r>
                </w:p>
              </w:tc>
            </w:tr>
            <w:tr w:rsidR="00A33D8D" w:rsidRPr="005D78D7" w:rsidTr="00A33D8D">
              <w:trPr>
                <w:trHeight w:val="300"/>
              </w:trPr>
              <w:tc>
                <w:tcPr>
                  <w:tcW w:w="4429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Мобилизационная и вневойсковая подготовка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0203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305 600,00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164 072,27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141 527,73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53,69%</w:t>
                  </w:r>
                </w:p>
              </w:tc>
            </w:tr>
            <w:tr w:rsidR="00A33D8D" w:rsidRPr="005D78D7" w:rsidTr="00A33D8D">
              <w:trPr>
                <w:trHeight w:val="300"/>
              </w:trPr>
              <w:tc>
                <w:tcPr>
                  <w:tcW w:w="4429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Гражданская оборона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0309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150 000,00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150 000,00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0,00%</w:t>
                  </w:r>
                </w:p>
              </w:tc>
            </w:tr>
            <w:tr w:rsidR="00A33D8D" w:rsidRPr="005D78D7" w:rsidTr="00A33D8D">
              <w:trPr>
                <w:trHeight w:val="765"/>
              </w:trPr>
              <w:tc>
                <w:tcPr>
                  <w:tcW w:w="4429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0310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8 855 362,88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5 379 870,91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3 475 491,97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60,75%</w:t>
                  </w:r>
                </w:p>
              </w:tc>
            </w:tr>
            <w:tr w:rsidR="00A33D8D" w:rsidRPr="005D78D7" w:rsidTr="00A33D8D">
              <w:trPr>
                <w:trHeight w:val="765"/>
              </w:trPr>
              <w:tc>
                <w:tcPr>
                  <w:tcW w:w="4429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0314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11 500,00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6 530,00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4 970,00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56,78%</w:t>
                  </w:r>
                </w:p>
              </w:tc>
            </w:tr>
            <w:tr w:rsidR="00A33D8D" w:rsidRPr="005D78D7" w:rsidTr="00A33D8D">
              <w:trPr>
                <w:trHeight w:val="300"/>
              </w:trPr>
              <w:tc>
                <w:tcPr>
                  <w:tcW w:w="4429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Сельское хозяйство и рыболовство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0405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88 000,00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88 000,00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0,00%</w:t>
                  </w:r>
                </w:p>
              </w:tc>
            </w:tr>
            <w:tr w:rsidR="00A33D8D" w:rsidRPr="005D78D7" w:rsidTr="00A33D8D">
              <w:trPr>
                <w:trHeight w:val="300"/>
              </w:trPr>
              <w:tc>
                <w:tcPr>
                  <w:tcW w:w="4429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Транспорт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0408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13 534 970,00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4 703 844,98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8 831 125,02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34,75%</w:t>
                  </w:r>
                </w:p>
              </w:tc>
            </w:tr>
            <w:tr w:rsidR="00A33D8D" w:rsidRPr="005D78D7" w:rsidTr="00A33D8D">
              <w:trPr>
                <w:trHeight w:val="300"/>
              </w:trPr>
              <w:tc>
                <w:tcPr>
                  <w:tcW w:w="4429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Дорожное хозяйство (дорожные фонды)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0409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2 544 000,00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1 210 182,89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1 333 817,11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47,57%</w:t>
                  </w:r>
                </w:p>
              </w:tc>
            </w:tr>
            <w:tr w:rsidR="00A33D8D" w:rsidRPr="005D78D7" w:rsidTr="00A33D8D">
              <w:trPr>
                <w:trHeight w:val="510"/>
              </w:trPr>
              <w:tc>
                <w:tcPr>
                  <w:tcW w:w="4429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Другие вопросы в области национальной экономики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0412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184 181,00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10 181,00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174 000,00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5,53%</w:t>
                  </w:r>
                </w:p>
              </w:tc>
            </w:tr>
            <w:tr w:rsidR="00A33D8D" w:rsidRPr="005D78D7" w:rsidTr="00A33D8D">
              <w:trPr>
                <w:trHeight w:val="300"/>
              </w:trPr>
              <w:tc>
                <w:tcPr>
                  <w:tcW w:w="4429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Жилищное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2 701 700,00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1 457 867,02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1 243 832,98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53,96%</w:t>
                  </w:r>
                </w:p>
              </w:tc>
            </w:tr>
            <w:tr w:rsidR="00A33D8D" w:rsidRPr="005D78D7" w:rsidTr="00A33D8D">
              <w:trPr>
                <w:trHeight w:val="300"/>
              </w:trPr>
              <w:tc>
                <w:tcPr>
                  <w:tcW w:w="4429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4 159 190,00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4 049 408,98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109 781,02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97,36%</w:t>
                  </w:r>
                </w:p>
              </w:tc>
            </w:tr>
            <w:tr w:rsidR="00A33D8D" w:rsidRPr="005D78D7" w:rsidTr="00A33D8D">
              <w:trPr>
                <w:trHeight w:val="300"/>
              </w:trPr>
              <w:tc>
                <w:tcPr>
                  <w:tcW w:w="4429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Благоустройство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5 629 461,60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1 871 665,99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3 757 795,61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33,25%</w:t>
                  </w:r>
                </w:p>
              </w:tc>
            </w:tr>
            <w:tr w:rsidR="00A33D8D" w:rsidRPr="005D78D7" w:rsidTr="00A33D8D">
              <w:trPr>
                <w:trHeight w:val="510"/>
              </w:trPr>
              <w:tc>
                <w:tcPr>
                  <w:tcW w:w="4429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Другие вопросы в области жилищно-коммунального хозяйства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60 000 000,00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60 000 000,00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0,00%</w:t>
                  </w:r>
                </w:p>
              </w:tc>
            </w:tr>
            <w:tr w:rsidR="00A33D8D" w:rsidRPr="005D78D7" w:rsidTr="00A33D8D">
              <w:trPr>
                <w:trHeight w:val="510"/>
              </w:trPr>
              <w:tc>
                <w:tcPr>
                  <w:tcW w:w="4429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Охрана объектов растительного и животного мира и среды их обитания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0603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241 000,00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241 000,00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0,00%</w:t>
                  </w:r>
                </w:p>
              </w:tc>
            </w:tr>
            <w:tr w:rsidR="00A33D8D" w:rsidRPr="005D78D7" w:rsidTr="00A33D8D">
              <w:trPr>
                <w:trHeight w:val="300"/>
              </w:trPr>
              <w:tc>
                <w:tcPr>
                  <w:tcW w:w="4429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Дошкольное образование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0701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23 565 982,50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19 038 487,20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4 527 495,30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80,79%</w:t>
                  </w:r>
                </w:p>
              </w:tc>
            </w:tr>
            <w:tr w:rsidR="00A33D8D" w:rsidRPr="005D78D7" w:rsidTr="00A33D8D">
              <w:trPr>
                <w:trHeight w:val="300"/>
              </w:trPr>
              <w:tc>
                <w:tcPr>
                  <w:tcW w:w="4429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Общее образование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0702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67 965 345,60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42 542 237,43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25 423 108,17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62,59%</w:t>
                  </w:r>
                </w:p>
              </w:tc>
            </w:tr>
            <w:tr w:rsidR="00A33D8D" w:rsidRPr="005D78D7" w:rsidTr="00A33D8D">
              <w:trPr>
                <w:trHeight w:val="300"/>
              </w:trPr>
              <w:tc>
                <w:tcPr>
                  <w:tcW w:w="4429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Дополнительное образование детей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0703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20 048 859,88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13 216 821,56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6 832 038,32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65,92%</w:t>
                  </w:r>
                </w:p>
              </w:tc>
            </w:tr>
            <w:tr w:rsidR="00A33D8D" w:rsidRPr="005D78D7" w:rsidTr="00A33D8D">
              <w:trPr>
                <w:trHeight w:val="300"/>
              </w:trPr>
              <w:tc>
                <w:tcPr>
                  <w:tcW w:w="4429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Молодежная политика и оздоровление детей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0707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2 374 100,00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1 480 069,00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894 031,00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62,34%</w:t>
                  </w:r>
                </w:p>
              </w:tc>
            </w:tr>
            <w:tr w:rsidR="00A33D8D" w:rsidRPr="005D78D7" w:rsidTr="00A33D8D">
              <w:trPr>
                <w:trHeight w:val="300"/>
              </w:trPr>
              <w:tc>
                <w:tcPr>
                  <w:tcW w:w="4429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Другие вопросы в области образования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0709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11 392 994,00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7 757 995,39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3 634 998,61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68,09%</w:t>
                  </w:r>
                </w:p>
              </w:tc>
            </w:tr>
            <w:tr w:rsidR="00A33D8D" w:rsidRPr="005D78D7" w:rsidTr="00A33D8D">
              <w:trPr>
                <w:trHeight w:val="300"/>
              </w:trPr>
              <w:tc>
                <w:tcPr>
                  <w:tcW w:w="4429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Культура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0801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32 612 680,00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20 664 626,44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11 948 053,56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63,36%</w:t>
                  </w:r>
                </w:p>
              </w:tc>
            </w:tr>
            <w:tr w:rsidR="00A33D8D" w:rsidRPr="005D78D7" w:rsidTr="00A33D8D">
              <w:trPr>
                <w:trHeight w:val="300"/>
              </w:trPr>
              <w:tc>
                <w:tcPr>
                  <w:tcW w:w="4429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Пенсионное обеспечение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5 012 963,00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3 759 721,65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1 253 241,35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75,00%</w:t>
                  </w:r>
                </w:p>
              </w:tc>
            </w:tr>
            <w:tr w:rsidR="00A33D8D" w:rsidRPr="005D78D7" w:rsidTr="00A33D8D">
              <w:trPr>
                <w:trHeight w:val="300"/>
              </w:trPr>
              <w:tc>
                <w:tcPr>
                  <w:tcW w:w="4429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Социальное обеспечение населения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13 201 886,20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8 668 209,22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4 533 676,98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65,66%</w:t>
                  </w:r>
                </w:p>
              </w:tc>
            </w:tr>
            <w:tr w:rsidR="00A33D8D" w:rsidRPr="005D78D7" w:rsidTr="00A33D8D">
              <w:trPr>
                <w:trHeight w:val="300"/>
              </w:trPr>
              <w:tc>
                <w:tcPr>
                  <w:tcW w:w="4429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Охрана семьи и детства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199 985,00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92 985,00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107 000,00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46,50%</w:t>
                  </w:r>
                </w:p>
              </w:tc>
            </w:tr>
            <w:tr w:rsidR="00A33D8D" w:rsidRPr="005D78D7" w:rsidTr="00A33D8D">
              <w:trPr>
                <w:trHeight w:val="510"/>
              </w:trPr>
              <w:tc>
                <w:tcPr>
                  <w:tcW w:w="4429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Другие вопросы в области социальной политики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1 156 940,00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627 775,12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529 164,88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54,26%</w:t>
                  </w:r>
                </w:p>
              </w:tc>
            </w:tr>
            <w:tr w:rsidR="00A33D8D" w:rsidRPr="005D78D7" w:rsidTr="00A33D8D">
              <w:trPr>
                <w:trHeight w:val="300"/>
              </w:trPr>
              <w:tc>
                <w:tcPr>
                  <w:tcW w:w="4429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Массовый спорт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420 900,00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228 620,00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192 280,00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54,32%</w:t>
                  </w:r>
                </w:p>
              </w:tc>
            </w:tr>
            <w:tr w:rsidR="00A33D8D" w:rsidRPr="005D78D7" w:rsidTr="00A33D8D">
              <w:trPr>
                <w:trHeight w:val="510"/>
              </w:trPr>
              <w:tc>
                <w:tcPr>
                  <w:tcW w:w="4429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Другие вопросы в области средств массовой информации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450 000,00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343 571,04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106 428,96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76,35%</w:t>
                  </w:r>
                </w:p>
              </w:tc>
            </w:tr>
            <w:tr w:rsidR="00A33D8D" w:rsidRPr="005D78D7" w:rsidTr="00A33D8D">
              <w:trPr>
                <w:trHeight w:val="255"/>
              </w:trPr>
              <w:tc>
                <w:tcPr>
                  <w:tcW w:w="513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ВСЕГО РАСХОДОВ: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328 221 080,33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166 838 267,49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161 382 812,84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33D8D" w:rsidRPr="005D78D7" w:rsidRDefault="00A33D8D" w:rsidP="00C345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50,83%</w:t>
                  </w:r>
                </w:p>
              </w:tc>
            </w:tr>
          </w:tbl>
          <w:p w:rsidR="00C345E6" w:rsidRPr="005D78D7" w:rsidRDefault="00C345E6" w:rsidP="005458C6">
            <w:pPr>
              <w:spacing w:after="0" w:line="240" w:lineRule="auto"/>
              <w:ind w:right="217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41A6" w:rsidRPr="005D78D7" w:rsidRDefault="00AE41A6" w:rsidP="00E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E41A6" w:rsidRPr="005D78D7" w:rsidTr="00CF578B">
        <w:trPr>
          <w:gridBefore w:val="1"/>
          <w:gridAfter w:val="1"/>
          <w:wBefore w:w="284" w:type="dxa"/>
          <w:wAfter w:w="2317" w:type="dxa"/>
          <w:trHeight w:val="319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1A6" w:rsidRPr="00AE41A6" w:rsidRDefault="00A66965" w:rsidP="00AE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78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  <w:r w:rsidR="00AE41A6" w:rsidRPr="00AE41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Исполнение бюджета</w:t>
            </w:r>
            <w:r w:rsidR="00AE41A6" w:rsidRPr="005D7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в разрезе учреждений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1A6" w:rsidRPr="00AE41A6" w:rsidRDefault="00AE41A6" w:rsidP="00AE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41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E41A6" w:rsidRPr="005D78D7" w:rsidTr="00CF578B">
        <w:trPr>
          <w:gridBefore w:val="1"/>
          <w:gridAfter w:val="1"/>
          <w:wBefore w:w="284" w:type="dxa"/>
          <w:wAfter w:w="2317" w:type="dxa"/>
          <w:trHeight w:val="315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A6" w:rsidRPr="00AE41A6" w:rsidRDefault="00AE41A6" w:rsidP="00AE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41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 период с 01.01.2021г. по 30.09.2021г.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A6" w:rsidRPr="00AE41A6" w:rsidRDefault="00AE41A6" w:rsidP="00AE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41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D78D7" w:rsidRPr="00AE41A6" w:rsidTr="00CF578B">
        <w:trPr>
          <w:gridBefore w:val="1"/>
          <w:gridAfter w:val="1"/>
          <w:wBefore w:w="284" w:type="dxa"/>
          <w:wAfter w:w="2317" w:type="dxa"/>
          <w:trHeight w:val="255"/>
        </w:trPr>
        <w:tc>
          <w:tcPr>
            <w:tcW w:w="105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A6" w:rsidRPr="00AE41A6" w:rsidRDefault="00AE41A6" w:rsidP="00AE4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41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измерения: руб.</w:t>
            </w:r>
          </w:p>
        </w:tc>
      </w:tr>
      <w:tr w:rsidR="00AE41A6" w:rsidRPr="005D78D7" w:rsidTr="00CF578B">
        <w:trPr>
          <w:gridBefore w:val="1"/>
          <w:gridAfter w:val="1"/>
          <w:wBefore w:w="284" w:type="dxa"/>
          <w:wAfter w:w="2317" w:type="dxa"/>
          <w:trHeight w:val="765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1A6" w:rsidRPr="00AE41A6" w:rsidRDefault="00AE41A6" w:rsidP="00AE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41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1A6" w:rsidRPr="00AE41A6" w:rsidRDefault="00AE41A6" w:rsidP="00AE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41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Вед.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1A6" w:rsidRPr="00AE41A6" w:rsidRDefault="00AE41A6" w:rsidP="00AE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41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Первоначальная роспись/план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1A6" w:rsidRPr="00AE41A6" w:rsidRDefault="00AE41A6" w:rsidP="00AE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41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Уточненный лимит БО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1A6" w:rsidRPr="00AE41A6" w:rsidRDefault="00AE41A6" w:rsidP="00AE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41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Касс. расход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1A6" w:rsidRPr="00AE41A6" w:rsidRDefault="00AE41A6" w:rsidP="00AE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41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Остаток лимитов</w:t>
            </w:r>
          </w:p>
        </w:tc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1A6" w:rsidRPr="00AE41A6" w:rsidRDefault="00AE41A6" w:rsidP="00AE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41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Исполнение лимитов</w:t>
            </w:r>
          </w:p>
        </w:tc>
      </w:tr>
      <w:tr w:rsidR="00AE41A6" w:rsidRPr="005D78D7" w:rsidTr="00CF578B">
        <w:trPr>
          <w:gridBefore w:val="1"/>
          <w:gridAfter w:val="1"/>
          <w:wBefore w:w="284" w:type="dxa"/>
          <w:wAfter w:w="2317" w:type="dxa"/>
          <w:trHeight w:val="408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1A6" w:rsidRPr="00AE41A6" w:rsidRDefault="00AE41A6" w:rsidP="00AE4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1A6" w:rsidRPr="00AE41A6" w:rsidRDefault="00AE41A6" w:rsidP="00AE4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1A6" w:rsidRPr="00AE41A6" w:rsidRDefault="00AE41A6" w:rsidP="00AE4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1A6" w:rsidRPr="00AE41A6" w:rsidRDefault="00AE41A6" w:rsidP="00AE4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1A6" w:rsidRPr="00AE41A6" w:rsidRDefault="00AE41A6" w:rsidP="00AE4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1A6" w:rsidRPr="00AE41A6" w:rsidRDefault="00AE41A6" w:rsidP="00AE4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1A6" w:rsidRPr="00AE41A6" w:rsidRDefault="00AE41A6" w:rsidP="00AE4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41A6" w:rsidRPr="005D78D7" w:rsidTr="00CF578B">
        <w:trPr>
          <w:gridBefore w:val="1"/>
          <w:gridAfter w:val="1"/>
          <w:wBefore w:w="284" w:type="dxa"/>
          <w:wAfter w:w="2317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1A6" w:rsidRPr="00AE41A6" w:rsidRDefault="00AE41A6" w:rsidP="00AE4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7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</w:t>
            </w:r>
            <w:r w:rsidRPr="00AE41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Администрация Гаринского </w:t>
            </w:r>
            <w:r w:rsidRPr="005D7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1A6" w:rsidRPr="00AE41A6" w:rsidRDefault="00AE41A6" w:rsidP="00AE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1A6" w:rsidRPr="00AE41A6" w:rsidRDefault="00AE41A6" w:rsidP="00AE4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41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45 726 986,00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1A6" w:rsidRPr="00AE41A6" w:rsidRDefault="00AE41A6" w:rsidP="00AE4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41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54 965 440,20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1A6" w:rsidRPr="00AE41A6" w:rsidRDefault="00AE41A6" w:rsidP="00AE4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41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27 451 742,72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1A6" w:rsidRPr="00AE41A6" w:rsidRDefault="00AE41A6" w:rsidP="00AE4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41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27 513 697,48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1A6" w:rsidRPr="00AE41A6" w:rsidRDefault="00AE41A6" w:rsidP="00AE4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41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49,94%</w:t>
            </w:r>
          </w:p>
        </w:tc>
      </w:tr>
      <w:tr w:rsidR="00AE41A6" w:rsidRPr="005D78D7" w:rsidTr="00CF578B">
        <w:trPr>
          <w:gridBefore w:val="1"/>
          <w:gridAfter w:val="1"/>
          <w:wBefore w:w="284" w:type="dxa"/>
          <w:wAfter w:w="2317" w:type="dxa"/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1A6" w:rsidRPr="00AE41A6" w:rsidRDefault="00AE41A6" w:rsidP="00AE4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7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</w:t>
            </w:r>
            <w:r w:rsidRPr="00AE41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ДУМА ГАРИНСКОГО </w:t>
            </w:r>
            <w:r w:rsidRPr="005D7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1A6" w:rsidRPr="00AE41A6" w:rsidRDefault="00AE41A6" w:rsidP="00AE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41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1A6" w:rsidRPr="00AE41A6" w:rsidRDefault="00AE41A6" w:rsidP="00AE4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41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3 363 457,04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1A6" w:rsidRPr="00AE41A6" w:rsidRDefault="00AE41A6" w:rsidP="00AE4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41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3 363 457,04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1A6" w:rsidRPr="00AE41A6" w:rsidRDefault="00AE41A6" w:rsidP="00AE4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41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2 448 897,76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1A6" w:rsidRPr="00AE41A6" w:rsidRDefault="00AE41A6" w:rsidP="00AE4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41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914 559,28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1A6" w:rsidRPr="00AE41A6" w:rsidRDefault="00AE41A6" w:rsidP="00AE4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41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72,81%</w:t>
            </w:r>
          </w:p>
        </w:tc>
      </w:tr>
      <w:tr w:rsidR="00AE41A6" w:rsidRPr="005D78D7" w:rsidTr="00CF578B">
        <w:trPr>
          <w:gridBefore w:val="1"/>
          <w:gridAfter w:val="1"/>
          <w:wBefore w:w="284" w:type="dxa"/>
          <w:wAfter w:w="2317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1A6" w:rsidRPr="00AE41A6" w:rsidRDefault="00AE41A6" w:rsidP="00AE4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41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   К</w:t>
            </w:r>
            <w:r w:rsidRPr="005D7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СО </w:t>
            </w:r>
            <w:r w:rsidRPr="00AE41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Гаринского</w:t>
            </w:r>
            <w:r w:rsidRPr="005D7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1A6" w:rsidRPr="00AE41A6" w:rsidRDefault="00AE41A6" w:rsidP="00AE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41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1A6" w:rsidRPr="00AE41A6" w:rsidRDefault="00AE41A6" w:rsidP="00AE4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41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1 789 050,00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1A6" w:rsidRPr="00AE41A6" w:rsidRDefault="00AE41A6" w:rsidP="00AE4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41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1 789 050,00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1A6" w:rsidRPr="00AE41A6" w:rsidRDefault="00AE41A6" w:rsidP="00AE4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41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1 345 629,10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1A6" w:rsidRPr="00AE41A6" w:rsidRDefault="00AE41A6" w:rsidP="00AE4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41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443 420,90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1A6" w:rsidRPr="00AE41A6" w:rsidRDefault="00AE41A6" w:rsidP="00AE4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41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75,21%</w:t>
            </w:r>
          </w:p>
        </w:tc>
      </w:tr>
      <w:tr w:rsidR="00AE41A6" w:rsidRPr="005D78D7" w:rsidTr="00CF578B">
        <w:trPr>
          <w:gridBefore w:val="1"/>
          <w:gridAfter w:val="1"/>
          <w:wBefore w:w="284" w:type="dxa"/>
          <w:wAfter w:w="2317" w:type="dxa"/>
          <w:trHeight w:val="3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1A6" w:rsidRPr="00AE41A6" w:rsidRDefault="00AE41A6" w:rsidP="00AE4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7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МКОУ</w:t>
            </w:r>
            <w:r w:rsidRPr="00AE41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"Андрюшинская </w:t>
            </w:r>
            <w:r w:rsidRPr="005D7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СОШ</w:t>
            </w:r>
            <w:r w:rsidRPr="00AE41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1A6" w:rsidRPr="00AE41A6" w:rsidRDefault="00AE41A6" w:rsidP="00AE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41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1A6" w:rsidRPr="00AE41A6" w:rsidRDefault="00AE41A6" w:rsidP="00AE4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41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11 535 709,00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1A6" w:rsidRPr="00AE41A6" w:rsidRDefault="00AE41A6" w:rsidP="00AE4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41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12 439 107,00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1A6" w:rsidRPr="00AE41A6" w:rsidRDefault="00AE41A6" w:rsidP="00AE4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41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7 878 424,41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1A6" w:rsidRPr="00AE41A6" w:rsidRDefault="00AE41A6" w:rsidP="00AE4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41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4 560 682,59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1A6" w:rsidRPr="00AE41A6" w:rsidRDefault="00AE41A6" w:rsidP="00AE4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41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63,34%</w:t>
            </w:r>
          </w:p>
        </w:tc>
      </w:tr>
      <w:tr w:rsidR="00AE41A6" w:rsidRPr="005D78D7" w:rsidTr="00CF578B">
        <w:trPr>
          <w:gridBefore w:val="1"/>
          <w:gridAfter w:val="1"/>
          <w:wBefore w:w="284" w:type="dxa"/>
          <w:wAfter w:w="2317" w:type="dxa"/>
          <w:trHeight w:val="27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1A6" w:rsidRPr="00AE41A6" w:rsidRDefault="00AE41A6" w:rsidP="00AE4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41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М</w:t>
            </w:r>
            <w:r w:rsidRPr="005D7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</w:t>
            </w:r>
            <w:r w:rsidRPr="00AE41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"Городское хозяйство"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1A6" w:rsidRPr="00AE41A6" w:rsidRDefault="00AE41A6" w:rsidP="00AE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41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1A6" w:rsidRPr="00AE41A6" w:rsidRDefault="00AE41A6" w:rsidP="00AE4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41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87 970 270,00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1A6" w:rsidRPr="00AE41A6" w:rsidRDefault="00AE41A6" w:rsidP="00AE4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41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93 489 445,55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1A6" w:rsidRPr="00AE41A6" w:rsidRDefault="00AE41A6" w:rsidP="00AE4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41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18 768 418,61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1A6" w:rsidRPr="00AE41A6" w:rsidRDefault="00AE41A6" w:rsidP="00AE4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41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74 721 026,94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1A6" w:rsidRPr="00AE41A6" w:rsidRDefault="00AE41A6" w:rsidP="00AE4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41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20,08%</w:t>
            </w:r>
          </w:p>
        </w:tc>
      </w:tr>
      <w:tr w:rsidR="00AE41A6" w:rsidRPr="005D78D7" w:rsidTr="00CF578B">
        <w:trPr>
          <w:gridBefore w:val="1"/>
          <w:gridAfter w:val="1"/>
          <w:wBefore w:w="284" w:type="dxa"/>
          <w:wAfter w:w="2317" w:type="dxa"/>
          <w:trHeight w:val="26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1A6" w:rsidRPr="00AE41A6" w:rsidRDefault="00AE41A6" w:rsidP="00AE4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41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М</w:t>
            </w:r>
            <w:r w:rsidRPr="005D7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КОУ </w:t>
            </w:r>
            <w:r w:rsidRPr="00AE41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Гаринская </w:t>
            </w:r>
            <w:r w:rsidRPr="005D7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СОШ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1A6" w:rsidRPr="00AE41A6" w:rsidRDefault="00AE41A6" w:rsidP="00AE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41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1A6" w:rsidRPr="00AE41A6" w:rsidRDefault="00AE41A6" w:rsidP="00AE4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41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48 584 220,00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1A6" w:rsidRPr="00AE41A6" w:rsidRDefault="00AE41A6" w:rsidP="00AE4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41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58 099 823,60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1A6" w:rsidRPr="00AE41A6" w:rsidRDefault="00AE41A6" w:rsidP="00AE4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41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36 233 867,02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1A6" w:rsidRPr="00AE41A6" w:rsidRDefault="00AE41A6" w:rsidP="00AE4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41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21 865 956,58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1A6" w:rsidRPr="00AE41A6" w:rsidRDefault="00AE41A6" w:rsidP="00AE4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41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62,36%</w:t>
            </w:r>
          </w:p>
        </w:tc>
      </w:tr>
      <w:tr w:rsidR="00AE41A6" w:rsidRPr="005D78D7" w:rsidTr="00CF578B">
        <w:trPr>
          <w:gridBefore w:val="1"/>
          <w:gridAfter w:val="1"/>
          <w:wBefore w:w="284" w:type="dxa"/>
          <w:wAfter w:w="2317" w:type="dxa"/>
          <w:trHeight w:val="28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1A6" w:rsidRPr="00AE41A6" w:rsidRDefault="00AE41A6" w:rsidP="00AE4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41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М</w:t>
            </w:r>
            <w:r w:rsidRPr="005D7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КУ </w:t>
            </w:r>
            <w:r w:rsidRPr="00AE41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"Е</w:t>
            </w:r>
            <w:r w:rsidRPr="005D7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ДДС Гаринского ГО</w:t>
            </w:r>
            <w:r w:rsidRPr="00AE41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1A6" w:rsidRPr="00AE41A6" w:rsidRDefault="00AE41A6" w:rsidP="00AE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41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1A6" w:rsidRPr="00AE41A6" w:rsidRDefault="00AE41A6" w:rsidP="00AE4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41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7 195 675,00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1A6" w:rsidRPr="00AE41A6" w:rsidRDefault="00AE41A6" w:rsidP="00AE4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41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7 195 675,00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1A6" w:rsidRPr="00AE41A6" w:rsidRDefault="00AE41A6" w:rsidP="00AE4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41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5 254 870,91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1A6" w:rsidRPr="00AE41A6" w:rsidRDefault="00AE41A6" w:rsidP="00AE4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41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1 940 804,09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1A6" w:rsidRPr="00AE41A6" w:rsidRDefault="00AE41A6" w:rsidP="00AE4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41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73,03%</w:t>
            </w:r>
          </w:p>
        </w:tc>
      </w:tr>
      <w:tr w:rsidR="00AE41A6" w:rsidRPr="005D78D7" w:rsidTr="00CF578B">
        <w:trPr>
          <w:gridBefore w:val="1"/>
          <w:gridAfter w:val="1"/>
          <w:wBefore w:w="284" w:type="dxa"/>
          <w:wAfter w:w="2317" w:type="dxa"/>
          <w:trHeight w:val="26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1A6" w:rsidRPr="00AE41A6" w:rsidRDefault="00AE41A6" w:rsidP="00AE4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7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AE41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</w:t>
            </w:r>
            <w:r w:rsidRPr="005D7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КУ </w:t>
            </w:r>
            <w:r w:rsidRPr="00AE41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  <w:r w:rsidRPr="005D7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ИМЦ</w:t>
            </w:r>
            <w:r w:rsidRPr="00AE41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" Гаринского </w:t>
            </w:r>
            <w:r w:rsidRPr="005D7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1A6" w:rsidRPr="00AE41A6" w:rsidRDefault="00AE41A6" w:rsidP="00AE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41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1A6" w:rsidRPr="00AE41A6" w:rsidRDefault="00AE41A6" w:rsidP="00AE4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41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35 062 026,00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1A6" w:rsidRPr="00AE41A6" w:rsidRDefault="00AE41A6" w:rsidP="00AE4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41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35 349 708,50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1A6" w:rsidRPr="00AE41A6" w:rsidRDefault="00AE41A6" w:rsidP="00AE4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41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27 087 780,84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1A6" w:rsidRPr="00AE41A6" w:rsidRDefault="00AE41A6" w:rsidP="00AE4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41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8 261 927,66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1A6" w:rsidRPr="00AE41A6" w:rsidRDefault="00AE41A6" w:rsidP="00AE4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41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76,63%</w:t>
            </w:r>
          </w:p>
        </w:tc>
      </w:tr>
      <w:tr w:rsidR="00AE41A6" w:rsidRPr="005D78D7" w:rsidTr="00CF578B">
        <w:trPr>
          <w:gridBefore w:val="1"/>
          <w:gridAfter w:val="1"/>
          <w:wBefore w:w="284" w:type="dxa"/>
          <w:wAfter w:w="2317" w:type="dxa"/>
          <w:trHeight w:val="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1A6" w:rsidRPr="00AE41A6" w:rsidRDefault="00AE41A6" w:rsidP="00AE4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41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М</w:t>
            </w:r>
            <w:r w:rsidRPr="005D7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 ДО ДДТ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1A6" w:rsidRPr="00AE41A6" w:rsidRDefault="00AE41A6" w:rsidP="00AE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41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1A6" w:rsidRPr="00AE41A6" w:rsidRDefault="00AE41A6" w:rsidP="00AE4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41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19 053 345,00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1A6" w:rsidRPr="00AE41A6" w:rsidRDefault="00AE41A6" w:rsidP="00AE4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41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20 221 559,88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1A6" w:rsidRPr="00AE41A6" w:rsidRDefault="00AE41A6" w:rsidP="00AE4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41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13 389 521,56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1A6" w:rsidRPr="00AE41A6" w:rsidRDefault="00AE41A6" w:rsidP="00AE4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41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6 832 038,32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1A6" w:rsidRPr="00AE41A6" w:rsidRDefault="00AE41A6" w:rsidP="00AE4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41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66,21%</w:t>
            </w:r>
          </w:p>
        </w:tc>
      </w:tr>
      <w:tr w:rsidR="00AE41A6" w:rsidRPr="005D78D7" w:rsidTr="00CF578B">
        <w:trPr>
          <w:gridBefore w:val="1"/>
          <w:gridAfter w:val="1"/>
          <w:wBefore w:w="284" w:type="dxa"/>
          <w:wAfter w:w="2317" w:type="dxa"/>
          <w:trHeight w:val="27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1A6" w:rsidRPr="00AE41A6" w:rsidRDefault="00AE41A6" w:rsidP="005C4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41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М</w:t>
            </w:r>
            <w:r w:rsidR="005C4C9D" w:rsidRPr="005D7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КУК </w:t>
            </w:r>
            <w:r w:rsidRPr="00AE41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"К</w:t>
            </w:r>
            <w:r w:rsidR="005C4C9D" w:rsidRPr="005D7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ДЦ</w:t>
            </w:r>
            <w:r w:rsidRPr="00AE41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" Гаринского </w:t>
            </w:r>
            <w:r w:rsidR="005C4C9D" w:rsidRPr="005D7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1A6" w:rsidRPr="00AE41A6" w:rsidRDefault="00AE41A6" w:rsidP="00AE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41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1A6" w:rsidRPr="00AE41A6" w:rsidRDefault="00AE41A6" w:rsidP="00AE4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41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28 222 575,00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1A6" w:rsidRPr="00AE41A6" w:rsidRDefault="00AE41A6" w:rsidP="00AE4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41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33 103 626,60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1A6" w:rsidRPr="00AE41A6" w:rsidRDefault="00AE41A6" w:rsidP="00AE4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41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20 861 045,72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1A6" w:rsidRPr="00AE41A6" w:rsidRDefault="00AE41A6" w:rsidP="00AE4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41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12 242 580,88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1A6" w:rsidRPr="00AE41A6" w:rsidRDefault="00AE41A6" w:rsidP="00AE4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41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63,02%</w:t>
            </w:r>
          </w:p>
        </w:tc>
      </w:tr>
      <w:tr w:rsidR="00AE41A6" w:rsidRPr="005D78D7" w:rsidTr="00CF578B">
        <w:trPr>
          <w:gridBefore w:val="1"/>
          <w:gridAfter w:val="1"/>
          <w:wBefore w:w="284" w:type="dxa"/>
          <w:wAfter w:w="2317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1A6" w:rsidRPr="00AE41A6" w:rsidRDefault="00AE41A6" w:rsidP="005D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41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Ф</w:t>
            </w:r>
            <w:r w:rsidR="005D78D7" w:rsidRPr="005D7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 </w:t>
            </w:r>
            <w:r w:rsidRPr="00AE41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администрации Гаринского </w:t>
            </w:r>
            <w:r w:rsidR="005D78D7" w:rsidRPr="005D7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1A6" w:rsidRPr="00AE41A6" w:rsidRDefault="00AE41A6" w:rsidP="00AE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41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1A6" w:rsidRPr="00AE41A6" w:rsidRDefault="00AE41A6" w:rsidP="00AE4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41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8 204 186,96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1A6" w:rsidRPr="00AE41A6" w:rsidRDefault="00AE41A6" w:rsidP="00AE4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41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8 204 186,96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1A6" w:rsidRPr="00AE41A6" w:rsidRDefault="00AE41A6" w:rsidP="00AE4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41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6 118 068,84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1A6" w:rsidRPr="00AE41A6" w:rsidRDefault="00AE41A6" w:rsidP="00AE4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41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2 086 118,12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1A6" w:rsidRPr="00AE41A6" w:rsidRDefault="00AE41A6" w:rsidP="00AE4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41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74,57%</w:t>
            </w:r>
          </w:p>
        </w:tc>
      </w:tr>
      <w:tr w:rsidR="00AE41A6" w:rsidRPr="005D78D7" w:rsidTr="00CF578B">
        <w:trPr>
          <w:gridBefore w:val="1"/>
          <w:gridAfter w:val="1"/>
          <w:wBefore w:w="284" w:type="dxa"/>
          <w:wAfter w:w="2317" w:type="dxa"/>
          <w:trHeight w:val="255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1A6" w:rsidRPr="00AE41A6" w:rsidRDefault="00AE41A6" w:rsidP="00AE4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41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1A6" w:rsidRPr="00AE41A6" w:rsidRDefault="00AE41A6" w:rsidP="00AE4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41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296 707 500,00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1A6" w:rsidRPr="00AE41A6" w:rsidRDefault="00AE41A6" w:rsidP="00AE4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41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328 221 080,33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1A6" w:rsidRPr="00AE41A6" w:rsidRDefault="00AE41A6" w:rsidP="00AE4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41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166 838 267,49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1A6" w:rsidRPr="00AE41A6" w:rsidRDefault="00AE41A6" w:rsidP="00AE4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41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161 382 812,84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1A6" w:rsidRPr="00AE41A6" w:rsidRDefault="00AE41A6" w:rsidP="00AE4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41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50,83%</w:t>
            </w:r>
          </w:p>
        </w:tc>
      </w:tr>
    </w:tbl>
    <w:p w:rsidR="00A66965" w:rsidRPr="005D78D7" w:rsidRDefault="00A66965">
      <w:pPr>
        <w:rPr>
          <w:rFonts w:ascii="Times New Roman" w:hAnsi="Times New Roman" w:cs="Times New Roman"/>
          <w:sz w:val="18"/>
          <w:szCs w:val="18"/>
        </w:rPr>
      </w:pPr>
      <w:r w:rsidRPr="005D78D7">
        <w:rPr>
          <w:rFonts w:ascii="Times New Roman" w:hAnsi="Times New Roman" w:cs="Times New Roman"/>
          <w:sz w:val="18"/>
          <w:szCs w:val="18"/>
        </w:rPr>
        <w:t xml:space="preserve">   Задолженность по выплате заработной платы работникам учреждений бюдж</w:t>
      </w:r>
      <w:r w:rsidR="00AF28A0" w:rsidRPr="005D78D7">
        <w:rPr>
          <w:rFonts w:ascii="Times New Roman" w:hAnsi="Times New Roman" w:cs="Times New Roman"/>
          <w:sz w:val="18"/>
          <w:szCs w:val="18"/>
        </w:rPr>
        <w:t>етной сферы по состоянию на 01.</w:t>
      </w:r>
      <w:r w:rsidR="005D78D7" w:rsidRPr="005D78D7">
        <w:rPr>
          <w:rFonts w:ascii="Times New Roman" w:hAnsi="Times New Roman" w:cs="Times New Roman"/>
          <w:sz w:val="18"/>
          <w:szCs w:val="18"/>
        </w:rPr>
        <w:t>1</w:t>
      </w:r>
      <w:r w:rsidR="00956A9B" w:rsidRPr="005D78D7">
        <w:rPr>
          <w:rFonts w:ascii="Times New Roman" w:hAnsi="Times New Roman" w:cs="Times New Roman"/>
          <w:sz w:val="18"/>
          <w:szCs w:val="18"/>
        </w:rPr>
        <w:t>0</w:t>
      </w:r>
      <w:r w:rsidRPr="005D78D7">
        <w:rPr>
          <w:rFonts w:ascii="Times New Roman" w:hAnsi="Times New Roman" w:cs="Times New Roman"/>
          <w:sz w:val="18"/>
          <w:szCs w:val="18"/>
        </w:rPr>
        <w:t>.202</w:t>
      </w:r>
      <w:r w:rsidR="00956A9B" w:rsidRPr="005D78D7">
        <w:rPr>
          <w:rFonts w:ascii="Times New Roman" w:hAnsi="Times New Roman" w:cs="Times New Roman"/>
          <w:sz w:val="18"/>
          <w:szCs w:val="18"/>
        </w:rPr>
        <w:t>1</w:t>
      </w:r>
      <w:r w:rsidRPr="005D78D7">
        <w:rPr>
          <w:rFonts w:ascii="Times New Roman" w:hAnsi="Times New Roman" w:cs="Times New Roman"/>
          <w:sz w:val="18"/>
          <w:szCs w:val="18"/>
        </w:rPr>
        <w:t xml:space="preserve"> года отсутс</w:t>
      </w:r>
      <w:r w:rsidR="00CA40F9" w:rsidRPr="005D78D7">
        <w:rPr>
          <w:rFonts w:ascii="Times New Roman" w:hAnsi="Times New Roman" w:cs="Times New Roman"/>
          <w:sz w:val="18"/>
          <w:szCs w:val="18"/>
        </w:rPr>
        <w:t>т</w:t>
      </w:r>
      <w:r w:rsidRPr="005D78D7">
        <w:rPr>
          <w:rFonts w:ascii="Times New Roman" w:hAnsi="Times New Roman" w:cs="Times New Roman"/>
          <w:sz w:val="18"/>
          <w:szCs w:val="18"/>
        </w:rPr>
        <w:t>вует.</w:t>
      </w:r>
    </w:p>
    <w:p w:rsidR="00394248" w:rsidRDefault="00394248" w:rsidP="003942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368">
        <w:rPr>
          <w:rFonts w:ascii="Times New Roman" w:hAnsi="Times New Roman" w:cs="Times New Roman"/>
          <w:b/>
          <w:sz w:val="24"/>
          <w:szCs w:val="24"/>
        </w:rPr>
        <w:t>Исполнение бюджета в разрезе муниципальных программ за период 01.01.2021г-3</w:t>
      </w:r>
      <w:r w:rsidR="005D78D7">
        <w:rPr>
          <w:rFonts w:ascii="Times New Roman" w:hAnsi="Times New Roman" w:cs="Times New Roman"/>
          <w:b/>
          <w:sz w:val="24"/>
          <w:szCs w:val="24"/>
        </w:rPr>
        <w:t>0</w:t>
      </w:r>
      <w:r w:rsidRPr="00E51368">
        <w:rPr>
          <w:rFonts w:ascii="Times New Roman" w:hAnsi="Times New Roman" w:cs="Times New Roman"/>
          <w:b/>
          <w:sz w:val="24"/>
          <w:szCs w:val="24"/>
        </w:rPr>
        <w:t>.0</w:t>
      </w:r>
      <w:r w:rsidR="005D78D7">
        <w:rPr>
          <w:rFonts w:ascii="Times New Roman" w:hAnsi="Times New Roman" w:cs="Times New Roman"/>
          <w:b/>
          <w:sz w:val="24"/>
          <w:szCs w:val="24"/>
        </w:rPr>
        <w:t>9</w:t>
      </w:r>
      <w:r w:rsidRPr="00E51368">
        <w:rPr>
          <w:rFonts w:ascii="Times New Roman" w:hAnsi="Times New Roman" w:cs="Times New Roman"/>
          <w:b/>
          <w:sz w:val="24"/>
          <w:szCs w:val="24"/>
        </w:rPr>
        <w:t>.2021г</w:t>
      </w:r>
    </w:p>
    <w:p w:rsidR="00CF578B" w:rsidRPr="00E51368" w:rsidRDefault="00CF578B" w:rsidP="003942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4" w:type="dxa"/>
        <w:tblLayout w:type="fixed"/>
        <w:tblLook w:val="04A0" w:firstRow="1" w:lastRow="0" w:firstColumn="1" w:lastColumn="0" w:noHBand="0" w:noVBand="1"/>
      </w:tblPr>
      <w:tblGrid>
        <w:gridCol w:w="10774"/>
      </w:tblGrid>
      <w:tr w:rsidR="00E51368" w:rsidRPr="00E51368" w:rsidTr="00CF578B">
        <w:trPr>
          <w:trHeight w:val="350"/>
        </w:trPr>
        <w:tc>
          <w:tcPr>
            <w:tcW w:w="10774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E51368" w:rsidRPr="00E51368" w:rsidRDefault="00E51368" w:rsidP="00676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hAnsi="Times New Roman" w:cs="Times New Roman"/>
                <w:sz w:val="18"/>
                <w:szCs w:val="18"/>
              </w:rPr>
              <w:t xml:space="preserve">       В бюджете Гаринского городского округа по состоянию на 01.</w:t>
            </w:r>
            <w:r w:rsidR="005D78D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E51368">
              <w:rPr>
                <w:rFonts w:ascii="Times New Roman" w:hAnsi="Times New Roman" w:cs="Times New Roman"/>
                <w:sz w:val="18"/>
                <w:szCs w:val="18"/>
              </w:rPr>
              <w:t>.2021 г. утвержденные назначения бюджетных ассигнований по муниципальным программам из общей суммы расходов составляют 74,2 %  в сумме  243 666,5</w:t>
            </w:r>
            <w:r w:rsidRPr="00E513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51368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  <w:r w:rsidRPr="00E5136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рублей.</w:t>
            </w:r>
            <w:r w:rsidRPr="00E513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E51368">
              <w:rPr>
                <w:rFonts w:ascii="Times New Roman" w:hAnsi="Times New Roman" w:cs="Times New Roman"/>
                <w:sz w:val="18"/>
                <w:szCs w:val="18"/>
              </w:rPr>
              <w:t>Исполнение за период января –</w:t>
            </w:r>
            <w:r w:rsidR="00CF578B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E51368">
              <w:rPr>
                <w:rFonts w:ascii="Times New Roman" w:hAnsi="Times New Roman" w:cs="Times New Roman"/>
                <w:sz w:val="18"/>
                <w:szCs w:val="18"/>
              </w:rPr>
              <w:t xml:space="preserve"> 2021 года составило в размере 1</w:t>
            </w:r>
            <w:r w:rsidR="00CF578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E5136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CF578B">
              <w:rPr>
                <w:rFonts w:ascii="Times New Roman" w:hAnsi="Times New Roman" w:cs="Times New Roman"/>
                <w:sz w:val="18"/>
                <w:szCs w:val="18"/>
              </w:rPr>
              <w:t>258</w:t>
            </w:r>
            <w:r w:rsidRPr="00E5136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F578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51368">
              <w:rPr>
                <w:rFonts w:ascii="Times New Roman" w:hAnsi="Times New Roman" w:cs="Times New Roman"/>
                <w:sz w:val="18"/>
                <w:szCs w:val="18"/>
              </w:rPr>
              <w:t xml:space="preserve"> тыс. рублей,</w:t>
            </w:r>
            <w:r w:rsidRPr="00E513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51368">
              <w:rPr>
                <w:rFonts w:ascii="Times New Roman" w:hAnsi="Times New Roman" w:cs="Times New Roman"/>
                <w:sz w:val="18"/>
                <w:szCs w:val="18"/>
              </w:rPr>
              <w:t>или 4</w:t>
            </w:r>
            <w:r w:rsidR="00CF578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5136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F578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51368">
              <w:rPr>
                <w:rFonts w:ascii="Times New Roman" w:hAnsi="Times New Roman" w:cs="Times New Roman"/>
                <w:sz w:val="18"/>
                <w:szCs w:val="18"/>
              </w:rPr>
              <w:t>%  от утвержденных назначений, в том числе по видам программ:</w:t>
            </w:r>
          </w:p>
          <w:p w:rsidR="00E51368" w:rsidRPr="00E51368" w:rsidRDefault="00E51368" w:rsidP="00A6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365B" w:rsidRPr="00CF578B" w:rsidTr="00CF578B">
        <w:trPr>
          <w:trHeight w:val="255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65B" w:rsidRPr="00CF578B" w:rsidRDefault="008B365B" w:rsidP="008B3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измерения: руб.</w:t>
            </w:r>
          </w:p>
          <w:tbl>
            <w:tblPr>
              <w:tblW w:w="10625" w:type="dxa"/>
              <w:tblLayout w:type="fixed"/>
              <w:tblLook w:val="04A0" w:firstRow="1" w:lastRow="0" w:firstColumn="1" w:lastColumn="0" w:noHBand="0" w:noVBand="1"/>
            </w:tblPr>
            <w:tblGrid>
              <w:gridCol w:w="2722"/>
              <w:gridCol w:w="1155"/>
              <w:gridCol w:w="1711"/>
              <w:gridCol w:w="1386"/>
              <w:gridCol w:w="1421"/>
              <w:gridCol w:w="1421"/>
              <w:gridCol w:w="809"/>
            </w:tblGrid>
            <w:tr w:rsidR="00CF578B" w:rsidRPr="00CF578B" w:rsidTr="00CF578B">
              <w:trPr>
                <w:trHeight w:val="765"/>
              </w:trPr>
              <w:tc>
                <w:tcPr>
                  <w:tcW w:w="27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15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Ц.ст.</w:t>
                  </w:r>
                </w:p>
              </w:tc>
              <w:tc>
                <w:tcPr>
                  <w:tcW w:w="17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Первоначальная роспись/план</w:t>
                  </w:r>
                </w:p>
              </w:tc>
              <w:tc>
                <w:tcPr>
                  <w:tcW w:w="138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Уточненный лимит БО</w:t>
                  </w:r>
                </w:p>
              </w:tc>
              <w:tc>
                <w:tcPr>
                  <w:tcW w:w="142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Касс. расход</w:t>
                  </w:r>
                </w:p>
              </w:tc>
              <w:tc>
                <w:tcPr>
                  <w:tcW w:w="142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Остаток лимитов</w:t>
                  </w:r>
                </w:p>
              </w:tc>
              <w:tc>
                <w:tcPr>
                  <w:tcW w:w="8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Исполнение лимитов</w:t>
                  </w:r>
                </w:p>
              </w:tc>
            </w:tr>
            <w:tr w:rsidR="00CF578B" w:rsidRPr="00CF578B" w:rsidTr="00CF578B">
              <w:trPr>
                <w:trHeight w:val="408"/>
              </w:trPr>
              <w:tc>
                <w:tcPr>
                  <w:tcW w:w="272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5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8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2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2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F578B" w:rsidRPr="00CF578B" w:rsidTr="00CF578B">
              <w:trPr>
                <w:trHeight w:val="765"/>
              </w:trPr>
              <w:tc>
                <w:tcPr>
                  <w:tcW w:w="2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Муниципальная программа «Развитие муниципальной службы в Гаринском городском округе на 2019- 2024 годы»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0100000000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5 097 963,00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5 097 963,00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3 778 221,65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1 319 741,35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74,11%</w:t>
                  </w:r>
                </w:p>
              </w:tc>
            </w:tr>
            <w:tr w:rsidR="00CF578B" w:rsidRPr="00CF578B" w:rsidTr="00CF578B">
              <w:trPr>
                <w:trHeight w:val="1275"/>
              </w:trPr>
              <w:tc>
                <w:tcPr>
                  <w:tcW w:w="2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Муниципальная программа "Развитие и модернизация объектов водоснабжения, охрана окружающей среды на территории Гаринского городского округа на 2019-2024 годы"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0200000000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60 241 000,00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60 241 000,00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60 241 000,00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0,00%</w:t>
                  </w:r>
                </w:p>
              </w:tc>
            </w:tr>
            <w:tr w:rsidR="00CF578B" w:rsidRPr="00CF578B" w:rsidTr="00CF578B">
              <w:trPr>
                <w:trHeight w:val="765"/>
              </w:trPr>
              <w:tc>
                <w:tcPr>
                  <w:tcW w:w="2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Подпрограмма "Развитие и модернизация объектов водоснабжения Гаринского городского округа"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0210000000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60 000 000,00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60 000 000,00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60 000 000,00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0,00%</w:t>
                  </w:r>
                </w:p>
              </w:tc>
            </w:tr>
            <w:tr w:rsidR="00CF578B" w:rsidRPr="00CF578B" w:rsidTr="00CF578B">
              <w:trPr>
                <w:trHeight w:val="450"/>
              </w:trPr>
              <w:tc>
                <w:tcPr>
                  <w:tcW w:w="2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Подпрограмма "Охрана окружающей среды"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0220000000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241 000,00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241 000,00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241 000,00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0,00%</w:t>
                  </w:r>
                </w:p>
              </w:tc>
            </w:tr>
            <w:tr w:rsidR="00CF578B" w:rsidRPr="00CF578B" w:rsidTr="00CF578B">
              <w:trPr>
                <w:trHeight w:val="1275"/>
              </w:trPr>
              <w:tc>
                <w:tcPr>
                  <w:tcW w:w="2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Муниципальная программа "Развитие и обеспечение сохранности сети автомобильных дорог на территории Гаринского городского округа на 2019 - 2024 годы"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0300000000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2 529 000,00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2 529 000,00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1 202 575,89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1 326 424,11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47,55%</w:t>
                  </w:r>
                </w:p>
              </w:tc>
            </w:tr>
            <w:tr w:rsidR="00CF578B" w:rsidRPr="00CF578B" w:rsidTr="00CF578B">
              <w:trPr>
                <w:trHeight w:val="1275"/>
              </w:trPr>
              <w:tc>
                <w:tcPr>
                  <w:tcW w:w="2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Муниципальная программа "Энергосбережение и повышение энергетической эффективности на территории Гаринского городского округа на 2019 - 2024 годы"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0400000000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735 700,00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972 596,00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607 811,44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364 784,56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62,49%</w:t>
                  </w:r>
                </w:p>
              </w:tc>
            </w:tr>
            <w:tr w:rsidR="00CF578B" w:rsidRPr="00CF578B" w:rsidTr="00CF578B">
              <w:trPr>
                <w:trHeight w:val="1020"/>
              </w:trPr>
              <w:tc>
                <w:tcPr>
                  <w:tcW w:w="2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 xml:space="preserve">    Муниципальная программа "Содействие развитию малого и среднего предпринимательства в Гаринском городском округе на 2019-2024 годы"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0500000000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74 000,00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74 000,00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74 000,00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0,00%</w:t>
                  </w:r>
                </w:p>
              </w:tc>
            </w:tr>
            <w:tr w:rsidR="00CF578B" w:rsidRPr="00CF578B" w:rsidTr="00CF578B">
              <w:trPr>
                <w:trHeight w:val="765"/>
              </w:trPr>
              <w:tc>
                <w:tcPr>
                  <w:tcW w:w="2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Муниципальная программа "Развитие системы образования в Гаринском городском округе на 2019-2024 годы"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0600000000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112 701 568,00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124 703 766,98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83 582 221,58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41 121 545,40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67,02%</w:t>
                  </w:r>
                </w:p>
              </w:tc>
            </w:tr>
            <w:tr w:rsidR="00CF578B" w:rsidRPr="00CF578B" w:rsidTr="00CF578B">
              <w:trPr>
                <w:trHeight w:val="765"/>
              </w:trPr>
              <w:tc>
                <w:tcPr>
                  <w:tcW w:w="2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Подпрограмма "Развитие системы дошкольного образования в Гаринском городском округе на 2019-2024 годы"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0610000000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21 261 800,00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21 549 382,50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17 256 400,50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4 292 982,00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80,08%</w:t>
                  </w:r>
                </w:p>
              </w:tc>
            </w:tr>
            <w:tr w:rsidR="00CF578B" w:rsidRPr="00CF578B" w:rsidTr="00CF578B">
              <w:trPr>
                <w:trHeight w:val="765"/>
              </w:trPr>
              <w:tc>
                <w:tcPr>
                  <w:tcW w:w="2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Подпрограмма "Развитие системы общего образования в Гаринском городском округе на 2019-2024 годы"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0620000000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56 945 529,00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65 109 586,60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40 741 843,62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24 367 742,98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62,57%</w:t>
                  </w:r>
                </w:p>
              </w:tc>
            </w:tr>
            <w:tr w:rsidR="00CF578B" w:rsidRPr="00CF578B" w:rsidTr="00CF578B">
              <w:trPr>
                <w:trHeight w:val="765"/>
              </w:trPr>
              <w:tc>
                <w:tcPr>
                  <w:tcW w:w="2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Подпрограмма "Развитие системы дополнительного образования в Гаринском городском округе на 2019-2024 годы"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0630000000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16 478 245,00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17 873 759,88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11 520 625,70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6 353 134,18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64,46%</w:t>
                  </w:r>
                </w:p>
              </w:tc>
            </w:tr>
            <w:tr w:rsidR="00CF578B" w:rsidRPr="00CF578B" w:rsidTr="00CF578B">
              <w:trPr>
                <w:trHeight w:val="765"/>
              </w:trPr>
              <w:tc>
                <w:tcPr>
                  <w:tcW w:w="2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Подпрограмма "Развитие системы отдыха и оздоровления в Гаринском городском округе на 2019-2024годы"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0640000000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2 177 100,00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2 177 100,00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1 447 695,00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729 405,00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66,50%</w:t>
                  </w:r>
                </w:p>
              </w:tc>
            </w:tr>
            <w:tr w:rsidR="00CF578B" w:rsidRPr="00CF578B" w:rsidTr="00CF578B">
              <w:trPr>
                <w:trHeight w:val="765"/>
              </w:trPr>
              <w:tc>
                <w:tcPr>
                  <w:tcW w:w="2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Подпрограмма "Укрепление материально-технической базы образовательных учреждений Гаринского городского округа на 2019-2024 годы"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0650000000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2 155 044,00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1 376 131,13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778 912,87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63,86%</w:t>
                  </w:r>
                </w:p>
              </w:tc>
            </w:tr>
            <w:tr w:rsidR="00CF578B" w:rsidRPr="00CF578B" w:rsidTr="00CF578B">
              <w:trPr>
                <w:trHeight w:val="765"/>
              </w:trPr>
              <w:tc>
                <w:tcPr>
                  <w:tcW w:w="2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Подпрограмма "Антитеррористическая безопасность в образовательных учреждениях в Гаринском городском округе на 2019-2024 годы"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0660000000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4 453 200,00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4 453 200,00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3 481 530,24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971 669,76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78,18%</w:t>
                  </w:r>
                </w:p>
              </w:tc>
            </w:tr>
            <w:tr w:rsidR="00CF578B" w:rsidRPr="00CF578B" w:rsidTr="00CF578B">
              <w:trPr>
                <w:trHeight w:val="1020"/>
              </w:trPr>
              <w:tc>
                <w:tcPr>
                  <w:tcW w:w="2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Подпрограмма "Обеспечение реализации муниципальной программы "Развитие системы образования в Гаринском городском округе на 2019-2024 годы"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0670000000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11 385 694,00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11 385 694,00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7 757 995,39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3 627 698,61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68,14%</w:t>
                  </w:r>
                </w:p>
              </w:tc>
            </w:tr>
            <w:tr w:rsidR="00CF578B" w:rsidRPr="00CF578B" w:rsidTr="00CF578B">
              <w:trPr>
                <w:trHeight w:val="1020"/>
              </w:trPr>
              <w:tc>
                <w:tcPr>
                  <w:tcW w:w="2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Муниципальная программа «Развитие социальной политики на территории Гаринского городского округа на 2019-2024 годы»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0700000000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289 000,00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289 000,00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143 908,60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145 091,40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49,80%</w:t>
                  </w:r>
                </w:p>
              </w:tc>
            </w:tr>
            <w:tr w:rsidR="00CF578B" w:rsidRPr="00CF578B" w:rsidTr="00CF578B">
              <w:trPr>
                <w:trHeight w:val="765"/>
              </w:trPr>
              <w:tc>
                <w:tcPr>
                  <w:tcW w:w="2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Подпрограмма «Дополнительные меры социальной поддержки отдельных категорий граждан Гаринского городского округа»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0710000000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220 000,00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220 000,00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101 378,60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118 621,40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46,08%</w:t>
                  </w:r>
                </w:p>
              </w:tc>
            </w:tr>
            <w:tr w:rsidR="00CF578B" w:rsidRPr="00CF578B" w:rsidTr="00CF578B">
              <w:trPr>
                <w:trHeight w:val="300"/>
              </w:trPr>
              <w:tc>
                <w:tcPr>
                  <w:tcW w:w="2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Подпрограмма "Профилактика наркомании"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0720000000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3 000,00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3 000,00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3 000,00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100,00%</w:t>
                  </w:r>
                </w:p>
              </w:tc>
            </w:tr>
            <w:tr w:rsidR="00CF578B" w:rsidRPr="00CF578B" w:rsidTr="00CF578B">
              <w:trPr>
                <w:trHeight w:val="510"/>
              </w:trPr>
              <w:tc>
                <w:tcPr>
                  <w:tcW w:w="2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Подпрограмма "Профилактика распространения ВИЧ-инфекции"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0740000000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20 000,00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20 000,00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18 000,00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2 000,00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90,00%</w:t>
                  </w:r>
                </w:p>
              </w:tc>
            </w:tr>
            <w:tr w:rsidR="00CF578B" w:rsidRPr="00CF578B" w:rsidTr="00CF578B">
              <w:trPr>
                <w:trHeight w:val="1275"/>
              </w:trPr>
              <w:tc>
                <w:tcPr>
                  <w:tcW w:w="2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Подпрограмма "Дополнительные меры по предупреждению распространения туберкулеза и других инфекционных заболеваний, управляемых средствами специфической профилактики"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0750000000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30 000,00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30 000,00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15 000,00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15 000,00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50,00%</w:t>
                  </w:r>
                </w:p>
              </w:tc>
            </w:tr>
            <w:tr w:rsidR="00CF578B" w:rsidRPr="00CF578B" w:rsidTr="00CF578B">
              <w:trPr>
                <w:trHeight w:val="765"/>
              </w:trPr>
              <w:tc>
                <w:tcPr>
                  <w:tcW w:w="2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 xml:space="preserve">      Подпрограмма "Профилактика экстремизма и терроризма и гармонизация межнациональных отношений"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0760000000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11 500,00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11 500,00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6 530,00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4 970,00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56,78%</w:t>
                  </w:r>
                </w:p>
              </w:tc>
            </w:tr>
            <w:tr w:rsidR="00CF578B" w:rsidRPr="00CF578B" w:rsidTr="00CF578B">
              <w:trPr>
                <w:trHeight w:val="510"/>
              </w:trPr>
              <w:tc>
                <w:tcPr>
                  <w:tcW w:w="2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Подпрограмма "Профилактика правонарушений"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0770000000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4 500,00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4 500,00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4 500,00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0,00%</w:t>
                  </w:r>
                </w:p>
              </w:tc>
            </w:tr>
            <w:tr w:rsidR="00CF578B" w:rsidRPr="00CF578B" w:rsidTr="00CF578B">
              <w:trPr>
                <w:trHeight w:val="765"/>
              </w:trPr>
              <w:tc>
                <w:tcPr>
                  <w:tcW w:w="2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Муниципальная программа "Развитие культуры в Гаринском городском округе на 2019-2024 годы"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0800000000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27 936 575,00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32 584 680,00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20 638 626,44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11 946 053,56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63,34%</w:t>
                  </w:r>
                </w:p>
              </w:tc>
            </w:tr>
            <w:tr w:rsidR="00CF578B" w:rsidRPr="00CF578B" w:rsidTr="00CF578B">
              <w:trPr>
                <w:trHeight w:val="765"/>
              </w:trPr>
              <w:tc>
                <w:tcPr>
                  <w:tcW w:w="2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Подпрограмма  "Организация культурно-досуговой деятельности в Гаринском городском округе"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0810000000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22 537 575,00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25 241 680,00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17 311 373,06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7 930 306,94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68,58%</w:t>
                  </w:r>
                </w:p>
              </w:tc>
            </w:tr>
            <w:tr w:rsidR="00CF578B" w:rsidRPr="00CF578B" w:rsidTr="00CF578B">
              <w:trPr>
                <w:trHeight w:val="765"/>
              </w:trPr>
              <w:tc>
                <w:tcPr>
                  <w:tcW w:w="2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Подпрограмма "Развитие системы библиотечного обслуживания населения в Гаринском городском округе"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0820000000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5 399 000,00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7 343 000,00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3 327 253,38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4 015 746,62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45,31%</w:t>
                  </w:r>
                </w:p>
              </w:tc>
            </w:tr>
            <w:tr w:rsidR="00CF578B" w:rsidRPr="00CF578B" w:rsidTr="00CF578B">
              <w:trPr>
                <w:trHeight w:val="1020"/>
              </w:trPr>
              <w:tc>
                <w:tcPr>
                  <w:tcW w:w="2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Муниципальная программа "Патриотическое воспитание граждан в Гаринском городском округе на 2019-2024 годы"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0900000000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604 300,00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204 300,00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32 374,00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171 926,00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15,85%</w:t>
                  </w:r>
                </w:p>
              </w:tc>
            </w:tr>
            <w:tr w:rsidR="00CF578B" w:rsidRPr="00CF578B" w:rsidTr="00CF578B">
              <w:trPr>
                <w:trHeight w:val="1275"/>
              </w:trPr>
              <w:tc>
                <w:tcPr>
                  <w:tcW w:w="2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Муниципальная программа «Развитие физической культуры и спорта, формирование здорового образа жизни в Гаринском городском округе на 2019-2024 годы»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1000000000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300 000,00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420 900,00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228 620,00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192 280,00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54,32%</w:t>
                  </w:r>
                </w:p>
              </w:tc>
            </w:tr>
            <w:tr w:rsidR="00CF578B" w:rsidRPr="00CF578B" w:rsidTr="00CF578B">
              <w:trPr>
                <w:trHeight w:val="765"/>
              </w:trPr>
              <w:tc>
                <w:tcPr>
                  <w:tcW w:w="2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Муниципальная программа "Пожарная безопасность в Гаринском городском округе на 2019-2024 годы"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1100000000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235 000,00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1 659 687,88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125 000,00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1 534 687,88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7,53%</w:t>
                  </w:r>
                </w:p>
              </w:tc>
            </w:tr>
            <w:tr w:rsidR="00CF578B" w:rsidRPr="00CF578B" w:rsidTr="00CF578B">
              <w:trPr>
                <w:trHeight w:val="765"/>
              </w:trPr>
              <w:tc>
                <w:tcPr>
                  <w:tcW w:w="2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Муниципальная программа «Управление муниципальными финансами Гаринского городского округа на 2019-2024 годы»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1200000000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6 769 466,00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6 769 466,00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4 792 028,18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1 977 437,82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70,79%</w:t>
                  </w:r>
                </w:p>
              </w:tc>
            </w:tr>
            <w:tr w:rsidR="00CF578B" w:rsidRPr="00CF578B" w:rsidTr="00CF578B">
              <w:trPr>
                <w:trHeight w:val="765"/>
              </w:trPr>
              <w:tc>
                <w:tcPr>
                  <w:tcW w:w="2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Подпрограмма «Совершенствование информационной системы управления финансами»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1220000000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611 166,00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611 166,00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489 866,00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121 300,00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80,15%</w:t>
                  </w:r>
                </w:p>
              </w:tc>
            </w:tr>
            <w:tr w:rsidR="00CF578B" w:rsidRPr="00CF578B" w:rsidTr="00CF578B">
              <w:trPr>
                <w:trHeight w:val="1020"/>
              </w:trPr>
              <w:tc>
                <w:tcPr>
                  <w:tcW w:w="2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Подпрограмма "Обеспечение реализации муниципальной программы "Управление муниципальными финансами Гаринского городского округа на 2019-2024 годы"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1230000000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6 158 300,00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6 158 300,00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4 302 162,18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1 856 137,82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69,86%</w:t>
                  </w:r>
                </w:p>
              </w:tc>
            </w:tr>
            <w:tr w:rsidR="00CF578B" w:rsidRPr="00CF578B" w:rsidTr="00CF578B">
              <w:trPr>
                <w:trHeight w:val="765"/>
              </w:trPr>
              <w:tc>
                <w:tcPr>
                  <w:tcW w:w="2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Муниципальная программа "Развитие архивного дела в Гаринском городском округе на 2019-2024 годы"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1300000000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189 000,00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bookmarkStart w:id="0" w:name="_GoBack"/>
                  <w:bookmarkEnd w:id="0"/>
                  <w:r w:rsidRPr="00CF57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189 000,00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91 377,96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97 622,04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48,35%</w:t>
                  </w:r>
                </w:p>
              </w:tc>
            </w:tr>
            <w:tr w:rsidR="00CF578B" w:rsidRPr="00CF578B" w:rsidTr="00CF578B">
              <w:trPr>
                <w:trHeight w:val="765"/>
              </w:trPr>
              <w:tc>
                <w:tcPr>
                  <w:tcW w:w="2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Муниципальная программа "Обеспечение жильем молодых семей в Гаринском городском округе на 2019-2024 годы"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1400000000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222 092,00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1 238 426,20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1 238 426,20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0,00%</w:t>
                  </w:r>
                </w:p>
              </w:tc>
            </w:tr>
            <w:tr w:rsidR="00CF578B" w:rsidRPr="00CF578B" w:rsidTr="00CF578B">
              <w:trPr>
                <w:trHeight w:val="1020"/>
              </w:trPr>
              <w:tc>
                <w:tcPr>
                  <w:tcW w:w="2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Муниципальная программа «Формирование комфортной городской среды на территории Гаринского городского округа на 2019-2024 годы»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1500000000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3 633 800,00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3 866 746,60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624 633,74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3 242 112,86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16,15%</w:t>
                  </w:r>
                </w:p>
              </w:tc>
            </w:tr>
            <w:tr w:rsidR="00CF578B" w:rsidRPr="00CF578B" w:rsidTr="00CF578B">
              <w:trPr>
                <w:trHeight w:val="1275"/>
              </w:trPr>
              <w:tc>
                <w:tcPr>
                  <w:tcW w:w="2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 xml:space="preserve">    Муниципальная программа "Формирование законопослушного поведения участников дорожного движения в Гаринском городском округе на 2019-2024 годы"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1600000000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176 000,00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176 000,00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10 607,00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165 393,00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6,03%</w:t>
                  </w:r>
                </w:p>
              </w:tc>
            </w:tr>
            <w:tr w:rsidR="00CF578B" w:rsidRPr="00CF578B" w:rsidTr="00CF578B">
              <w:trPr>
                <w:trHeight w:val="1020"/>
              </w:trPr>
              <w:tc>
                <w:tcPr>
                  <w:tcW w:w="2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Муниципальная программа «Доступное и комфортное жилье – гражданам России в Гаринском городском округе на 2019-2024 годы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1700000000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650 000,00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2 650 000,00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1 400 000,00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1 250 000,00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52,83%</w:t>
                  </w:r>
                </w:p>
              </w:tc>
            </w:tr>
            <w:tr w:rsidR="00CF578B" w:rsidRPr="00CF578B" w:rsidTr="00CF578B">
              <w:trPr>
                <w:trHeight w:val="465"/>
              </w:trPr>
              <w:tc>
                <w:tcPr>
                  <w:tcW w:w="38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ВСЕГО РАСХОДОВ: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222 384 464,00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243 666 532,66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117 258 006,48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126 408 526,18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F578B" w:rsidRPr="00CF578B" w:rsidRDefault="00CF578B" w:rsidP="00CF57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F57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48,12%</w:t>
                  </w:r>
                </w:p>
              </w:tc>
            </w:tr>
          </w:tbl>
          <w:p w:rsidR="00CF578B" w:rsidRPr="00CF578B" w:rsidRDefault="00CF578B" w:rsidP="008B3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F578B" w:rsidRPr="00CF578B" w:rsidRDefault="00CF578B" w:rsidP="008B3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F578B" w:rsidRPr="00CF578B" w:rsidRDefault="00CF578B" w:rsidP="008B3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F578B" w:rsidRPr="00CF578B" w:rsidRDefault="00CF578B" w:rsidP="008B3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F578B" w:rsidRPr="00CF578B" w:rsidRDefault="00CF578B" w:rsidP="008B3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F578B" w:rsidRPr="00CF578B" w:rsidRDefault="00CF578B" w:rsidP="008B3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E57B3" w:rsidRPr="00CF578B" w:rsidRDefault="00FE57B3" w:rsidP="008B3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E57B3" w:rsidRPr="00CF578B" w:rsidRDefault="00FE57B3" w:rsidP="008B3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F578B" w:rsidRPr="00CF578B" w:rsidRDefault="00CF578B">
      <w:pPr>
        <w:spacing w:after="0" w:line="240" w:lineRule="auto"/>
        <w:ind w:left="-108" w:firstLine="250"/>
        <w:jc w:val="both"/>
        <w:rPr>
          <w:rFonts w:ascii="Times New Roman" w:hAnsi="Times New Roman" w:cs="Times New Roman"/>
          <w:sz w:val="18"/>
          <w:szCs w:val="18"/>
        </w:rPr>
      </w:pPr>
    </w:p>
    <w:sectPr w:rsidR="00CF578B" w:rsidRPr="00CF578B" w:rsidSect="009A4814">
      <w:footerReference w:type="default" r:id="rId8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37D" w:rsidRDefault="005E737D" w:rsidP="00A01D62">
      <w:pPr>
        <w:spacing w:after="0" w:line="240" w:lineRule="auto"/>
      </w:pPr>
      <w:r>
        <w:separator/>
      </w:r>
    </w:p>
  </w:endnote>
  <w:endnote w:type="continuationSeparator" w:id="0">
    <w:p w:rsidR="005E737D" w:rsidRDefault="005E737D" w:rsidP="00A0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222543"/>
      <w:docPartObj>
        <w:docPartGallery w:val="Page Numbers (Bottom of Page)"/>
        <w:docPartUnique/>
      </w:docPartObj>
    </w:sdtPr>
    <w:sdtContent>
      <w:p w:rsidR="00CF578B" w:rsidRDefault="00CF578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E25" w:rsidRPr="00094E25">
          <w:rPr>
            <w:noProof/>
            <w:lang w:val="ru-RU"/>
          </w:rPr>
          <w:t>7</w:t>
        </w:r>
        <w:r>
          <w:fldChar w:fldCharType="end"/>
        </w:r>
      </w:p>
    </w:sdtContent>
  </w:sdt>
  <w:p w:rsidR="00CF578B" w:rsidRDefault="00CF578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37D" w:rsidRDefault="005E737D" w:rsidP="00A01D62">
      <w:pPr>
        <w:spacing w:after="0" w:line="240" w:lineRule="auto"/>
      </w:pPr>
      <w:r>
        <w:separator/>
      </w:r>
    </w:p>
  </w:footnote>
  <w:footnote w:type="continuationSeparator" w:id="0">
    <w:p w:rsidR="005E737D" w:rsidRDefault="005E737D" w:rsidP="00A01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72CEE"/>
    <w:multiLevelType w:val="hybridMultilevel"/>
    <w:tmpl w:val="9F6A4B9C"/>
    <w:lvl w:ilvl="0" w:tplc="1012D9D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35F0A"/>
    <w:multiLevelType w:val="hybridMultilevel"/>
    <w:tmpl w:val="D2C43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617"/>
    <w:rsid w:val="000266ED"/>
    <w:rsid w:val="00055034"/>
    <w:rsid w:val="00065B80"/>
    <w:rsid w:val="00070A6B"/>
    <w:rsid w:val="00094E25"/>
    <w:rsid w:val="000B4E3B"/>
    <w:rsid w:val="000C47B2"/>
    <w:rsid w:val="000D4A12"/>
    <w:rsid w:val="000D5620"/>
    <w:rsid w:val="00107771"/>
    <w:rsid w:val="00140BF8"/>
    <w:rsid w:val="00143BEC"/>
    <w:rsid w:val="00144FC2"/>
    <w:rsid w:val="0015510A"/>
    <w:rsid w:val="00165A9F"/>
    <w:rsid w:val="001719E2"/>
    <w:rsid w:val="001A1809"/>
    <w:rsid w:val="001C0760"/>
    <w:rsid w:val="001C1E73"/>
    <w:rsid w:val="001E1391"/>
    <w:rsid w:val="001E1D49"/>
    <w:rsid w:val="00206B27"/>
    <w:rsid w:val="00207143"/>
    <w:rsid w:val="0022239E"/>
    <w:rsid w:val="00232FE5"/>
    <w:rsid w:val="00236D26"/>
    <w:rsid w:val="002378E3"/>
    <w:rsid w:val="00257982"/>
    <w:rsid w:val="0027038E"/>
    <w:rsid w:val="00292DB4"/>
    <w:rsid w:val="00293A2E"/>
    <w:rsid w:val="00295B54"/>
    <w:rsid w:val="002A3CCA"/>
    <w:rsid w:val="002B7C36"/>
    <w:rsid w:val="002C4523"/>
    <w:rsid w:val="002D598C"/>
    <w:rsid w:val="002E1A0A"/>
    <w:rsid w:val="002E1C88"/>
    <w:rsid w:val="0031480B"/>
    <w:rsid w:val="00317A41"/>
    <w:rsid w:val="0032130C"/>
    <w:rsid w:val="00335AFB"/>
    <w:rsid w:val="00337E21"/>
    <w:rsid w:val="00346880"/>
    <w:rsid w:val="00356693"/>
    <w:rsid w:val="00394248"/>
    <w:rsid w:val="003A2F66"/>
    <w:rsid w:val="003B50B8"/>
    <w:rsid w:val="003D1C24"/>
    <w:rsid w:val="003D44A2"/>
    <w:rsid w:val="00400F34"/>
    <w:rsid w:val="00441CC3"/>
    <w:rsid w:val="00442B53"/>
    <w:rsid w:val="0045214F"/>
    <w:rsid w:val="0046698A"/>
    <w:rsid w:val="004833FD"/>
    <w:rsid w:val="004908AA"/>
    <w:rsid w:val="004A31A6"/>
    <w:rsid w:val="004E677A"/>
    <w:rsid w:val="00525617"/>
    <w:rsid w:val="00530C74"/>
    <w:rsid w:val="005458C6"/>
    <w:rsid w:val="005521A8"/>
    <w:rsid w:val="005671E9"/>
    <w:rsid w:val="0058167D"/>
    <w:rsid w:val="0059255C"/>
    <w:rsid w:val="005934D5"/>
    <w:rsid w:val="005A6D6E"/>
    <w:rsid w:val="005C37E4"/>
    <w:rsid w:val="005C4C9D"/>
    <w:rsid w:val="005D78D7"/>
    <w:rsid w:val="005E737D"/>
    <w:rsid w:val="00624EFC"/>
    <w:rsid w:val="00640151"/>
    <w:rsid w:val="00652F2A"/>
    <w:rsid w:val="006640F1"/>
    <w:rsid w:val="00666B62"/>
    <w:rsid w:val="006758B3"/>
    <w:rsid w:val="006762D9"/>
    <w:rsid w:val="00680E58"/>
    <w:rsid w:val="006948B9"/>
    <w:rsid w:val="006E29A0"/>
    <w:rsid w:val="00747CEB"/>
    <w:rsid w:val="00760C15"/>
    <w:rsid w:val="007728C6"/>
    <w:rsid w:val="007A040D"/>
    <w:rsid w:val="007A2E10"/>
    <w:rsid w:val="007D6DC2"/>
    <w:rsid w:val="00811491"/>
    <w:rsid w:val="00811D32"/>
    <w:rsid w:val="008147EF"/>
    <w:rsid w:val="008163D0"/>
    <w:rsid w:val="00821404"/>
    <w:rsid w:val="008343F7"/>
    <w:rsid w:val="00864860"/>
    <w:rsid w:val="008652BF"/>
    <w:rsid w:val="00867AB8"/>
    <w:rsid w:val="00885CED"/>
    <w:rsid w:val="008A3580"/>
    <w:rsid w:val="008A7AEA"/>
    <w:rsid w:val="008B1A49"/>
    <w:rsid w:val="008B365B"/>
    <w:rsid w:val="008C08F9"/>
    <w:rsid w:val="008D55AB"/>
    <w:rsid w:val="008E3422"/>
    <w:rsid w:val="00904D41"/>
    <w:rsid w:val="00912E1A"/>
    <w:rsid w:val="00915607"/>
    <w:rsid w:val="00956A9B"/>
    <w:rsid w:val="00956AF1"/>
    <w:rsid w:val="00961025"/>
    <w:rsid w:val="009745BE"/>
    <w:rsid w:val="0098610F"/>
    <w:rsid w:val="009A4814"/>
    <w:rsid w:val="009B42B0"/>
    <w:rsid w:val="009C1A50"/>
    <w:rsid w:val="009C3551"/>
    <w:rsid w:val="009D7CA5"/>
    <w:rsid w:val="009E1A63"/>
    <w:rsid w:val="009F3796"/>
    <w:rsid w:val="00A01D62"/>
    <w:rsid w:val="00A15BBD"/>
    <w:rsid w:val="00A329DB"/>
    <w:rsid w:val="00A33D8D"/>
    <w:rsid w:val="00A40878"/>
    <w:rsid w:val="00A6118F"/>
    <w:rsid w:val="00A62A1A"/>
    <w:rsid w:val="00A66965"/>
    <w:rsid w:val="00AA1A75"/>
    <w:rsid w:val="00AA2009"/>
    <w:rsid w:val="00AA7F79"/>
    <w:rsid w:val="00AD4FFC"/>
    <w:rsid w:val="00AE0B79"/>
    <w:rsid w:val="00AE1209"/>
    <w:rsid w:val="00AE41A6"/>
    <w:rsid w:val="00AF28A0"/>
    <w:rsid w:val="00B1487A"/>
    <w:rsid w:val="00B33574"/>
    <w:rsid w:val="00B523BD"/>
    <w:rsid w:val="00BB4854"/>
    <w:rsid w:val="00BB685C"/>
    <w:rsid w:val="00BE7EC1"/>
    <w:rsid w:val="00C345E6"/>
    <w:rsid w:val="00C41EDD"/>
    <w:rsid w:val="00C5555B"/>
    <w:rsid w:val="00CA40F9"/>
    <w:rsid w:val="00CA7B8E"/>
    <w:rsid w:val="00CB450C"/>
    <w:rsid w:val="00CD3140"/>
    <w:rsid w:val="00CE5D0A"/>
    <w:rsid w:val="00CF578B"/>
    <w:rsid w:val="00CF6804"/>
    <w:rsid w:val="00CF696D"/>
    <w:rsid w:val="00D05EC3"/>
    <w:rsid w:val="00D24FAF"/>
    <w:rsid w:val="00D442EC"/>
    <w:rsid w:val="00D50065"/>
    <w:rsid w:val="00D600CA"/>
    <w:rsid w:val="00D6363A"/>
    <w:rsid w:val="00D7654F"/>
    <w:rsid w:val="00D84C7F"/>
    <w:rsid w:val="00DB1344"/>
    <w:rsid w:val="00E24CA3"/>
    <w:rsid w:val="00E2570F"/>
    <w:rsid w:val="00E26ED9"/>
    <w:rsid w:val="00E31CF7"/>
    <w:rsid w:val="00E501E1"/>
    <w:rsid w:val="00E51368"/>
    <w:rsid w:val="00E523EE"/>
    <w:rsid w:val="00E530D0"/>
    <w:rsid w:val="00E63F0F"/>
    <w:rsid w:val="00E70EE7"/>
    <w:rsid w:val="00E71909"/>
    <w:rsid w:val="00E9025C"/>
    <w:rsid w:val="00E954AF"/>
    <w:rsid w:val="00EC4751"/>
    <w:rsid w:val="00ED1021"/>
    <w:rsid w:val="00ED17E4"/>
    <w:rsid w:val="00EE1D96"/>
    <w:rsid w:val="00F40E2D"/>
    <w:rsid w:val="00F5193F"/>
    <w:rsid w:val="00F560C5"/>
    <w:rsid w:val="00F60DEC"/>
    <w:rsid w:val="00FE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9942A-D9D9-4FB0-9FD0-CC1D176B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25617"/>
    <w:pPr>
      <w:keepNext/>
      <w:tabs>
        <w:tab w:val="left" w:pos="2268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256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5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5617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B1487A"/>
    <w:pPr>
      <w:tabs>
        <w:tab w:val="left" w:pos="426"/>
        <w:tab w:val="left" w:pos="2268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148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B1487A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1487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hl41">
    <w:name w:val="hl41"/>
    <w:rsid w:val="00B1487A"/>
    <w:rPr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B1487A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A15B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Нижний колонтитул Знак"/>
    <w:basedOn w:val="a0"/>
    <w:link w:val="a8"/>
    <w:uiPriority w:val="99"/>
    <w:rsid w:val="00A15BB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a">
    <w:name w:val="Спис_заголовок"/>
    <w:basedOn w:val="a"/>
    <w:next w:val="ab"/>
    <w:rsid w:val="00A15BBD"/>
    <w:pPr>
      <w:keepNext/>
      <w:keepLines/>
      <w:tabs>
        <w:tab w:val="left" w:pos="0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b">
    <w:name w:val="Обычный (Web)"/>
    <w:basedOn w:val="a"/>
    <w:rsid w:val="00A15BBD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ac">
    <w:name w:val="Заголовок_ТАБ"/>
    <w:basedOn w:val="a"/>
    <w:autoRedefine/>
    <w:rsid w:val="00A15BBD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b">
    <w:name w:val="List"/>
    <w:basedOn w:val="a"/>
    <w:uiPriority w:val="99"/>
    <w:semiHidden/>
    <w:unhideWhenUsed/>
    <w:rsid w:val="00A15BBD"/>
    <w:pPr>
      <w:ind w:left="283" w:hanging="283"/>
      <w:contextualSpacing/>
    </w:pPr>
  </w:style>
  <w:style w:type="table" w:styleId="ad">
    <w:name w:val="Table Grid"/>
    <w:basedOn w:val="a1"/>
    <w:uiPriority w:val="39"/>
    <w:rsid w:val="005A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A01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01D62"/>
  </w:style>
  <w:style w:type="numbering" w:customStyle="1" w:styleId="11">
    <w:name w:val="Нет списка1"/>
    <w:next w:val="a2"/>
    <w:uiPriority w:val="99"/>
    <w:semiHidden/>
    <w:unhideWhenUsed/>
    <w:rsid w:val="004908AA"/>
  </w:style>
  <w:style w:type="character" w:styleId="af0">
    <w:name w:val="Hyperlink"/>
    <w:basedOn w:val="a0"/>
    <w:uiPriority w:val="99"/>
    <w:semiHidden/>
    <w:unhideWhenUsed/>
    <w:rsid w:val="004908AA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4908AA"/>
    <w:rPr>
      <w:color w:val="800080"/>
      <w:u w:val="single"/>
    </w:rPr>
  </w:style>
  <w:style w:type="paragraph" w:customStyle="1" w:styleId="xl116">
    <w:name w:val="xl116"/>
    <w:basedOn w:val="a"/>
    <w:rsid w:val="004908A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4908A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4908A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4908A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4908A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956A9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56A9B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56A9B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56A9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56A9B"/>
    <w:rPr>
      <w:b/>
      <w:bCs/>
      <w:sz w:val="20"/>
      <w:szCs w:val="20"/>
    </w:rPr>
  </w:style>
  <w:style w:type="paragraph" w:styleId="af7">
    <w:name w:val="Revision"/>
    <w:hidden/>
    <w:uiPriority w:val="99"/>
    <w:semiHidden/>
    <w:rsid w:val="00956A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5B6A9-315E-4A95-BD63-5A772800E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3089</Words>
  <Characters>17610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cp:lastPrinted>2021-10-05T12:16:00Z</cp:lastPrinted>
  <dcterms:created xsi:type="dcterms:W3CDTF">2021-10-05T12:17:00Z</dcterms:created>
  <dcterms:modified xsi:type="dcterms:W3CDTF">2021-10-05T12:17:00Z</dcterms:modified>
</cp:coreProperties>
</file>