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84" w:rsidRDefault="00085184" w:rsidP="00085184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085184" w:rsidRDefault="00085184" w:rsidP="00085184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085184" w:rsidRDefault="00085184" w:rsidP="00085184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Гаринского городского</w:t>
      </w:r>
    </w:p>
    <w:p w:rsidR="00085184" w:rsidRDefault="00085184" w:rsidP="00085184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округа</w:t>
      </w:r>
    </w:p>
    <w:p w:rsidR="00085184" w:rsidRDefault="00085184" w:rsidP="00085184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</w:t>
      </w:r>
      <w:proofErr w:type="spellStart"/>
      <w:r>
        <w:rPr>
          <w:sz w:val="26"/>
          <w:szCs w:val="26"/>
        </w:rPr>
        <w:t>А.Г.Лыжин</w:t>
      </w:r>
      <w:proofErr w:type="spellEnd"/>
    </w:p>
    <w:p w:rsidR="00085184" w:rsidRDefault="00085184" w:rsidP="00085184">
      <w:pPr>
        <w:spacing w:line="240" w:lineRule="auto"/>
        <w:jc w:val="right"/>
        <w:rPr>
          <w:sz w:val="26"/>
          <w:szCs w:val="26"/>
        </w:rPr>
      </w:pPr>
    </w:p>
    <w:p w:rsidR="00037DFB" w:rsidRPr="00037DFB" w:rsidRDefault="00037DFB" w:rsidP="00037DFB">
      <w:pPr>
        <w:spacing w:line="240" w:lineRule="auto"/>
        <w:jc w:val="center"/>
        <w:rPr>
          <w:sz w:val="26"/>
          <w:szCs w:val="26"/>
        </w:rPr>
      </w:pPr>
      <w:r w:rsidRPr="00037DFB">
        <w:rPr>
          <w:sz w:val="26"/>
          <w:szCs w:val="26"/>
        </w:rPr>
        <w:t>Протокол № 1</w:t>
      </w:r>
    </w:p>
    <w:p w:rsidR="00037DFB" w:rsidRPr="00037DFB" w:rsidRDefault="00037DFB" w:rsidP="00037DFB">
      <w:pPr>
        <w:spacing w:line="240" w:lineRule="auto"/>
        <w:jc w:val="center"/>
        <w:rPr>
          <w:sz w:val="26"/>
          <w:szCs w:val="26"/>
        </w:rPr>
      </w:pPr>
      <w:r w:rsidRPr="00037DFB">
        <w:rPr>
          <w:sz w:val="26"/>
          <w:szCs w:val="26"/>
        </w:rPr>
        <w:t xml:space="preserve">заседания </w:t>
      </w:r>
      <w:proofErr w:type="gramStart"/>
      <w:r w:rsidRPr="00037DFB">
        <w:rPr>
          <w:sz w:val="26"/>
          <w:szCs w:val="26"/>
        </w:rPr>
        <w:t>Совета  стратегического</w:t>
      </w:r>
      <w:proofErr w:type="gramEnd"/>
      <w:r w:rsidRPr="00037DFB">
        <w:rPr>
          <w:sz w:val="26"/>
          <w:szCs w:val="26"/>
        </w:rPr>
        <w:t xml:space="preserve"> развития  </w:t>
      </w:r>
    </w:p>
    <w:p w:rsidR="005952C0" w:rsidRPr="00037DFB" w:rsidRDefault="00037DFB" w:rsidP="00037DFB">
      <w:pPr>
        <w:spacing w:line="240" w:lineRule="auto"/>
        <w:jc w:val="center"/>
        <w:rPr>
          <w:sz w:val="26"/>
          <w:szCs w:val="26"/>
        </w:rPr>
      </w:pPr>
      <w:r w:rsidRPr="00037DFB">
        <w:rPr>
          <w:sz w:val="26"/>
          <w:szCs w:val="26"/>
        </w:rPr>
        <w:t>Гаринского городского округа</w:t>
      </w:r>
    </w:p>
    <w:p w:rsidR="00037DFB" w:rsidRPr="000F2490" w:rsidRDefault="00037DFB" w:rsidP="00037DFB">
      <w:pPr>
        <w:spacing w:line="240" w:lineRule="auto"/>
        <w:rPr>
          <w:sz w:val="24"/>
          <w:szCs w:val="24"/>
        </w:rPr>
      </w:pPr>
      <w:r w:rsidRPr="000F2490">
        <w:rPr>
          <w:sz w:val="24"/>
          <w:szCs w:val="24"/>
        </w:rPr>
        <w:t xml:space="preserve">р.п. Гари                                                                                    </w:t>
      </w:r>
      <w:r w:rsidR="009F67A0">
        <w:rPr>
          <w:sz w:val="24"/>
          <w:szCs w:val="24"/>
        </w:rPr>
        <w:t xml:space="preserve">                      </w:t>
      </w:r>
      <w:r w:rsidRPr="000F2490">
        <w:rPr>
          <w:sz w:val="24"/>
          <w:szCs w:val="24"/>
        </w:rPr>
        <w:t>31.07.2017 г.</w:t>
      </w:r>
    </w:p>
    <w:p w:rsidR="00037DFB" w:rsidRPr="000F2490" w:rsidRDefault="00037DFB" w:rsidP="00037DFB">
      <w:pPr>
        <w:spacing w:line="240" w:lineRule="auto"/>
        <w:rPr>
          <w:sz w:val="24"/>
          <w:szCs w:val="24"/>
        </w:rPr>
      </w:pPr>
    </w:p>
    <w:p w:rsidR="00037DFB" w:rsidRPr="000F2490" w:rsidRDefault="00037DFB" w:rsidP="009F67A0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>Присутствуют:</w:t>
      </w:r>
    </w:p>
    <w:p w:rsidR="00037DFB" w:rsidRPr="000F2490" w:rsidRDefault="00037DFB" w:rsidP="00037DF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 xml:space="preserve">Лыжин А.Г. – </w:t>
      </w:r>
      <w:r w:rsidR="009602EC" w:rsidRPr="000F2490">
        <w:rPr>
          <w:sz w:val="24"/>
          <w:szCs w:val="24"/>
        </w:rPr>
        <w:t xml:space="preserve">глава администрации Гаринского ГО, </w:t>
      </w:r>
      <w:r w:rsidRPr="000F2490">
        <w:rPr>
          <w:sz w:val="24"/>
          <w:szCs w:val="24"/>
        </w:rPr>
        <w:t>председатель Совета стратегического развития Гаринского ГО;</w:t>
      </w:r>
    </w:p>
    <w:p w:rsidR="00037DFB" w:rsidRPr="000F2490" w:rsidRDefault="00037DFB" w:rsidP="00037DF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 xml:space="preserve">Семакина М.В. – </w:t>
      </w:r>
      <w:r w:rsidR="009602EC" w:rsidRPr="000F2490">
        <w:rPr>
          <w:sz w:val="24"/>
          <w:szCs w:val="24"/>
        </w:rPr>
        <w:t xml:space="preserve">заместитель главы администрации Гаринского ГО, </w:t>
      </w:r>
      <w:r w:rsidRPr="000F2490">
        <w:rPr>
          <w:sz w:val="24"/>
          <w:szCs w:val="24"/>
        </w:rPr>
        <w:t xml:space="preserve">заместитель председателя Совета стратегического </w:t>
      </w:r>
      <w:proofErr w:type="gramStart"/>
      <w:r w:rsidRPr="000F2490">
        <w:rPr>
          <w:sz w:val="24"/>
          <w:szCs w:val="24"/>
        </w:rPr>
        <w:t>развития  Гаринского</w:t>
      </w:r>
      <w:proofErr w:type="gramEnd"/>
      <w:r w:rsidRPr="000F2490">
        <w:rPr>
          <w:sz w:val="24"/>
          <w:szCs w:val="24"/>
        </w:rPr>
        <w:t xml:space="preserve"> ГО;</w:t>
      </w:r>
    </w:p>
    <w:p w:rsidR="00037DFB" w:rsidRPr="000F2490" w:rsidRDefault="00037DFB" w:rsidP="00037DF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 xml:space="preserve">Татькова Л.Г. </w:t>
      </w:r>
      <w:proofErr w:type="gramStart"/>
      <w:r w:rsidRPr="000F2490">
        <w:rPr>
          <w:sz w:val="24"/>
          <w:szCs w:val="24"/>
        </w:rPr>
        <w:t xml:space="preserve">– </w:t>
      </w:r>
      <w:r w:rsidR="009602EC" w:rsidRPr="000F2490">
        <w:rPr>
          <w:sz w:val="24"/>
          <w:szCs w:val="24"/>
        </w:rPr>
        <w:t xml:space="preserve"> главный</w:t>
      </w:r>
      <w:proofErr w:type="gramEnd"/>
      <w:r w:rsidR="009602EC" w:rsidRPr="000F2490">
        <w:rPr>
          <w:sz w:val="24"/>
          <w:szCs w:val="24"/>
        </w:rPr>
        <w:t xml:space="preserve"> специалист отдела по экономике администрации Гаринского ГО, </w:t>
      </w:r>
      <w:r w:rsidRPr="000F2490">
        <w:rPr>
          <w:sz w:val="24"/>
          <w:szCs w:val="24"/>
        </w:rPr>
        <w:t xml:space="preserve">секретарь Совета стратегического развития </w:t>
      </w:r>
      <w:r w:rsidR="009602EC" w:rsidRPr="000F2490">
        <w:rPr>
          <w:sz w:val="24"/>
          <w:szCs w:val="24"/>
        </w:rPr>
        <w:t>Гаринского ГО;</w:t>
      </w:r>
    </w:p>
    <w:p w:rsidR="009602EC" w:rsidRPr="000F2490" w:rsidRDefault="009602EC" w:rsidP="00037DF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>Члены Совета:</w:t>
      </w:r>
    </w:p>
    <w:p w:rsidR="009602EC" w:rsidRPr="000F2490" w:rsidRDefault="009602EC" w:rsidP="00037DF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 xml:space="preserve">Сорокин И.В. - </w:t>
      </w:r>
      <w:r w:rsidR="00E739E9" w:rsidRPr="000F2490">
        <w:rPr>
          <w:sz w:val="24"/>
          <w:szCs w:val="24"/>
        </w:rPr>
        <w:t>заместитель главы администрации Гаринского ГО;</w:t>
      </w:r>
    </w:p>
    <w:p w:rsidR="009B1B6C" w:rsidRPr="000F2490" w:rsidRDefault="009B1B6C" w:rsidP="00037DF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>Долгих Г.А. – глава КФХ;</w:t>
      </w:r>
    </w:p>
    <w:p w:rsidR="009B1B6C" w:rsidRPr="000F2490" w:rsidRDefault="009B1B6C" w:rsidP="00037DF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>Безденежных Н.А. – главный редактор газеты «Вести севера»;</w:t>
      </w:r>
    </w:p>
    <w:p w:rsidR="009B1B6C" w:rsidRPr="000F2490" w:rsidRDefault="009B1B6C" w:rsidP="00037DF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>Пономарев А.С. – председатель Совета ветеранов и пенсионеров Гаринского городского округа;</w:t>
      </w:r>
    </w:p>
    <w:p w:rsidR="009B1B6C" w:rsidRPr="000F2490" w:rsidRDefault="009B1B6C" w:rsidP="00037DF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 xml:space="preserve">Неуймин А.В. – начальник Управления по благоустройству Гаринского </w:t>
      </w:r>
      <w:r w:rsidR="00E6778B" w:rsidRPr="000F2490">
        <w:rPr>
          <w:sz w:val="24"/>
          <w:szCs w:val="24"/>
        </w:rPr>
        <w:t>городского округа;</w:t>
      </w:r>
    </w:p>
    <w:p w:rsidR="00E6778B" w:rsidRPr="000F2490" w:rsidRDefault="00E6778B" w:rsidP="00037DF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 xml:space="preserve">Шимова Н.Д. – директор МКУК </w:t>
      </w:r>
      <w:proofErr w:type="spellStart"/>
      <w:r w:rsidRPr="000F2490">
        <w:rPr>
          <w:sz w:val="24"/>
          <w:szCs w:val="24"/>
        </w:rPr>
        <w:t>Гаринский</w:t>
      </w:r>
      <w:proofErr w:type="spellEnd"/>
      <w:r w:rsidRPr="000F2490">
        <w:rPr>
          <w:sz w:val="24"/>
          <w:szCs w:val="24"/>
        </w:rPr>
        <w:t xml:space="preserve"> Культурно-досуговый центр;</w:t>
      </w:r>
    </w:p>
    <w:p w:rsidR="00E6778B" w:rsidRPr="000F2490" w:rsidRDefault="00E6778B" w:rsidP="00E6778B">
      <w:pPr>
        <w:spacing w:line="240" w:lineRule="auto"/>
        <w:ind w:firstLine="0"/>
        <w:rPr>
          <w:sz w:val="24"/>
          <w:szCs w:val="24"/>
        </w:rPr>
      </w:pPr>
      <w:r w:rsidRPr="000F2490">
        <w:rPr>
          <w:sz w:val="24"/>
          <w:szCs w:val="24"/>
        </w:rPr>
        <w:t xml:space="preserve">Батенева С.Г. - заведующая </w:t>
      </w:r>
      <w:proofErr w:type="gramStart"/>
      <w:r w:rsidRPr="000F2490">
        <w:rPr>
          <w:sz w:val="24"/>
          <w:szCs w:val="24"/>
        </w:rPr>
        <w:t>МКУ  «</w:t>
      </w:r>
      <w:proofErr w:type="gramEnd"/>
      <w:r w:rsidRPr="000F2490">
        <w:rPr>
          <w:sz w:val="24"/>
          <w:szCs w:val="24"/>
        </w:rPr>
        <w:t>Информационно-методический центр Гаринского городского округа»;</w:t>
      </w:r>
    </w:p>
    <w:p w:rsidR="00E6778B" w:rsidRDefault="00E6778B" w:rsidP="00E6778B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6"/>
          <w:szCs w:val="26"/>
        </w:rPr>
        <w:t>Зальман</w:t>
      </w:r>
      <w:proofErr w:type="spellEnd"/>
      <w:r>
        <w:rPr>
          <w:sz w:val="26"/>
          <w:szCs w:val="26"/>
        </w:rPr>
        <w:t xml:space="preserve"> О.М.</w:t>
      </w:r>
      <w:r>
        <w:rPr>
          <w:color w:val="FF0000"/>
          <w:sz w:val="24"/>
          <w:szCs w:val="24"/>
        </w:rPr>
        <w:t xml:space="preserve">– </w:t>
      </w:r>
      <w:r>
        <w:rPr>
          <w:sz w:val="24"/>
          <w:szCs w:val="24"/>
        </w:rPr>
        <w:t>начальник финансового управления Администрации Гаринского ГО</w:t>
      </w:r>
      <w:r w:rsidR="000F2490">
        <w:rPr>
          <w:sz w:val="24"/>
          <w:szCs w:val="24"/>
        </w:rPr>
        <w:t>;</w:t>
      </w:r>
    </w:p>
    <w:p w:rsidR="000F2490" w:rsidRDefault="000F2490" w:rsidP="000F249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Крутикова Н.В. - </w:t>
      </w:r>
      <w:r w:rsidRPr="000F2490">
        <w:rPr>
          <w:sz w:val="24"/>
          <w:szCs w:val="24"/>
        </w:rPr>
        <w:t>Главный специалист отдела по управлению имуществом и земельными ресурсами Администрации Гаринского</w:t>
      </w:r>
      <w:r>
        <w:rPr>
          <w:sz w:val="24"/>
          <w:szCs w:val="24"/>
        </w:rPr>
        <w:t xml:space="preserve"> </w:t>
      </w:r>
      <w:r w:rsidRPr="000F2490">
        <w:rPr>
          <w:sz w:val="24"/>
          <w:szCs w:val="24"/>
        </w:rPr>
        <w:t>городского округа</w:t>
      </w:r>
      <w:r>
        <w:rPr>
          <w:sz w:val="24"/>
          <w:szCs w:val="24"/>
        </w:rPr>
        <w:t>.</w:t>
      </w:r>
    </w:p>
    <w:p w:rsidR="000F2490" w:rsidRPr="00E6778B" w:rsidRDefault="000F2490" w:rsidP="000F2490">
      <w:pPr>
        <w:spacing w:line="240" w:lineRule="auto"/>
        <w:ind w:firstLine="0"/>
        <w:rPr>
          <w:sz w:val="24"/>
          <w:szCs w:val="24"/>
        </w:rPr>
      </w:pPr>
    </w:p>
    <w:p w:rsidR="009B1B6C" w:rsidRDefault="000F2490" w:rsidP="000F2490">
      <w:pPr>
        <w:spacing w:line="240" w:lineRule="auto"/>
        <w:rPr>
          <w:sz w:val="24"/>
          <w:szCs w:val="24"/>
        </w:rPr>
      </w:pPr>
      <w:r w:rsidRPr="000F2490">
        <w:rPr>
          <w:sz w:val="24"/>
          <w:szCs w:val="24"/>
        </w:rPr>
        <w:t>Повестка</w:t>
      </w:r>
      <w:r>
        <w:rPr>
          <w:sz w:val="24"/>
          <w:szCs w:val="24"/>
        </w:rPr>
        <w:t xml:space="preserve">. </w:t>
      </w:r>
    </w:p>
    <w:p w:rsidR="000F2490" w:rsidRDefault="000F2490" w:rsidP="000F2490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490">
        <w:rPr>
          <w:sz w:val="24"/>
          <w:szCs w:val="24"/>
        </w:rPr>
        <w:t xml:space="preserve">О </w:t>
      </w:r>
      <w:proofErr w:type="gramStart"/>
      <w:r w:rsidRPr="000F2490">
        <w:rPr>
          <w:sz w:val="24"/>
          <w:szCs w:val="24"/>
        </w:rPr>
        <w:t>Порядке  разработки</w:t>
      </w:r>
      <w:proofErr w:type="gramEnd"/>
      <w:r w:rsidRPr="000F2490">
        <w:rPr>
          <w:sz w:val="24"/>
          <w:szCs w:val="24"/>
        </w:rPr>
        <w:t xml:space="preserve"> Стратегии социально-экономического развития Гаринского городского округа на 2018-2030 годы</w:t>
      </w:r>
    </w:p>
    <w:p w:rsidR="000F2490" w:rsidRDefault="000F2490" w:rsidP="000F2490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490">
        <w:rPr>
          <w:sz w:val="24"/>
          <w:szCs w:val="24"/>
        </w:rPr>
        <w:t xml:space="preserve">О Положении </w:t>
      </w:r>
      <w:r w:rsidR="00B369F5">
        <w:rPr>
          <w:sz w:val="24"/>
          <w:szCs w:val="24"/>
        </w:rPr>
        <w:t>о</w:t>
      </w:r>
      <w:r w:rsidRPr="000F2490">
        <w:rPr>
          <w:sz w:val="24"/>
          <w:szCs w:val="24"/>
        </w:rPr>
        <w:t xml:space="preserve"> Совете стратегического развития Гаринского городского округа</w:t>
      </w:r>
    </w:p>
    <w:p w:rsidR="00B369F5" w:rsidRDefault="00B369F5" w:rsidP="00B369F5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369F5">
        <w:rPr>
          <w:sz w:val="24"/>
          <w:szCs w:val="24"/>
        </w:rPr>
        <w:t>О Положении об экспертных советах Гаринского городского округа «Власть», «Наука», «Бизнес», «Общественность», «СМИ»</w:t>
      </w:r>
    </w:p>
    <w:p w:rsidR="00B369F5" w:rsidRDefault="00B369F5" w:rsidP="00B369F5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369F5">
        <w:rPr>
          <w:sz w:val="24"/>
          <w:szCs w:val="24"/>
        </w:rPr>
        <w:t xml:space="preserve"> О составах экспертн</w:t>
      </w:r>
      <w:r>
        <w:rPr>
          <w:sz w:val="24"/>
          <w:szCs w:val="24"/>
        </w:rPr>
        <w:t>ых</w:t>
      </w:r>
      <w:r w:rsidRPr="00B369F5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ов</w:t>
      </w:r>
      <w:r w:rsidRPr="00B369F5">
        <w:rPr>
          <w:sz w:val="24"/>
          <w:szCs w:val="24"/>
        </w:rPr>
        <w:t xml:space="preserve"> Гаринского городского округа</w:t>
      </w:r>
      <w:r>
        <w:rPr>
          <w:sz w:val="24"/>
          <w:szCs w:val="24"/>
        </w:rPr>
        <w:t xml:space="preserve"> </w:t>
      </w:r>
      <w:r w:rsidRPr="00B369F5">
        <w:rPr>
          <w:sz w:val="24"/>
          <w:szCs w:val="24"/>
        </w:rPr>
        <w:t>«Власть», «Наука», «Бизнес», «Общественность», «СМИ»</w:t>
      </w:r>
      <w:r>
        <w:rPr>
          <w:sz w:val="24"/>
          <w:szCs w:val="24"/>
        </w:rPr>
        <w:t>.</w:t>
      </w:r>
    </w:p>
    <w:p w:rsidR="007014E2" w:rsidRDefault="007014E2" w:rsidP="007014E2">
      <w:pPr>
        <w:spacing w:line="240" w:lineRule="auto"/>
        <w:ind w:firstLine="0"/>
        <w:rPr>
          <w:sz w:val="24"/>
          <w:szCs w:val="24"/>
        </w:rPr>
      </w:pPr>
    </w:p>
    <w:p w:rsidR="007014E2" w:rsidRDefault="00604A2E" w:rsidP="007014E2">
      <w:pPr>
        <w:spacing w:line="240" w:lineRule="auto"/>
        <w:ind w:firstLine="0"/>
        <w:rPr>
          <w:sz w:val="24"/>
          <w:szCs w:val="24"/>
        </w:rPr>
      </w:pPr>
      <w:r w:rsidRPr="007014E2">
        <w:rPr>
          <w:b/>
          <w:sz w:val="24"/>
          <w:szCs w:val="24"/>
        </w:rPr>
        <w:t>Лыжин А.Г</w:t>
      </w:r>
      <w:r w:rsidRPr="00604A2E">
        <w:rPr>
          <w:sz w:val="24"/>
          <w:szCs w:val="24"/>
        </w:rPr>
        <w:t>.</w:t>
      </w:r>
      <w:r>
        <w:rPr>
          <w:sz w:val="24"/>
          <w:szCs w:val="24"/>
        </w:rPr>
        <w:t xml:space="preserve"> Заместителем Губернатора Свердловской области А.Г. </w:t>
      </w:r>
      <w:proofErr w:type="spellStart"/>
      <w:r>
        <w:rPr>
          <w:sz w:val="24"/>
          <w:szCs w:val="24"/>
        </w:rPr>
        <w:t>Высокинским</w:t>
      </w:r>
      <w:proofErr w:type="spellEnd"/>
      <w:r>
        <w:rPr>
          <w:sz w:val="24"/>
          <w:szCs w:val="24"/>
        </w:rPr>
        <w:t xml:space="preserve"> на совещании у Губернатора Свердловской области было отмечено, что ряд муниципальных образований включены в перечень разработчиков Стратегии до 2030 года в 2017 году. В этот перечень с июня 2017 года включен и </w:t>
      </w:r>
      <w:proofErr w:type="spellStart"/>
      <w:r>
        <w:rPr>
          <w:sz w:val="24"/>
          <w:szCs w:val="24"/>
        </w:rPr>
        <w:t>Гаринский</w:t>
      </w:r>
      <w:proofErr w:type="spellEnd"/>
      <w:r>
        <w:rPr>
          <w:sz w:val="24"/>
          <w:szCs w:val="24"/>
        </w:rPr>
        <w:t xml:space="preserve"> городской округ.  Приходится наверстывать в течении полугодия, чтобы в декабре 2017 года наша Стратегия была уже рассмотрена и утверждена Правительством Свердловской области.</w:t>
      </w:r>
      <w:r w:rsidR="007014E2">
        <w:rPr>
          <w:sz w:val="24"/>
          <w:szCs w:val="24"/>
        </w:rPr>
        <w:t xml:space="preserve"> Нами подготовлены и утверждены нормативно-правовые </w:t>
      </w:r>
      <w:proofErr w:type="gramStart"/>
      <w:r w:rsidR="007014E2">
        <w:rPr>
          <w:sz w:val="24"/>
          <w:szCs w:val="24"/>
        </w:rPr>
        <w:t>акты  об</w:t>
      </w:r>
      <w:proofErr w:type="gramEnd"/>
      <w:r w:rsidR="007014E2">
        <w:rPr>
          <w:sz w:val="24"/>
          <w:szCs w:val="24"/>
        </w:rPr>
        <w:t xml:space="preserve"> организации разработки стратегии  развития Гаринского городского округа: О </w:t>
      </w:r>
      <w:r w:rsidR="007014E2" w:rsidRPr="007014E2">
        <w:rPr>
          <w:sz w:val="24"/>
          <w:szCs w:val="24"/>
        </w:rPr>
        <w:t>Порядке  разработки Стратегии социально-экономического развития Гаринского городского округа на 2018-2030 годы</w:t>
      </w:r>
      <w:r w:rsidR="007014E2">
        <w:rPr>
          <w:sz w:val="24"/>
          <w:szCs w:val="24"/>
        </w:rPr>
        <w:t xml:space="preserve">, </w:t>
      </w:r>
      <w:r w:rsidR="007014E2" w:rsidRPr="007014E2">
        <w:rPr>
          <w:sz w:val="24"/>
          <w:szCs w:val="24"/>
        </w:rPr>
        <w:t>Положени</w:t>
      </w:r>
      <w:r w:rsidR="007014E2">
        <w:rPr>
          <w:sz w:val="24"/>
          <w:szCs w:val="24"/>
        </w:rPr>
        <w:t>е</w:t>
      </w:r>
      <w:r w:rsidR="007014E2" w:rsidRPr="007014E2">
        <w:rPr>
          <w:sz w:val="24"/>
          <w:szCs w:val="24"/>
        </w:rPr>
        <w:t xml:space="preserve"> о Совете стратегического развития Гаринского городского округа</w:t>
      </w:r>
      <w:r w:rsidR="007014E2">
        <w:rPr>
          <w:sz w:val="24"/>
          <w:szCs w:val="24"/>
        </w:rPr>
        <w:t xml:space="preserve">; а также 5 </w:t>
      </w:r>
      <w:r w:rsidR="007014E2" w:rsidRPr="007014E2">
        <w:rPr>
          <w:sz w:val="24"/>
          <w:szCs w:val="24"/>
        </w:rPr>
        <w:t>Положени</w:t>
      </w:r>
      <w:r w:rsidR="007014E2">
        <w:rPr>
          <w:sz w:val="24"/>
          <w:szCs w:val="24"/>
        </w:rPr>
        <w:t>й</w:t>
      </w:r>
      <w:r w:rsidR="007014E2" w:rsidRPr="007014E2">
        <w:rPr>
          <w:sz w:val="24"/>
          <w:szCs w:val="24"/>
        </w:rPr>
        <w:t xml:space="preserve"> об </w:t>
      </w:r>
      <w:r w:rsidR="007014E2" w:rsidRPr="007014E2">
        <w:rPr>
          <w:sz w:val="24"/>
          <w:szCs w:val="24"/>
        </w:rPr>
        <w:lastRenderedPageBreak/>
        <w:t>экспертных советах Гаринского городского округа</w:t>
      </w:r>
      <w:r w:rsidR="007014E2">
        <w:rPr>
          <w:sz w:val="24"/>
          <w:szCs w:val="24"/>
        </w:rPr>
        <w:t>:</w:t>
      </w:r>
      <w:r w:rsidR="007014E2" w:rsidRPr="007014E2">
        <w:rPr>
          <w:sz w:val="24"/>
          <w:szCs w:val="24"/>
        </w:rPr>
        <w:t xml:space="preserve"> «Власть», «Наука», «Бизнес», «Общественность», «СМИ»</w:t>
      </w:r>
      <w:r w:rsidR="007014E2">
        <w:rPr>
          <w:sz w:val="24"/>
          <w:szCs w:val="24"/>
        </w:rPr>
        <w:t>.</w:t>
      </w:r>
    </w:p>
    <w:p w:rsidR="007014E2" w:rsidRDefault="007014E2" w:rsidP="007014E2">
      <w:pPr>
        <w:spacing w:line="240" w:lineRule="auto"/>
        <w:ind w:firstLine="0"/>
        <w:rPr>
          <w:sz w:val="24"/>
          <w:szCs w:val="24"/>
        </w:rPr>
      </w:pPr>
      <w:r w:rsidRPr="007014E2">
        <w:rPr>
          <w:b/>
          <w:sz w:val="24"/>
          <w:szCs w:val="24"/>
        </w:rPr>
        <w:t>Семакина М.В.</w:t>
      </w:r>
      <w:r>
        <w:rPr>
          <w:b/>
          <w:sz w:val="24"/>
          <w:szCs w:val="24"/>
        </w:rPr>
        <w:t xml:space="preserve"> </w:t>
      </w:r>
      <w:r w:rsidRPr="00637CB4">
        <w:rPr>
          <w:sz w:val="24"/>
          <w:szCs w:val="24"/>
        </w:rPr>
        <w:t>По составу экспертных советов следующие предложения:</w:t>
      </w:r>
    </w:p>
    <w:p w:rsidR="00637CB4" w:rsidRPr="00637CB4" w:rsidRDefault="00637CB4" w:rsidP="00637CB4">
      <w:pPr>
        <w:spacing w:line="240" w:lineRule="auto"/>
        <w:ind w:firstLine="0"/>
        <w:rPr>
          <w:b/>
          <w:sz w:val="24"/>
          <w:szCs w:val="24"/>
        </w:rPr>
      </w:pPr>
      <w:r w:rsidRPr="00637CB4">
        <w:rPr>
          <w:b/>
          <w:sz w:val="24"/>
          <w:szCs w:val="24"/>
        </w:rPr>
        <w:t>экспертн</w:t>
      </w:r>
      <w:r>
        <w:rPr>
          <w:b/>
          <w:sz w:val="24"/>
          <w:szCs w:val="24"/>
        </w:rPr>
        <w:t>ый</w:t>
      </w:r>
      <w:r w:rsidRPr="00637CB4">
        <w:rPr>
          <w:b/>
          <w:sz w:val="24"/>
          <w:szCs w:val="24"/>
        </w:rPr>
        <w:t xml:space="preserve"> совет Гаринского городского округа «Власть»</w:t>
      </w:r>
      <w:r>
        <w:rPr>
          <w:b/>
          <w:sz w:val="24"/>
          <w:szCs w:val="24"/>
        </w:rPr>
        <w:t>:</w:t>
      </w:r>
    </w:p>
    <w:tbl>
      <w:tblPr>
        <w:tblW w:w="9472" w:type="dxa"/>
        <w:jc w:val="center"/>
        <w:tblLayout w:type="fixed"/>
        <w:tblLook w:val="01E0" w:firstRow="1" w:lastRow="1" w:firstColumn="1" w:lastColumn="1" w:noHBand="0" w:noVBand="0"/>
      </w:tblPr>
      <w:tblGrid>
        <w:gridCol w:w="3190"/>
        <w:gridCol w:w="6282"/>
      </w:tblGrid>
      <w:tr w:rsidR="00637CB4" w:rsidRPr="00637CB4" w:rsidTr="00811857">
        <w:trPr>
          <w:trHeight w:val="555"/>
          <w:jc w:val="center"/>
        </w:trPr>
        <w:tc>
          <w:tcPr>
            <w:tcW w:w="3190" w:type="dxa"/>
          </w:tcPr>
          <w:p w:rsidR="00637CB4" w:rsidRPr="00637CB4" w:rsidRDefault="00637CB4" w:rsidP="00637CB4">
            <w:pPr>
              <w:spacing w:line="322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Лыжин </w:t>
            </w:r>
          </w:p>
          <w:p w:rsidR="00637CB4" w:rsidRPr="00637CB4" w:rsidRDefault="00637CB4" w:rsidP="00637CB4">
            <w:pPr>
              <w:spacing w:line="322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Александр Геннадьевич </w:t>
            </w:r>
          </w:p>
          <w:p w:rsidR="00637CB4" w:rsidRPr="00637CB4" w:rsidRDefault="00637CB4" w:rsidP="00637CB4">
            <w:pPr>
              <w:spacing w:line="322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</w:tcPr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Гаринского городского </w:t>
            </w:r>
            <w:proofErr w:type="gramStart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округа,  председатель</w:t>
            </w:r>
            <w:proofErr w:type="gramEnd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экспертного совета.</w:t>
            </w:r>
          </w:p>
        </w:tc>
      </w:tr>
      <w:tr w:rsidR="00637CB4" w:rsidRPr="00637CB4" w:rsidTr="00811857">
        <w:trPr>
          <w:trHeight w:val="182"/>
          <w:jc w:val="center"/>
        </w:trPr>
        <w:tc>
          <w:tcPr>
            <w:tcW w:w="3190" w:type="dxa"/>
          </w:tcPr>
          <w:p w:rsidR="00637CB4" w:rsidRPr="00637CB4" w:rsidRDefault="00637CB4" w:rsidP="00637CB4">
            <w:pPr>
              <w:spacing w:line="322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CB4">
              <w:rPr>
                <w:rFonts w:eastAsia="Calibri" w:cs="Times New Roman"/>
                <w:sz w:val="24"/>
                <w:szCs w:val="24"/>
                <w:lang w:eastAsia="ru-RU"/>
              </w:rPr>
              <w:t>Члены  совета</w:t>
            </w:r>
            <w:proofErr w:type="gramEnd"/>
            <w:r w:rsidRPr="00637CB4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82" w:type="dxa"/>
          </w:tcPr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7CB4" w:rsidRPr="00637CB4" w:rsidTr="00811857">
        <w:trPr>
          <w:trHeight w:val="1085"/>
          <w:jc w:val="center"/>
        </w:trPr>
        <w:tc>
          <w:tcPr>
            <w:tcW w:w="3190" w:type="dxa"/>
          </w:tcPr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 Семакина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 Марина Владимировна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Сорокин 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Илья Владимирович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Белоусова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Татьяна Николаевна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Добрых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Сергей Михайлович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Коркунов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Сергей Егорович</w:t>
            </w:r>
          </w:p>
        </w:tc>
        <w:tc>
          <w:tcPr>
            <w:tcW w:w="6282" w:type="dxa"/>
          </w:tcPr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Гаринского </w:t>
            </w:r>
          </w:p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главы Администрации Гаринского </w:t>
            </w:r>
          </w:p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городского округа</w:t>
            </w:r>
          </w:p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ведущий специалист администрации по социальным </w:t>
            </w:r>
            <w:proofErr w:type="gramStart"/>
            <w:r w:rsidRPr="00637CB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вопросам  Администрации</w:t>
            </w:r>
            <w:proofErr w:type="gramEnd"/>
            <w:r w:rsidRPr="00637CB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Гаринского городского округа;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отдела по энергетике, транспорту, связи и ЖКХ администрации Гаринского городского округа;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 по</w:t>
            </w:r>
            <w:proofErr w:type="gramEnd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 и ЧС администрации 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</w:p>
        </w:tc>
      </w:tr>
    </w:tbl>
    <w:p w:rsidR="00637CB4" w:rsidRPr="00637CB4" w:rsidRDefault="00637CB4" w:rsidP="00637CB4">
      <w:pPr>
        <w:spacing w:line="240" w:lineRule="auto"/>
        <w:ind w:firstLine="0"/>
        <w:rPr>
          <w:b/>
          <w:sz w:val="24"/>
          <w:szCs w:val="24"/>
        </w:rPr>
      </w:pPr>
    </w:p>
    <w:p w:rsidR="00637CB4" w:rsidRDefault="00637CB4" w:rsidP="007014E2">
      <w:pPr>
        <w:spacing w:line="240" w:lineRule="auto"/>
        <w:ind w:firstLine="0"/>
        <w:rPr>
          <w:b/>
          <w:sz w:val="24"/>
          <w:szCs w:val="24"/>
        </w:rPr>
      </w:pPr>
      <w:r w:rsidRPr="00637CB4">
        <w:rPr>
          <w:b/>
          <w:sz w:val="24"/>
          <w:szCs w:val="24"/>
        </w:rPr>
        <w:t>экспертн</w:t>
      </w:r>
      <w:r>
        <w:rPr>
          <w:b/>
          <w:sz w:val="24"/>
          <w:szCs w:val="24"/>
        </w:rPr>
        <w:t>ый</w:t>
      </w:r>
      <w:r w:rsidRPr="00637CB4">
        <w:rPr>
          <w:b/>
          <w:sz w:val="24"/>
          <w:szCs w:val="24"/>
        </w:rPr>
        <w:t xml:space="preserve"> совет Гаринского городского округа «Наука</w:t>
      </w:r>
      <w:r>
        <w:rPr>
          <w:b/>
          <w:sz w:val="24"/>
          <w:szCs w:val="24"/>
        </w:rPr>
        <w:t>»</w:t>
      </w:r>
    </w:p>
    <w:tbl>
      <w:tblPr>
        <w:tblW w:w="10314" w:type="dxa"/>
        <w:jc w:val="center"/>
        <w:tblLayout w:type="fixed"/>
        <w:tblLook w:val="01E0" w:firstRow="1" w:lastRow="1" w:firstColumn="1" w:lastColumn="1" w:noHBand="0" w:noVBand="0"/>
      </w:tblPr>
      <w:tblGrid>
        <w:gridCol w:w="3085"/>
        <w:gridCol w:w="7229"/>
      </w:tblGrid>
      <w:tr w:rsidR="00637CB4" w:rsidRPr="00637CB4" w:rsidTr="00811857">
        <w:trPr>
          <w:jc w:val="center"/>
        </w:trPr>
        <w:tc>
          <w:tcPr>
            <w:tcW w:w="3085" w:type="dxa"/>
          </w:tcPr>
          <w:p w:rsidR="00637CB4" w:rsidRPr="00637CB4" w:rsidRDefault="00637CB4" w:rsidP="00637CB4">
            <w:pPr>
              <w:spacing w:line="322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Батенева</w:t>
            </w:r>
          </w:p>
          <w:p w:rsidR="00637CB4" w:rsidRPr="00637CB4" w:rsidRDefault="00637CB4" w:rsidP="00637CB4">
            <w:pPr>
              <w:spacing w:line="322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7229" w:type="dxa"/>
          </w:tcPr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gramStart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МКУ  «</w:t>
            </w:r>
            <w:proofErr w:type="gramEnd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Информационно-методический центр </w:t>
            </w:r>
          </w:p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Гаринского городского округа»), председатель </w:t>
            </w:r>
          </w:p>
          <w:p w:rsidR="00637CB4" w:rsidRPr="00637CB4" w:rsidRDefault="0012310F" w:rsidP="0012310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экспертного совета</w:t>
            </w:r>
            <w:r w:rsidR="00637CB4"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37CB4" w:rsidRPr="00637CB4" w:rsidTr="00811857">
        <w:trPr>
          <w:jc w:val="center"/>
        </w:trPr>
        <w:tc>
          <w:tcPr>
            <w:tcW w:w="10314" w:type="dxa"/>
            <w:gridSpan w:val="2"/>
          </w:tcPr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  </w:t>
            </w:r>
            <w:r w:rsidRPr="00637CB4">
              <w:rPr>
                <w:rFonts w:eastAsia="Calibri" w:cs="Times New Roman"/>
                <w:sz w:val="24"/>
                <w:szCs w:val="24"/>
                <w:lang w:eastAsia="ru-RU"/>
              </w:rPr>
              <w:t>Члены экспертного совета:</w:t>
            </w:r>
          </w:p>
        </w:tc>
      </w:tr>
      <w:tr w:rsidR="00637CB4" w:rsidRPr="00637CB4" w:rsidTr="00811857">
        <w:trPr>
          <w:jc w:val="center"/>
        </w:trPr>
        <w:tc>
          <w:tcPr>
            <w:tcW w:w="3085" w:type="dxa"/>
          </w:tcPr>
          <w:p w:rsidR="00637CB4" w:rsidRPr="00637CB4" w:rsidRDefault="00637CB4" w:rsidP="00637CB4">
            <w:pPr>
              <w:spacing w:line="322" w:lineRule="exact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Иванюк 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Любовь Анатольевна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Черкашина 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Елизавета Рудольфовна</w:t>
            </w:r>
          </w:p>
        </w:tc>
        <w:tc>
          <w:tcPr>
            <w:tcW w:w="7229" w:type="dxa"/>
          </w:tcPr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 </w:t>
            </w:r>
            <w:proofErr w:type="spellStart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proofErr w:type="gramEnd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 ДОУ «Дом детского творчества»</w:t>
            </w:r>
          </w:p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Управления образования Гаринского </w:t>
            </w:r>
          </w:p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округа, секретарь совета</w:t>
            </w:r>
          </w:p>
        </w:tc>
      </w:tr>
    </w:tbl>
    <w:p w:rsidR="00637CB4" w:rsidRDefault="00637CB4" w:rsidP="00637CB4">
      <w:pPr>
        <w:spacing w:line="240" w:lineRule="auto"/>
        <w:ind w:firstLine="0"/>
        <w:rPr>
          <w:b/>
          <w:sz w:val="24"/>
          <w:szCs w:val="24"/>
        </w:rPr>
      </w:pPr>
      <w:r w:rsidRPr="00637CB4">
        <w:rPr>
          <w:b/>
          <w:sz w:val="24"/>
          <w:szCs w:val="24"/>
        </w:rPr>
        <w:t>экспертный совет Гаринского городского округа</w:t>
      </w:r>
      <w:r>
        <w:rPr>
          <w:b/>
          <w:sz w:val="24"/>
          <w:szCs w:val="24"/>
        </w:rPr>
        <w:t xml:space="preserve"> «Бизнес»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510"/>
        <w:gridCol w:w="18"/>
        <w:gridCol w:w="6645"/>
        <w:gridCol w:w="141"/>
      </w:tblGrid>
      <w:tr w:rsidR="00637CB4" w:rsidRPr="00637CB4" w:rsidTr="00811857">
        <w:tc>
          <w:tcPr>
            <w:tcW w:w="3510" w:type="dxa"/>
          </w:tcPr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Долгих 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6804" w:type="dxa"/>
            <w:gridSpan w:val="3"/>
          </w:tcPr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хозяйства,</w:t>
            </w:r>
          </w:p>
          <w:p w:rsidR="00637CB4" w:rsidRPr="00637CB4" w:rsidRDefault="0012310F" w:rsidP="0012310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экспертного совета;</w:t>
            </w:r>
          </w:p>
        </w:tc>
      </w:tr>
      <w:tr w:rsidR="00637CB4" w:rsidRPr="00637CB4" w:rsidTr="00811857">
        <w:tc>
          <w:tcPr>
            <w:tcW w:w="3510" w:type="dxa"/>
          </w:tcPr>
          <w:p w:rsidR="00637CB4" w:rsidRPr="00637CB4" w:rsidRDefault="00637CB4" w:rsidP="00637CB4">
            <w:pPr>
              <w:spacing w:line="322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Calibri" w:cs="Times New Roman"/>
                <w:sz w:val="24"/>
                <w:szCs w:val="24"/>
                <w:lang w:eastAsia="ru-RU"/>
              </w:rPr>
              <w:t>Члены экспертного совета:</w:t>
            </w:r>
          </w:p>
        </w:tc>
        <w:tc>
          <w:tcPr>
            <w:tcW w:w="6804" w:type="dxa"/>
            <w:gridSpan w:val="3"/>
          </w:tcPr>
          <w:p w:rsidR="00637CB4" w:rsidRPr="00637CB4" w:rsidRDefault="00637CB4" w:rsidP="00637CB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7CB4" w:rsidRPr="00637CB4" w:rsidTr="00811857">
        <w:trPr>
          <w:gridAfter w:val="1"/>
          <w:wAfter w:w="141" w:type="dxa"/>
        </w:trPr>
        <w:tc>
          <w:tcPr>
            <w:tcW w:w="3528" w:type="dxa"/>
            <w:gridSpan w:val="2"/>
          </w:tcPr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Белоусова 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Раисат Хадисовна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Яганов</w:t>
            </w:r>
            <w:proofErr w:type="spellEnd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6645" w:type="dxa"/>
          </w:tcPr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администрации Гаринского городского округа, секретарь совета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МУП «Отдел по благоустройству администрации МО «</w:t>
            </w:r>
            <w:proofErr w:type="spellStart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МП «Аптека 107»</w:t>
            </w:r>
          </w:p>
        </w:tc>
      </w:tr>
      <w:tr w:rsidR="00637CB4" w:rsidRPr="00637CB4" w:rsidTr="00811857">
        <w:trPr>
          <w:gridAfter w:val="1"/>
          <w:wAfter w:w="141" w:type="dxa"/>
        </w:trPr>
        <w:tc>
          <w:tcPr>
            <w:tcW w:w="3528" w:type="dxa"/>
            <w:gridSpan w:val="2"/>
          </w:tcPr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637CB4" w:rsidRPr="00637CB4" w:rsidRDefault="00637CB4" w:rsidP="00637C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7CB4">
              <w:rPr>
                <w:rFonts w:eastAsia="Times New Roman" w:cs="Times New Roman"/>
                <w:sz w:val="24"/>
                <w:szCs w:val="24"/>
                <w:lang w:eastAsia="ru-RU"/>
              </w:rPr>
              <w:t>Нина Андреевна</w:t>
            </w:r>
            <w:r w:rsidR="00321B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45" w:type="dxa"/>
          </w:tcPr>
          <w:p w:rsidR="00637CB4" w:rsidRPr="00637CB4" w:rsidRDefault="00321B05" w:rsidP="00321B0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321B05">
              <w:rPr>
                <w:rFonts w:eastAsia="Times New Roman" w:cs="Times New Roman"/>
                <w:sz w:val="24"/>
                <w:szCs w:val="24"/>
                <w:lang w:eastAsia="ru-RU"/>
              </w:rPr>
              <w:t>Гаринск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321B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Краеведческ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321B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9325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МКУ КДЦ</w:t>
            </w:r>
          </w:p>
        </w:tc>
      </w:tr>
    </w:tbl>
    <w:p w:rsidR="007014E2" w:rsidRDefault="00637CB4" w:rsidP="00637CB4">
      <w:pPr>
        <w:spacing w:line="240" w:lineRule="auto"/>
        <w:ind w:firstLine="0"/>
        <w:rPr>
          <w:b/>
          <w:sz w:val="24"/>
          <w:szCs w:val="24"/>
        </w:rPr>
      </w:pPr>
      <w:r w:rsidRPr="00637CB4">
        <w:t xml:space="preserve"> </w:t>
      </w:r>
      <w:r w:rsidRPr="00637CB4">
        <w:rPr>
          <w:b/>
          <w:sz w:val="24"/>
          <w:szCs w:val="24"/>
        </w:rPr>
        <w:t>экспертный совет Гаринского городского округа</w:t>
      </w:r>
      <w:r>
        <w:rPr>
          <w:b/>
          <w:sz w:val="24"/>
          <w:szCs w:val="24"/>
        </w:rPr>
        <w:t xml:space="preserve"> «</w:t>
      </w:r>
      <w:r w:rsidR="0012310F">
        <w:rPr>
          <w:b/>
          <w:sz w:val="24"/>
          <w:szCs w:val="24"/>
        </w:rPr>
        <w:t>Общественность»</w:t>
      </w:r>
    </w:p>
    <w:p w:rsidR="0012310F" w:rsidRPr="0012310F" w:rsidRDefault="0012310F" w:rsidP="0012310F">
      <w:pPr>
        <w:spacing w:line="240" w:lineRule="auto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t xml:space="preserve">Пономарев </w:t>
      </w:r>
    </w:p>
    <w:p w:rsidR="0012310F" w:rsidRPr="0012310F" w:rsidRDefault="0012310F" w:rsidP="0012310F">
      <w:pPr>
        <w:spacing w:line="240" w:lineRule="auto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t>Александр Сергеевич</w:t>
      </w:r>
      <w:r w:rsidRPr="0012310F">
        <w:rPr>
          <w:sz w:val="24"/>
          <w:szCs w:val="24"/>
        </w:rPr>
        <w:tab/>
        <w:t xml:space="preserve">Председатель Совета ветеранов и </w:t>
      </w:r>
      <w:proofErr w:type="gramStart"/>
      <w:r w:rsidRPr="0012310F">
        <w:rPr>
          <w:sz w:val="24"/>
          <w:szCs w:val="24"/>
        </w:rPr>
        <w:t>пенсионеро</w:t>
      </w:r>
      <w:r>
        <w:rPr>
          <w:sz w:val="24"/>
          <w:szCs w:val="24"/>
        </w:rPr>
        <w:t>в  Гаринского</w:t>
      </w:r>
      <w:proofErr w:type="gramEnd"/>
      <w:r>
        <w:rPr>
          <w:sz w:val="24"/>
          <w:szCs w:val="24"/>
        </w:rPr>
        <w:t xml:space="preserve"> городского округа</w:t>
      </w:r>
      <w:r w:rsidRPr="0012310F">
        <w:rPr>
          <w:sz w:val="24"/>
          <w:szCs w:val="24"/>
        </w:rPr>
        <w:t>, председатель экспертного совета.</w:t>
      </w:r>
    </w:p>
    <w:p w:rsidR="0012310F" w:rsidRPr="0012310F" w:rsidRDefault="0012310F" w:rsidP="0012310F">
      <w:pPr>
        <w:spacing w:line="240" w:lineRule="auto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t>Члены экспертного совета:</w:t>
      </w:r>
    </w:p>
    <w:p w:rsidR="0012310F" w:rsidRPr="0012310F" w:rsidRDefault="0012310F" w:rsidP="0012310F">
      <w:pPr>
        <w:spacing w:line="240" w:lineRule="auto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t>Трифонова</w:t>
      </w:r>
    </w:p>
    <w:p w:rsidR="0012310F" w:rsidRPr="0012310F" w:rsidRDefault="0012310F" w:rsidP="0012310F">
      <w:pPr>
        <w:spacing w:line="240" w:lineRule="auto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t>Марина Владимировна</w:t>
      </w:r>
      <w:r w:rsidRPr="0012310F">
        <w:rPr>
          <w:sz w:val="24"/>
          <w:szCs w:val="24"/>
        </w:rPr>
        <w:tab/>
        <w:t xml:space="preserve">Ведущий специалист Администрации Гаринского городского </w:t>
      </w:r>
      <w:r>
        <w:rPr>
          <w:sz w:val="24"/>
          <w:szCs w:val="24"/>
        </w:rPr>
        <w:t xml:space="preserve">  </w:t>
      </w:r>
      <w:r w:rsidRPr="0012310F">
        <w:rPr>
          <w:sz w:val="24"/>
          <w:szCs w:val="24"/>
        </w:rPr>
        <w:t>округа, секретарь совета</w:t>
      </w:r>
    </w:p>
    <w:p w:rsidR="0012310F" w:rsidRPr="0012310F" w:rsidRDefault="0012310F" w:rsidP="0012310F">
      <w:pPr>
        <w:spacing w:line="240" w:lineRule="auto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t xml:space="preserve">Шимова </w:t>
      </w:r>
    </w:p>
    <w:p w:rsidR="0012310F" w:rsidRPr="0012310F" w:rsidRDefault="0012310F" w:rsidP="0012310F">
      <w:pPr>
        <w:spacing w:line="240" w:lineRule="auto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lastRenderedPageBreak/>
        <w:t>Наталья Дмитриевна</w:t>
      </w:r>
      <w:r w:rsidRPr="0012310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2310F">
        <w:rPr>
          <w:sz w:val="24"/>
          <w:szCs w:val="24"/>
        </w:rPr>
        <w:t>Директор МКУК Культурно-досуговый центр</w:t>
      </w:r>
    </w:p>
    <w:p w:rsidR="0012310F" w:rsidRPr="0012310F" w:rsidRDefault="0012310F" w:rsidP="0012310F">
      <w:pPr>
        <w:spacing w:line="240" w:lineRule="auto"/>
        <w:ind w:firstLine="0"/>
        <w:rPr>
          <w:sz w:val="24"/>
          <w:szCs w:val="24"/>
        </w:rPr>
      </w:pPr>
      <w:proofErr w:type="spellStart"/>
      <w:r w:rsidRPr="0012310F">
        <w:rPr>
          <w:sz w:val="24"/>
          <w:szCs w:val="24"/>
        </w:rPr>
        <w:t>Кузеванов</w:t>
      </w:r>
      <w:proofErr w:type="spellEnd"/>
      <w:r w:rsidRPr="0012310F">
        <w:rPr>
          <w:sz w:val="24"/>
          <w:szCs w:val="24"/>
        </w:rPr>
        <w:t xml:space="preserve"> </w:t>
      </w:r>
    </w:p>
    <w:p w:rsidR="0012310F" w:rsidRPr="0012310F" w:rsidRDefault="0012310F" w:rsidP="0012310F">
      <w:pPr>
        <w:spacing w:line="240" w:lineRule="auto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t>Константин Владимирович</w:t>
      </w:r>
      <w:r w:rsidRPr="0012310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2310F">
        <w:rPr>
          <w:sz w:val="24"/>
          <w:szCs w:val="24"/>
        </w:rPr>
        <w:t>Директор ОМКУ ДОД ДДТ ДЮСШ</w:t>
      </w:r>
    </w:p>
    <w:p w:rsidR="0012310F" w:rsidRPr="0012310F" w:rsidRDefault="0012310F" w:rsidP="0012310F">
      <w:pPr>
        <w:spacing w:line="240" w:lineRule="auto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t xml:space="preserve">Голубева </w:t>
      </w:r>
    </w:p>
    <w:p w:rsidR="00637CB4" w:rsidRDefault="0012310F" w:rsidP="0012310F">
      <w:pPr>
        <w:spacing w:line="240" w:lineRule="auto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t>Галина Ивановна</w:t>
      </w:r>
      <w:r w:rsidRPr="001231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proofErr w:type="gramStart"/>
      <w:r w:rsidRPr="0012310F">
        <w:rPr>
          <w:sz w:val="24"/>
          <w:szCs w:val="24"/>
        </w:rPr>
        <w:t>депутат  Дум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Гаринского городского округа</w:t>
      </w:r>
      <w:r w:rsidRPr="0012310F">
        <w:rPr>
          <w:sz w:val="24"/>
          <w:szCs w:val="24"/>
        </w:rPr>
        <w:t>;</w:t>
      </w:r>
    </w:p>
    <w:p w:rsidR="00637CB4" w:rsidRDefault="0012310F" w:rsidP="0012310F">
      <w:pPr>
        <w:spacing w:line="240" w:lineRule="auto"/>
        <w:ind w:firstLine="0"/>
        <w:rPr>
          <w:b/>
          <w:sz w:val="24"/>
          <w:szCs w:val="24"/>
        </w:rPr>
      </w:pPr>
      <w:r w:rsidRPr="0012310F">
        <w:rPr>
          <w:b/>
          <w:sz w:val="24"/>
          <w:szCs w:val="24"/>
        </w:rPr>
        <w:t>экспертный совет Гаринского городского округа</w:t>
      </w:r>
      <w:r>
        <w:rPr>
          <w:b/>
          <w:sz w:val="24"/>
          <w:szCs w:val="24"/>
        </w:rPr>
        <w:t xml:space="preserve"> «СМИ»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521"/>
      </w:tblGrid>
      <w:tr w:rsidR="008874F2" w:rsidRPr="008874F2" w:rsidTr="00811857">
        <w:tc>
          <w:tcPr>
            <w:tcW w:w="3652" w:type="dxa"/>
          </w:tcPr>
          <w:p w:rsidR="008874F2" w:rsidRPr="008874F2" w:rsidRDefault="008874F2" w:rsidP="008874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4F2">
              <w:rPr>
                <w:sz w:val="24"/>
                <w:szCs w:val="24"/>
              </w:rPr>
              <w:t xml:space="preserve">Безденежных </w:t>
            </w:r>
          </w:p>
          <w:p w:rsidR="008874F2" w:rsidRPr="008874F2" w:rsidRDefault="008874F2" w:rsidP="008874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4F2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6521" w:type="dxa"/>
          </w:tcPr>
          <w:p w:rsidR="008874F2" w:rsidRPr="008874F2" w:rsidRDefault="008874F2" w:rsidP="008874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4F2">
              <w:rPr>
                <w:sz w:val="24"/>
                <w:szCs w:val="24"/>
              </w:rPr>
              <w:t>главный редактор газеты «Вести севера», председатель экспертного совета.</w:t>
            </w:r>
          </w:p>
        </w:tc>
      </w:tr>
      <w:tr w:rsidR="008874F2" w:rsidRPr="008874F2" w:rsidTr="00811857">
        <w:tc>
          <w:tcPr>
            <w:tcW w:w="3652" w:type="dxa"/>
          </w:tcPr>
          <w:p w:rsidR="008874F2" w:rsidRPr="008874F2" w:rsidRDefault="008874F2" w:rsidP="008874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4F2">
              <w:rPr>
                <w:sz w:val="24"/>
                <w:szCs w:val="24"/>
              </w:rPr>
              <w:t>Члены экспертного совета:</w:t>
            </w:r>
          </w:p>
        </w:tc>
        <w:tc>
          <w:tcPr>
            <w:tcW w:w="6521" w:type="dxa"/>
          </w:tcPr>
          <w:p w:rsidR="008874F2" w:rsidRPr="008874F2" w:rsidRDefault="008874F2" w:rsidP="008874F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874F2" w:rsidRPr="008874F2" w:rsidRDefault="008874F2" w:rsidP="008874F2">
      <w:pPr>
        <w:spacing w:line="240" w:lineRule="auto"/>
        <w:ind w:firstLine="0"/>
        <w:rPr>
          <w:sz w:val="24"/>
          <w:szCs w:val="24"/>
        </w:rPr>
      </w:pPr>
      <w:r w:rsidRPr="008874F2">
        <w:rPr>
          <w:sz w:val="24"/>
          <w:szCs w:val="24"/>
        </w:rPr>
        <w:t xml:space="preserve">  Зыкова </w:t>
      </w:r>
      <w:r w:rsidRPr="008874F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Pr="008874F2">
        <w:rPr>
          <w:sz w:val="24"/>
          <w:szCs w:val="24"/>
        </w:rPr>
        <w:t xml:space="preserve">ведущий специалист Администрации Гаринского </w:t>
      </w:r>
    </w:p>
    <w:p w:rsidR="008874F2" w:rsidRPr="008874F2" w:rsidRDefault="008874F2" w:rsidP="008874F2">
      <w:pPr>
        <w:spacing w:line="240" w:lineRule="auto"/>
        <w:ind w:firstLine="0"/>
        <w:rPr>
          <w:sz w:val="24"/>
          <w:szCs w:val="24"/>
        </w:rPr>
      </w:pPr>
      <w:r w:rsidRPr="008874F2">
        <w:rPr>
          <w:sz w:val="24"/>
          <w:szCs w:val="24"/>
        </w:rPr>
        <w:t xml:space="preserve">  Алеся Юрьевна                              </w:t>
      </w:r>
      <w:r>
        <w:rPr>
          <w:sz w:val="24"/>
          <w:szCs w:val="24"/>
        </w:rPr>
        <w:t xml:space="preserve">   </w:t>
      </w:r>
      <w:r w:rsidRPr="008874F2">
        <w:rPr>
          <w:sz w:val="24"/>
          <w:szCs w:val="24"/>
        </w:rPr>
        <w:t>городского округа;</w:t>
      </w:r>
    </w:p>
    <w:p w:rsidR="008874F2" w:rsidRPr="008874F2" w:rsidRDefault="008874F2" w:rsidP="008874F2">
      <w:pPr>
        <w:spacing w:line="240" w:lineRule="auto"/>
        <w:ind w:firstLine="0"/>
        <w:rPr>
          <w:sz w:val="24"/>
          <w:szCs w:val="24"/>
        </w:rPr>
      </w:pPr>
      <w:r w:rsidRPr="008874F2">
        <w:rPr>
          <w:sz w:val="24"/>
          <w:szCs w:val="24"/>
        </w:rPr>
        <w:t xml:space="preserve">  Сабурова</w:t>
      </w:r>
      <w:r w:rsidRPr="008874F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Pr="008874F2">
        <w:rPr>
          <w:sz w:val="24"/>
          <w:szCs w:val="24"/>
        </w:rPr>
        <w:t xml:space="preserve">заведующая </w:t>
      </w:r>
      <w:proofErr w:type="spellStart"/>
      <w:r w:rsidRPr="008874F2">
        <w:rPr>
          <w:sz w:val="24"/>
          <w:szCs w:val="24"/>
        </w:rPr>
        <w:t>Гаринским</w:t>
      </w:r>
      <w:proofErr w:type="spellEnd"/>
      <w:r w:rsidRPr="008874F2">
        <w:rPr>
          <w:sz w:val="24"/>
          <w:szCs w:val="24"/>
        </w:rPr>
        <w:t xml:space="preserve"> Краеведческим музеем</w:t>
      </w:r>
    </w:p>
    <w:p w:rsidR="008874F2" w:rsidRPr="008874F2" w:rsidRDefault="008874F2" w:rsidP="008874F2">
      <w:pPr>
        <w:spacing w:line="240" w:lineRule="auto"/>
        <w:ind w:firstLine="0"/>
        <w:rPr>
          <w:sz w:val="24"/>
          <w:szCs w:val="24"/>
        </w:rPr>
      </w:pPr>
      <w:r w:rsidRPr="008874F2">
        <w:rPr>
          <w:sz w:val="24"/>
          <w:szCs w:val="24"/>
        </w:rPr>
        <w:t xml:space="preserve">  Жанна Викторовна                        </w:t>
      </w:r>
      <w:r>
        <w:rPr>
          <w:sz w:val="24"/>
          <w:szCs w:val="24"/>
        </w:rPr>
        <w:t xml:space="preserve">  </w:t>
      </w:r>
      <w:r w:rsidRPr="008874F2">
        <w:rPr>
          <w:sz w:val="24"/>
          <w:szCs w:val="24"/>
        </w:rPr>
        <w:t xml:space="preserve"> МКУК Культурно-досуговый центр</w:t>
      </w:r>
      <w:r w:rsidR="000538DF">
        <w:rPr>
          <w:sz w:val="24"/>
          <w:szCs w:val="24"/>
        </w:rPr>
        <w:t>;</w:t>
      </w:r>
    </w:p>
    <w:p w:rsidR="000538DF" w:rsidRPr="008874F2" w:rsidRDefault="000538DF" w:rsidP="000538D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74F2">
        <w:rPr>
          <w:sz w:val="24"/>
          <w:szCs w:val="24"/>
        </w:rPr>
        <w:t xml:space="preserve">Мерзлякова </w:t>
      </w:r>
    </w:p>
    <w:p w:rsidR="000538DF" w:rsidRPr="008874F2" w:rsidRDefault="000538DF" w:rsidP="000538DF">
      <w:pPr>
        <w:spacing w:line="240" w:lineRule="auto"/>
        <w:ind w:firstLine="0"/>
        <w:rPr>
          <w:sz w:val="24"/>
          <w:szCs w:val="24"/>
        </w:rPr>
      </w:pPr>
      <w:r w:rsidRPr="008874F2">
        <w:rPr>
          <w:sz w:val="24"/>
          <w:szCs w:val="24"/>
        </w:rPr>
        <w:t xml:space="preserve">  Вера Леонидовна                            </w:t>
      </w:r>
      <w:r>
        <w:rPr>
          <w:sz w:val="24"/>
          <w:szCs w:val="24"/>
        </w:rPr>
        <w:t xml:space="preserve">  </w:t>
      </w:r>
      <w:r w:rsidRPr="008874F2">
        <w:rPr>
          <w:sz w:val="24"/>
          <w:szCs w:val="24"/>
        </w:rPr>
        <w:t>пенсионер</w:t>
      </w:r>
      <w:r>
        <w:rPr>
          <w:sz w:val="24"/>
          <w:szCs w:val="24"/>
        </w:rPr>
        <w:t>.</w:t>
      </w:r>
    </w:p>
    <w:p w:rsidR="008874F2" w:rsidRPr="008874F2" w:rsidRDefault="008874F2" w:rsidP="008874F2">
      <w:pPr>
        <w:spacing w:line="240" w:lineRule="auto"/>
        <w:ind w:firstLine="0"/>
        <w:rPr>
          <w:sz w:val="24"/>
          <w:szCs w:val="24"/>
        </w:rPr>
      </w:pPr>
      <w:r w:rsidRPr="008874F2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</w:p>
    <w:p w:rsidR="008874F2" w:rsidRPr="008874F2" w:rsidRDefault="008874F2" w:rsidP="000538DF">
      <w:pPr>
        <w:spacing w:line="240" w:lineRule="auto"/>
        <w:ind w:firstLine="0"/>
        <w:rPr>
          <w:sz w:val="24"/>
          <w:szCs w:val="24"/>
        </w:rPr>
      </w:pPr>
    </w:p>
    <w:p w:rsidR="009F67A0" w:rsidRDefault="008874F2" w:rsidP="009F67A0">
      <w:pPr>
        <w:spacing w:line="240" w:lineRule="auto"/>
        <w:ind w:firstLine="0"/>
      </w:pPr>
      <w:r>
        <w:rPr>
          <w:b/>
          <w:sz w:val="24"/>
          <w:szCs w:val="24"/>
        </w:rPr>
        <w:t xml:space="preserve">Семакина М.В. </w:t>
      </w:r>
      <w:r w:rsidR="009F67A0">
        <w:rPr>
          <w:sz w:val="24"/>
          <w:szCs w:val="24"/>
        </w:rPr>
        <w:t>В разработке Стратегии будут задействованы все сферы деятельности.</w:t>
      </w:r>
    </w:p>
    <w:p w:rsidR="008874F2" w:rsidRDefault="000538DF" w:rsidP="0012310F">
      <w:pPr>
        <w:spacing w:line="240" w:lineRule="auto"/>
        <w:ind w:firstLine="0"/>
        <w:rPr>
          <w:sz w:val="24"/>
          <w:szCs w:val="24"/>
        </w:rPr>
      </w:pPr>
      <w:r w:rsidRPr="000538DF">
        <w:rPr>
          <w:sz w:val="24"/>
          <w:szCs w:val="24"/>
        </w:rPr>
        <w:t>У каждого направления, экспертного совета есть свой куратор:</w:t>
      </w:r>
    </w:p>
    <w:p w:rsidR="000538DF" w:rsidRPr="000538DF" w:rsidRDefault="000538DF" w:rsidP="000538DF">
      <w:pPr>
        <w:spacing w:line="240" w:lineRule="auto"/>
        <w:ind w:firstLine="0"/>
        <w:rPr>
          <w:sz w:val="24"/>
          <w:szCs w:val="24"/>
        </w:rPr>
      </w:pPr>
      <w:r w:rsidRPr="000538DF">
        <w:rPr>
          <w:sz w:val="24"/>
          <w:szCs w:val="24"/>
        </w:rPr>
        <w:t xml:space="preserve"> «Власть» – </w:t>
      </w:r>
      <w:proofErr w:type="spellStart"/>
      <w:r w:rsidRPr="000538DF">
        <w:rPr>
          <w:sz w:val="24"/>
          <w:szCs w:val="24"/>
        </w:rPr>
        <w:t>М.В.Семакина</w:t>
      </w:r>
      <w:proofErr w:type="spellEnd"/>
      <w:r w:rsidRPr="000538DF">
        <w:rPr>
          <w:sz w:val="24"/>
          <w:szCs w:val="24"/>
        </w:rPr>
        <w:t>, заместитель главы Администрации Гаринского городского округа;</w:t>
      </w:r>
    </w:p>
    <w:p w:rsidR="000538DF" w:rsidRPr="000538DF" w:rsidRDefault="000538DF" w:rsidP="000538DF">
      <w:pPr>
        <w:spacing w:line="240" w:lineRule="auto"/>
        <w:ind w:firstLine="0"/>
        <w:rPr>
          <w:sz w:val="24"/>
          <w:szCs w:val="24"/>
        </w:rPr>
      </w:pPr>
      <w:r w:rsidRPr="000538DF">
        <w:rPr>
          <w:sz w:val="24"/>
          <w:szCs w:val="24"/>
        </w:rPr>
        <w:t xml:space="preserve">«Наука» – К.В. </w:t>
      </w:r>
      <w:proofErr w:type="spellStart"/>
      <w:r w:rsidRPr="000538DF">
        <w:rPr>
          <w:sz w:val="24"/>
          <w:szCs w:val="24"/>
        </w:rPr>
        <w:t>Рычков</w:t>
      </w:r>
      <w:proofErr w:type="spellEnd"/>
      <w:r w:rsidRPr="000538DF">
        <w:rPr>
          <w:sz w:val="24"/>
          <w:szCs w:val="24"/>
        </w:rPr>
        <w:t>, начальник Управления образования Гаринского городского округа;</w:t>
      </w:r>
    </w:p>
    <w:p w:rsidR="000538DF" w:rsidRPr="000538DF" w:rsidRDefault="000538DF" w:rsidP="000538DF">
      <w:pPr>
        <w:spacing w:line="240" w:lineRule="auto"/>
        <w:ind w:firstLine="0"/>
        <w:rPr>
          <w:sz w:val="24"/>
          <w:szCs w:val="24"/>
        </w:rPr>
      </w:pPr>
      <w:r w:rsidRPr="000538DF">
        <w:rPr>
          <w:sz w:val="24"/>
          <w:szCs w:val="24"/>
        </w:rPr>
        <w:t xml:space="preserve">«Бизнес» – </w:t>
      </w:r>
      <w:proofErr w:type="spellStart"/>
      <w:r w:rsidRPr="000538DF">
        <w:rPr>
          <w:sz w:val="24"/>
          <w:szCs w:val="24"/>
        </w:rPr>
        <w:t>М.В.Семакина</w:t>
      </w:r>
      <w:proofErr w:type="spellEnd"/>
      <w:r w:rsidRPr="000538DF">
        <w:rPr>
          <w:sz w:val="24"/>
          <w:szCs w:val="24"/>
        </w:rPr>
        <w:t>, заместитель главы Администрации Гаринского городского округа;</w:t>
      </w:r>
    </w:p>
    <w:p w:rsidR="000538DF" w:rsidRPr="000538DF" w:rsidRDefault="000538DF" w:rsidP="000538DF">
      <w:pPr>
        <w:spacing w:line="240" w:lineRule="auto"/>
        <w:ind w:firstLine="0"/>
        <w:rPr>
          <w:sz w:val="24"/>
          <w:szCs w:val="24"/>
        </w:rPr>
      </w:pPr>
      <w:r w:rsidRPr="000538DF">
        <w:rPr>
          <w:sz w:val="24"/>
          <w:szCs w:val="24"/>
        </w:rPr>
        <w:t>«Общественность» – И.В. Сорокин, заместитель главы Администрации Гаринского городского округа;</w:t>
      </w:r>
    </w:p>
    <w:p w:rsidR="000538DF" w:rsidRPr="000538DF" w:rsidRDefault="000538DF" w:rsidP="000538DF">
      <w:pPr>
        <w:spacing w:line="240" w:lineRule="auto"/>
        <w:ind w:firstLine="0"/>
        <w:rPr>
          <w:sz w:val="24"/>
          <w:szCs w:val="24"/>
        </w:rPr>
      </w:pPr>
      <w:r w:rsidRPr="000538DF">
        <w:rPr>
          <w:sz w:val="24"/>
          <w:szCs w:val="24"/>
        </w:rPr>
        <w:t xml:space="preserve"> «СМИ» – И.В. Сорокин, заместитель главы Администрации Гаринского городского округа.</w:t>
      </w:r>
    </w:p>
    <w:p w:rsidR="009F67A0" w:rsidRDefault="009F67A0" w:rsidP="008874F2">
      <w:pPr>
        <w:ind w:firstLine="0"/>
      </w:pPr>
    </w:p>
    <w:p w:rsidR="00085184" w:rsidRDefault="00085184" w:rsidP="008874F2">
      <w:pPr>
        <w:ind w:firstLine="0"/>
      </w:pPr>
    </w:p>
    <w:p w:rsidR="00085184" w:rsidRPr="00085184" w:rsidRDefault="00085184" w:rsidP="008874F2">
      <w:pPr>
        <w:ind w:firstLine="0"/>
        <w:rPr>
          <w:sz w:val="24"/>
          <w:szCs w:val="24"/>
        </w:rPr>
      </w:pPr>
      <w:r>
        <w:t xml:space="preserve">                                                                            </w:t>
      </w:r>
      <w:r>
        <w:rPr>
          <w:sz w:val="24"/>
          <w:szCs w:val="24"/>
        </w:rPr>
        <w:t>Протокол вела Л.Г. Татькова</w:t>
      </w:r>
    </w:p>
    <w:p w:rsidR="00287F45" w:rsidRDefault="00287F45" w:rsidP="008874F2">
      <w:pPr>
        <w:ind w:firstLine="0"/>
      </w:pPr>
    </w:p>
    <w:p w:rsidR="00287F45" w:rsidRDefault="00287F45" w:rsidP="008874F2">
      <w:pPr>
        <w:ind w:firstLine="0"/>
      </w:pPr>
    </w:p>
    <w:p w:rsidR="00287F45" w:rsidRDefault="00287F45" w:rsidP="008874F2">
      <w:pPr>
        <w:ind w:firstLine="0"/>
      </w:pPr>
    </w:p>
    <w:p w:rsidR="00287F45" w:rsidRDefault="00287F45" w:rsidP="008874F2">
      <w:pPr>
        <w:ind w:firstLine="0"/>
      </w:pPr>
    </w:p>
    <w:p w:rsidR="00287F45" w:rsidRDefault="00287F45" w:rsidP="008874F2">
      <w:pPr>
        <w:ind w:firstLine="0"/>
      </w:pPr>
    </w:p>
    <w:p w:rsidR="00287F45" w:rsidRDefault="00287F45" w:rsidP="008874F2">
      <w:pPr>
        <w:ind w:firstLine="0"/>
      </w:pPr>
    </w:p>
    <w:p w:rsidR="00287F45" w:rsidRDefault="00287F45" w:rsidP="008874F2">
      <w:pPr>
        <w:ind w:firstLine="0"/>
      </w:pPr>
    </w:p>
    <w:p w:rsidR="00287F45" w:rsidRDefault="00287F45" w:rsidP="008874F2">
      <w:pPr>
        <w:ind w:firstLine="0"/>
      </w:pPr>
      <w:bookmarkStart w:id="0" w:name="_GoBack"/>
      <w:bookmarkEnd w:id="0"/>
    </w:p>
    <w:p w:rsidR="00287F45" w:rsidRDefault="00287F45" w:rsidP="008874F2">
      <w:pPr>
        <w:ind w:firstLine="0"/>
      </w:pPr>
    </w:p>
    <w:p w:rsidR="00287F45" w:rsidRDefault="00287F45" w:rsidP="008874F2">
      <w:pPr>
        <w:ind w:firstLine="0"/>
      </w:pPr>
    </w:p>
    <w:p w:rsidR="00287F45" w:rsidRDefault="00287F45" w:rsidP="008874F2">
      <w:pPr>
        <w:ind w:firstLine="0"/>
      </w:pPr>
    </w:p>
    <w:p w:rsidR="00037DFB" w:rsidRPr="009B1B6C" w:rsidRDefault="00037DFB" w:rsidP="009B1B6C"/>
    <w:sectPr w:rsidR="00037DFB" w:rsidRPr="009B1B6C" w:rsidSect="00C3556C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045D"/>
    <w:multiLevelType w:val="hybridMultilevel"/>
    <w:tmpl w:val="8B9A292A"/>
    <w:lvl w:ilvl="0" w:tplc="BAE8EF8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7E16"/>
    <w:multiLevelType w:val="hybridMultilevel"/>
    <w:tmpl w:val="96B2D586"/>
    <w:lvl w:ilvl="0" w:tplc="7D26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45496E"/>
    <w:multiLevelType w:val="multilevel"/>
    <w:tmpl w:val="8BC475A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37DFB"/>
    <w:rsid w:val="000538DF"/>
    <w:rsid w:val="00082BB3"/>
    <w:rsid w:val="00085184"/>
    <w:rsid w:val="000F2490"/>
    <w:rsid w:val="0012310F"/>
    <w:rsid w:val="00160A02"/>
    <w:rsid w:val="001D72E8"/>
    <w:rsid w:val="002043C1"/>
    <w:rsid w:val="00207ED7"/>
    <w:rsid w:val="00224FF0"/>
    <w:rsid w:val="00271A26"/>
    <w:rsid w:val="00287F45"/>
    <w:rsid w:val="002B45F3"/>
    <w:rsid w:val="00321B05"/>
    <w:rsid w:val="00347733"/>
    <w:rsid w:val="004556D1"/>
    <w:rsid w:val="0048561E"/>
    <w:rsid w:val="004958A8"/>
    <w:rsid w:val="004F45D5"/>
    <w:rsid w:val="00550C7D"/>
    <w:rsid w:val="005952C0"/>
    <w:rsid w:val="00604A2E"/>
    <w:rsid w:val="00637CB4"/>
    <w:rsid w:val="006D7BEA"/>
    <w:rsid w:val="007014E2"/>
    <w:rsid w:val="007956EA"/>
    <w:rsid w:val="00822D1D"/>
    <w:rsid w:val="00862F53"/>
    <w:rsid w:val="008874F2"/>
    <w:rsid w:val="00932596"/>
    <w:rsid w:val="0095415D"/>
    <w:rsid w:val="009602EC"/>
    <w:rsid w:val="00972133"/>
    <w:rsid w:val="009940C3"/>
    <w:rsid w:val="009A068A"/>
    <w:rsid w:val="009B1B6C"/>
    <w:rsid w:val="009F67A0"/>
    <w:rsid w:val="00B1251F"/>
    <w:rsid w:val="00B369F5"/>
    <w:rsid w:val="00B72579"/>
    <w:rsid w:val="00C318E4"/>
    <w:rsid w:val="00C3556C"/>
    <w:rsid w:val="00DC52D3"/>
    <w:rsid w:val="00E6778B"/>
    <w:rsid w:val="00E7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BEE3-7785-4ECD-9481-75E5FC3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Татькова Лариса Геннадьевна</cp:lastModifiedBy>
  <cp:revision>8</cp:revision>
  <cp:lastPrinted>2017-08-04T09:29:00Z</cp:lastPrinted>
  <dcterms:created xsi:type="dcterms:W3CDTF">2017-08-01T04:44:00Z</dcterms:created>
  <dcterms:modified xsi:type="dcterms:W3CDTF">2017-08-04T09:36:00Z</dcterms:modified>
</cp:coreProperties>
</file>