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FA" w:rsidRPr="00C013FA" w:rsidRDefault="00C013FA" w:rsidP="00C013FA">
      <w:pPr>
        <w:snapToGrid w:val="0"/>
        <w:ind w:left="-567" w:right="-1" w:firstLine="567"/>
        <w:jc w:val="center"/>
        <w:rPr>
          <w:sz w:val="28"/>
          <w:szCs w:val="28"/>
        </w:rPr>
      </w:pPr>
      <w:r w:rsidRPr="00C013FA">
        <w:rPr>
          <w:b/>
          <w:noProof/>
          <w:sz w:val="28"/>
        </w:rPr>
        <w:drawing>
          <wp:inline distT="0" distB="0" distL="0" distR="0">
            <wp:extent cx="409575" cy="5715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A" w:rsidRPr="00C013FA" w:rsidRDefault="00C013FA" w:rsidP="00C013FA">
      <w:pPr>
        <w:snapToGrid w:val="0"/>
        <w:ind w:left="-567" w:right="-1" w:firstLine="567"/>
        <w:jc w:val="center"/>
        <w:rPr>
          <w:sz w:val="28"/>
          <w:szCs w:val="28"/>
        </w:rPr>
      </w:pPr>
    </w:p>
    <w:p w:rsidR="00C013FA" w:rsidRPr="00FB1FC5" w:rsidRDefault="00C013FA" w:rsidP="00C013FA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  <w:r w:rsidRPr="00FB1FC5">
        <w:rPr>
          <w:rFonts w:ascii="Liberation Serif" w:hAnsi="Liberation Serif"/>
          <w:b/>
          <w:bCs/>
          <w:spacing w:val="100"/>
          <w:sz w:val="28"/>
          <w:szCs w:val="28"/>
        </w:rPr>
        <w:t>ПОСТАНОВЛЕНИЕ</w:t>
      </w:r>
    </w:p>
    <w:p w:rsidR="00C013FA" w:rsidRPr="00FB1FC5" w:rsidRDefault="00474C88" w:rsidP="00C013FA">
      <w:pPr>
        <w:keepNext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FB1FC5">
        <w:rPr>
          <w:rFonts w:ascii="Liberation Serif" w:hAnsi="Liberation Serif"/>
          <w:b/>
          <w:bCs/>
          <w:sz w:val="28"/>
          <w:szCs w:val="28"/>
        </w:rPr>
        <w:t xml:space="preserve">АДМИНИСТРАЦИИ </w:t>
      </w:r>
      <w:r w:rsidR="00C013FA" w:rsidRPr="00FB1FC5">
        <w:rPr>
          <w:rFonts w:ascii="Liberation Serif" w:hAnsi="Liberation Serif"/>
          <w:b/>
          <w:bCs/>
          <w:sz w:val="28"/>
          <w:szCs w:val="28"/>
        </w:rPr>
        <w:t>ГАРИНСКОГО ГОРОДСКОГО ОКРУГА</w:t>
      </w:r>
    </w:p>
    <w:p w:rsidR="00C013FA" w:rsidRPr="00FB1FC5" w:rsidRDefault="00C013FA" w:rsidP="00C013FA">
      <w:pPr>
        <w:autoSpaceDE w:val="0"/>
        <w:autoSpaceDN w:val="0"/>
        <w:ind w:left="-567" w:right="-1" w:firstLine="567"/>
        <w:rPr>
          <w:rFonts w:ascii="Liberation Serif" w:hAnsi="Liberation Serif"/>
          <w:sz w:val="28"/>
          <w:szCs w:val="28"/>
        </w:rPr>
      </w:pPr>
    </w:p>
    <w:p w:rsidR="00910A33" w:rsidRPr="00D479CF" w:rsidRDefault="00910A33" w:rsidP="00C013FA">
      <w:pPr>
        <w:autoSpaceDE w:val="0"/>
        <w:autoSpaceDN w:val="0"/>
        <w:ind w:left="-567" w:right="-1" w:firstLine="567"/>
        <w:rPr>
          <w:sz w:val="28"/>
          <w:szCs w:val="28"/>
        </w:rPr>
      </w:pPr>
    </w:p>
    <w:p w:rsidR="00C013FA" w:rsidRPr="00D479CF" w:rsidRDefault="003F64FD" w:rsidP="00C013FA">
      <w:pPr>
        <w:autoSpaceDE w:val="0"/>
        <w:autoSpaceDN w:val="0"/>
        <w:rPr>
          <w:sz w:val="28"/>
          <w:szCs w:val="28"/>
        </w:rPr>
      </w:pPr>
      <w:r w:rsidRPr="00D479CF">
        <w:rPr>
          <w:sz w:val="28"/>
          <w:szCs w:val="28"/>
        </w:rPr>
        <w:t xml:space="preserve"> </w:t>
      </w:r>
      <w:r w:rsidR="00296EA3">
        <w:rPr>
          <w:sz w:val="28"/>
          <w:szCs w:val="28"/>
        </w:rPr>
        <w:t>09</w:t>
      </w:r>
      <w:r w:rsidR="00910A33" w:rsidRPr="00D479CF">
        <w:rPr>
          <w:sz w:val="28"/>
          <w:szCs w:val="28"/>
        </w:rPr>
        <w:t>.02.20</w:t>
      </w:r>
      <w:r w:rsidRPr="00D479CF">
        <w:rPr>
          <w:sz w:val="28"/>
          <w:szCs w:val="28"/>
        </w:rPr>
        <w:t>2</w:t>
      </w:r>
      <w:r w:rsidR="00296EA3">
        <w:rPr>
          <w:sz w:val="28"/>
          <w:szCs w:val="28"/>
        </w:rPr>
        <w:t>2</w:t>
      </w:r>
      <w:r w:rsidR="00C013FA" w:rsidRPr="00D479CF">
        <w:rPr>
          <w:sz w:val="28"/>
          <w:szCs w:val="28"/>
        </w:rPr>
        <w:t xml:space="preserve">                                            </w:t>
      </w:r>
      <w:r w:rsidR="00B678E3" w:rsidRPr="00D479CF">
        <w:rPr>
          <w:sz w:val="28"/>
          <w:szCs w:val="28"/>
        </w:rPr>
        <w:t xml:space="preserve"> </w:t>
      </w:r>
      <w:r w:rsidR="00C013FA" w:rsidRPr="00D479CF">
        <w:rPr>
          <w:sz w:val="28"/>
          <w:szCs w:val="28"/>
        </w:rPr>
        <w:t xml:space="preserve"> №</w:t>
      </w:r>
      <w:r w:rsidR="0064382C">
        <w:rPr>
          <w:sz w:val="28"/>
          <w:szCs w:val="28"/>
        </w:rPr>
        <w:t xml:space="preserve"> 48</w:t>
      </w:r>
      <w:r w:rsidR="00C013FA" w:rsidRPr="00D479CF">
        <w:rPr>
          <w:sz w:val="28"/>
          <w:szCs w:val="28"/>
        </w:rPr>
        <w:tab/>
      </w:r>
      <w:r w:rsidR="00C013FA" w:rsidRPr="00D479CF">
        <w:rPr>
          <w:sz w:val="28"/>
          <w:szCs w:val="28"/>
        </w:rPr>
        <w:tab/>
        <w:t xml:space="preserve">                     </w:t>
      </w:r>
    </w:p>
    <w:p w:rsidR="00C013FA" w:rsidRPr="00D479CF" w:rsidRDefault="00C868FB" w:rsidP="00C013FA">
      <w:pPr>
        <w:autoSpaceDE w:val="0"/>
        <w:autoSpaceDN w:val="0"/>
        <w:rPr>
          <w:sz w:val="28"/>
          <w:szCs w:val="28"/>
        </w:rPr>
      </w:pPr>
      <w:r w:rsidRPr="00D479CF">
        <w:rPr>
          <w:sz w:val="28"/>
          <w:szCs w:val="28"/>
        </w:rPr>
        <w:t xml:space="preserve"> </w:t>
      </w:r>
      <w:proofErr w:type="spellStart"/>
      <w:r w:rsidR="00C013FA" w:rsidRPr="00D479CF">
        <w:rPr>
          <w:sz w:val="28"/>
          <w:szCs w:val="28"/>
        </w:rPr>
        <w:t>п.</w:t>
      </w:r>
      <w:r w:rsidR="00614982" w:rsidRPr="00D479CF">
        <w:rPr>
          <w:sz w:val="28"/>
          <w:szCs w:val="28"/>
        </w:rPr>
        <w:t>г.т</w:t>
      </w:r>
      <w:proofErr w:type="spellEnd"/>
      <w:r w:rsidR="00614982" w:rsidRPr="00D479CF">
        <w:rPr>
          <w:sz w:val="28"/>
          <w:szCs w:val="28"/>
        </w:rPr>
        <w:t>.</w:t>
      </w:r>
      <w:r w:rsidR="00C013FA" w:rsidRPr="00D479CF">
        <w:rPr>
          <w:sz w:val="28"/>
          <w:szCs w:val="28"/>
        </w:rPr>
        <w:t xml:space="preserve"> Гари </w:t>
      </w:r>
    </w:p>
    <w:tbl>
      <w:tblPr>
        <w:tblW w:w="10424" w:type="dxa"/>
        <w:tblInd w:w="108" w:type="dxa"/>
        <w:tblLook w:val="04A0" w:firstRow="1" w:lastRow="0" w:firstColumn="1" w:lastColumn="0" w:noHBand="0" w:noVBand="1"/>
      </w:tblPr>
      <w:tblGrid>
        <w:gridCol w:w="5212"/>
        <w:gridCol w:w="5212"/>
      </w:tblGrid>
      <w:tr w:rsidR="00C013FA" w:rsidRPr="00D479CF" w:rsidTr="00154C4B">
        <w:tc>
          <w:tcPr>
            <w:tcW w:w="5212" w:type="dxa"/>
            <w:shd w:val="clear" w:color="auto" w:fill="auto"/>
          </w:tcPr>
          <w:p w:rsidR="00C013FA" w:rsidRPr="00D479CF" w:rsidRDefault="00C013FA" w:rsidP="00C013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C013FA" w:rsidRPr="00D479CF" w:rsidRDefault="00C013FA" w:rsidP="00C013FA">
            <w:pPr>
              <w:tabs>
                <w:tab w:val="right" w:pos="9923"/>
              </w:tabs>
              <w:suppressAutoHyphens/>
              <w:autoSpaceDE w:val="0"/>
              <w:autoSpaceDN w:val="0"/>
              <w:adjustRightInd w:val="0"/>
              <w:spacing w:before="60"/>
              <w:rPr>
                <w:b/>
                <w:i/>
                <w:sz w:val="28"/>
                <w:szCs w:val="28"/>
              </w:rPr>
            </w:pPr>
            <w:r w:rsidRPr="00D479CF">
              <w:rPr>
                <w:color w:val="FFFFFF"/>
                <w:sz w:val="28"/>
                <w:szCs w:val="28"/>
              </w:rPr>
              <w:t>_________ 1059. </w:t>
            </w:r>
          </w:p>
        </w:tc>
      </w:tr>
      <w:tr w:rsidR="00C013FA" w:rsidRPr="00D479CF" w:rsidTr="00154C4B">
        <w:tc>
          <w:tcPr>
            <w:tcW w:w="5212" w:type="dxa"/>
            <w:shd w:val="clear" w:color="auto" w:fill="auto"/>
          </w:tcPr>
          <w:p w:rsidR="00C013FA" w:rsidRPr="00FB1FC5" w:rsidRDefault="00FE56B2" w:rsidP="00C868FB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О внесении изменений в постановление администрации Гарин</w:t>
            </w:r>
            <w:r w:rsidR="007A5362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ского городского округа от</w:t>
            </w:r>
            <w:r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21.02.2019 № 88 «</w:t>
            </w:r>
            <w:r w:rsidR="00C013FA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 </w:t>
            </w:r>
            <w:r w:rsidR="001949A7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утверждении бюджетного прогноза   </w:t>
            </w:r>
            <w:r w:rsidR="00BC4948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Гаринского городского округа</w:t>
            </w:r>
            <w:r w:rsidR="001949A7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на период </w:t>
            </w:r>
            <w:r w:rsidR="0097473F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до 2024</w:t>
            </w:r>
            <w:r w:rsidR="001949A7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года</w:t>
            </w:r>
            <w:r w:rsidRPr="00FB1FC5">
              <w:rPr>
                <w:rFonts w:ascii="Liberation Serif" w:hAnsi="Liberation Serif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212" w:type="dxa"/>
            <w:shd w:val="clear" w:color="auto" w:fill="auto"/>
          </w:tcPr>
          <w:p w:rsidR="00C013FA" w:rsidRPr="00FB1FC5" w:rsidRDefault="00C013FA" w:rsidP="00C0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</w:tc>
      </w:tr>
    </w:tbl>
    <w:p w:rsidR="00327893" w:rsidRPr="00D479CF" w:rsidRDefault="00327893" w:rsidP="00327893">
      <w:pPr>
        <w:pStyle w:val="a3"/>
        <w:jc w:val="center"/>
      </w:pPr>
    </w:p>
    <w:p w:rsidR="00CD6D56" w:rsidRPr="00D479CF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D56" w:rsidRPr="00FB1FC5" w:rsidRDefault="009207B7" w:rsidP="00C013FA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</w:t>
      </w:r>
      <w:r w:rsidR="001279C0" w:rsidRPr="00FB1FC5">
        <w:rPr>
          <w:rFonts w:ascii="Liberation Serif" w:hAnsi="Liberation Serif" w:cs="Times New Roman"/>
          <w:sz w:val="28"/>
          <w:szCs w:val="28"/>
        </w:rPr>
        <w:t>г</w:t>
      </w:r>
      <w:r w:rsidR="00806224" w:rsidRPr="00FB1FC5">
        <w:rPr>
          <w:rFonts w:ascii="Liberation Serif" w:hAnsi="Liberation Serif" w:cs="Times New Roman"/>
          <w:sz w:val="28"/>
          <w:szCs w:val="28"/>
        </w:rPr>
        <w:t>лавы Гаринского городского округа от 11.05.2018г. № 81</w:t>
      </w:r>
      <w:r w:rsidRPr="00FB1FC5">
        <w:rPr>
          <w:rFonts w:ascii="Liberation Serif" w:hAnsi="Liberation Serif" w:cs="Times New Roman"/>
          <w:sz w:val="28"/>
          <w:szCs w:val="28"/>
        </w:rPr>
        <w:t xml:space="preserve"> «Об утверждении Порядка разработки, утверждения, мониторинга и контроля ре</w:t>
      </w:r>
      <w:r w:rsidR="0088004C" w:rsidRPr="00FB1FC5">
        <w:rPr>
          <w:rFonts w:ascii="Liberation Serif" w:hAnsi="Liberation Serif" w:cs="Times New Roman"/>
          <w:sz w:val="28"/>
          <w:szCs w:val="28"/>
        </w:rPr>
        <w:t>ализации</w:t>
      </w:r>
      <w:r w:rsidR="007A5362" w:rsidRPr="00FB1FC5">
        <w:rPr>
          <w:rFonts w:ascii="Liberation Serif" w:hAnsi="Liberation Serif" w:cs="Times New Roman"/>
          <w:sz w:val="28"/>
          <w:szCs w:val="28"/>
        </w:rPr>
        <w:t xml:space="preserve"> </w:t>
      </w:r>
      <w:r w:rsidR="00296EA3">
        <w:rPr>
          <w:rFonts w:ascii="Liberation Serif" w:hAnsi="Liberation Serif" w:cs="Times New Roman"/>
          <w:sz w:val="28"/>
          <w:szCs w:val="28"/>
        </w:rPr>
        <w:t xml:space="preserve">бюджетного </w:t>
      </w:r>
      <w:r w:rsidRPr="00FB1FC5">
        <w:rPr>
          <w:rFonts w:ascii="Liberation Serif" w:hAnsi="Liberation Serif" w:cs="Times New Roman"/>
          <w:sz w:val="28"/>
          <w:szCs w:val="28"/>
        </w:rPr>
        <w:t xml:space="preserve">прогноза </w:t>
      </w:r>
      <w:r w:rsidR="00806224" w:rsidRPr="00FB1FC5">
        <w:rPr>
          <w:rFonts w:ascii="Liberation Serif" w:hAnsi="Liberation Serif" w:cs="Times New Roman"/>
          <w:sz w:val="28"/>
          <w:szCs w:val="28"/>
        </w:rPr>
        <w:t>Гари</w:t>
      </w:r>
      <w:r w:rsidRPr="00FB1FC5">
        <w:rPr>
          <w:rFonts w:ascii="Liberation Serif" w:hAnsi="Liberation Serif" w:cs="Times New Roman"/>
          <w:sz w:val="28"/>
          <w:szCs w:val="28"/>
        </w:rPr>
        <w:t xml:space="preserve">нского городского округа на долгосрочный период», в целях осуществления долгосрочного бюджетного планирования в </w:t>
      </w:r>
      <w:r w:rsidR="00806224" w:rsidRPr="00FB1FC5">
        <w:rPr>
          <w:rFonts w:ascii="Liberation Serif" w:hAnsi="Liberation Serif" w:cs="Times New Roman"/>
          <w:sz w:val="28"/>
          <w:szCs w:val="28"/>
        </w:rPr>
        <w:t>Гари</w:t>
      </w:r>
      <w:r w:rsidRPr="00FB1FC5">
        <w:rPr>
          <w:rFonts w:ascii="Liberation Serif" w:hAnsi="Liberation Serif" w:cs="Times New Roman"/>
          <w:sz w:val="28"/>
          <w:szCs w:val="28"/>
        </w:rPr>
        <w:t>нс</w:t>
      </w:r>
      <w:r w:rsidR="00296EA3">
        <w:rPr>
          <w:rFonts w:ascii="Liberation Serif" w:hAnsi="Liberation Serif" w:cs="Times New Roman"/>
          <w:sz w:val="28"/>
          <w:szCs w:val="28"/>
        </w:rPr>
        <w:t xml:space="preserve">ком </w:t>
      </w:r>
      <w:r w:rsidRPr="00FB1FC5">
        <w:rPr>
          <w:rFonts w:ascii="Liberation Serif" w:hAnsi="Liberation Serif" w:cs="Times New Roman"/>
          <w:sz w:val="28"/>
          <w:szCs w:val="28"/>
        </w:rPr>
        <w:t>городском округе, руководствуясь стать</w:t>
      </w:r>
      <w:r w:rsidR="00806224" w:rsidRPr="00FB1FC5">
        <w:rPr>
          <w:rFonts w:ascii="Liberation Serif" w:hAnsi="Liberation Serif" w:cs="Times New Roman"/>
          <w:sz w:val="28"/>
          <w:szCs w:val="28"/>
        </w:rPr>
        <w:t>ей</w:t>
      </w:r>
      <w:r w:rsidRPr="00FB1FC5">
        <w:rPr>
          <w:rFonts w:ascii="Liberation Serif" w:hAnsi="Liberation Serif" w:cs="Times New Roman"/>
          <w:sz w:val="28"/>
          <w:szCs w:val="28"/>
        </w:rPr>
        <w:t xml:space="preserve"> </w:t>
      </w:r>
      <w:r w:rsidR="00806224" w:rsidRPr="00FB1FC5">
        <w:rPr>
          <w:rFonts w:ascii="Liberation Serif" w:hAnsi="Liberation Serif" w:cs="Times New Roman"/>
          <w:sz w:val="28"/>
          <w:szCs w:val="28"/>
        </w:rPr>
        <w:t xml:space="preserve">28 </w:t>
      </w:r>
      <w:r w:rsidRPr="00FB1FC5">
        <w:rPr>
          <w:rFonts w:ascii="Liberation Serif" w:hAnsi="Liberation Serif" w:cs="Times New Roman"/>
          <w:sz w:val="28"/>
          <w:szCs w:val="28"/>
        </w:rPr>
        <w:t xml:space="preserve">Устава </w:t>
      </w:r>
      <w:r w:rsidR="00806224" w:rsidRPr="00FB1FC5">
        <w:rPr>
          <w:rFonts w:ascii="Liberation Serif" w:hAnsi="Liberation Serif" w:cs="Times New Roman"/>
          <w:sz w:val="28"/>
          <w:szCs w:val="28"/>
        </w:rPr>
        <w:t>Гар</w:t>
      </w:r>
      <w:r w:rsidRPr="00FB1FC5">
        <w:rPr>
          <w:rFonts w:ascii="Liberation Serif" w:hAnsi="Liberation Serif" w:cs="Times New Roman"/>
          <w:sz w:val="28"/>
          <w:szCs w:val="28"/>
        </w:rPr>
        <w:t xml:space="preserve">инского городского округа, </w:t>
      </w:r>
    </w:p>
    <w:p w:rsidR="00C013FA" w:rsidRPr="00FB1FC5" w:rsidRDefault="00C013FA" w:rsidP="00FB1FC5">
      <w:pPr>
        <w:pStyle w:val="ConsPlusNormal"/>
        <w:tabs>
          <w:tab w:val="left" w:pos="851"/>
        </w:tabs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B1FC5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FE56B2" w:rsidRPr="00FB1FC5" w:rsidRDefault="00A74662" w:rsidP="00FE56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>1.</w:t>
      </w:r>
      <w:r w:rsidR="00FE56B2" w:rsidRPr="00FB1FC5">
        <w:rPr>
          <w:rFonts w:ascii="Liberation Serif" w:hAnsi="Liberation Serif" w:cs="Times New Roman"/>
          <w:sz w:val="28"/>
          <w:szCs w:val="28"/>
        </w:rPr>
        <w:t>Внести в бюджетный прогноз Гаринского городского округа на долгосрочный период до 2024 года, утвержденный постановлением администрации Гаринского городского округа от 21.02.2019 № 88</w:t>
      </w:r>
      <w:r w:rsidR="00B678E3" w:rsidRPr="00FB1FC5">
        <w:rPr>
          <w:rFonts w:ascii="Liberation Serif" w:hAnsi="Liberation Serif" w:cs="Times New Roman"/>
          <w:sz w:val="28"/>
          <w:szCs w:val="28"/>
        </w:rPr>
        <w:t xml:space="preserve"> «Об утверждении бюджетного прогноза Гаринского городского округа на период до 2024 года» </w:t>
      </w:r>
      <w:r w:rsidR="00FE56B2" w:rsidRPr="00FB1FC5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FE56B2" w:rsidRPr="00FB1FC5" w:rsidRDefault="00A74662" w:rsidP="00A7466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 xml:space="preserve">       1.1 П</w:t>
      </w:r>
      <w:r w:rsidR="00FE56B2" w:rsidRPr="00FB1FC5">
        <w:rPr>
          <w:rFonts w:ascii="Liberation Serif" w:hAnsi="Liberation Serif" w:cs="Times New Roman"/>
          <w:sz w:val="28"/>
          <w:szCs w:val="28"/>
        </w:rPr>
        <w:t>риложение № 1 изложить</w:t>
      </w:r>
      <w:r w:rsidR="00C868FB" w:rsidRPr="00FB1FC5">
        <w:rPr>
          <w:rFonts w:ascii="Liberation Serif" w:hAnsi="Liberation Serif" w:cs="Times New Roman"/>
          <w:sz w:val="28"/>
          <w:szCs w:val="28"/>
        </w:rPr>
        <w:t xml:space="preserve"> в новой редакции (прилагается).</w:t>
      </w:r>
    </w:p>
    <w:p w:rsidR="00BC4948" w:rsidRPr="00FB1FC5" w:rsidRDefault="00FE56B2" w:rsidP="00FE56B2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</w:t>
      </w:r>
      <w:r w:rsidRPr="00FB1FC5">
        <w:rPr>
          <w:rFonts w:ascii="Liberation Serif" w:hAnsi="Liberation Serif"/>
          <w:sz w:val="28"/>
          <w:szCs w:val="28"/>
        </w:rPr>
        <w:t>2</w:t>
      </w:r>
      <w:r w:rsidR="00BC4948" w:rsidRPr="00FB1FC5">
        <w:rPr>
          <w:rFonts w:ascii="Liberation Serif" w:hAnsi="Liberation Serif"/>
          <w:sz w:val="28"/>
          <w:szCs w:val="28"/>
        </w:rPr>
        <w:t xml:space="preserve">. Настоящее постановление опубликовать </w:t>
      </w:r>
      <w:r w:rsidR="00A74662" w:rsidRPr="00FB1FC5">
        <w:rPr>
          <w:rFonts w:ascii="Liberation Serif" w:hAnsi="Liberation Serif"/>
          <w:sz w:val="28"/>
          <w:szCs w:val="28"/>
        </w:rPr>
        <w:t>(</w:t>
      </w:r>
      <w:r w:rsidR="00BC4948" w:rsidRPr="00FB1FC5">
        <w:rPr>
          <w:rFonts w:ascii="Liberation Serif" w:hAnsi="Liberation Serif"/>
          <w:sz w:val="28"/>
          <w:szCs w:val="28"/>
        </w:rPr>
        <w:t>обнародовать</w:t>
      </w:r>
      <w:r w:rsidR="00A74662" w:rsidRPr="00FB1FC5">
        <w:rPr>
          <w:rFonts w:ascii="Liberation Serif" w:hAnsi="Liberation Serif"/>
          <w:sz w:val="28"/>
          <w:szCs w:val="28"/>
        </w:rPr>
        <w:t>)</w:t>
      </w:r>
      <w:r w:rsidR="00BC4948" w:rsidRPr="00FB1FC5">
        <w:rPr>
          <w:rFonts w:ascii="Liberation Serif" w:hAnsi="Liberation Serif"/>
          <w:sz w:val="28"/>
          <w:szCs w:val="28"/>
        </w:rPr>
        <w:t>.</w:t>
      </w:r>
    </w:p>
    <w:p w:rsidR="00D2278F" w:rsidRPr="00FB1FC5" w:rsidRDefault="00BC4948" w:rsidP="00833D7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 xml:space="preserve"> </w:t>
      </w:r>
      <w:r w:rsidR="00FE56B2" w:rsidRPr="00FB1FC5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531EED" w:rsidRPr="00FB1FC5" w:rsidRDefault="00531EED" w:rsidP="00CD6D5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50117" w:rsidRPr="00FB1FC5" w:rsidRDefault="00250117" w:rsidP="00CD6D5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74662" w:rsidRPr="00FB1FC5" w:rsidRDefault="00AB72DC" w:rsidP="00AB72DC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 xml:space="preserve">Глава </w:t>
      </w:r>
    </w:p>
    <w:p w:rsidR="00FE106E" w:rsidRPr="00FB1FC5" w:rsidRDefault="00BC4948" w:rsidP="00AB72DC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  <w:sectPr w:rsidR="00FE106E" w:rsidRPr="00FB1FC5" w:rsidSect="007025A3">
          <w:footerReference w:type="default" r:id="rId9"/>
          <w:pgSz w:w="11906" w:h="16838"/>
          <w:pgMar w:top="567" w:right="849" w:bottom="567" w:left="1134" w:header="709" w:footer="709" w:gutter="0"/>
          <w:pgNumType w:start="2"/>
          <w:cols w:space="708"/>
          <w:docGrid w:linePitch="360"/>
        </w:sectPr>
      </w:pPr>
      <w:r w:rsidRPr="00FB1FC5">
        <w:rPr>
          <w:rFonts w:ascii="Liberation Serif" w:hAnsi="Liberation Serif"/>
          <w:sz w:val="28"/>
          <w:szCs w:val="28"/>
        </w:rPr>
        <w:t>Гар</w:t>
      </w:r>
      <w:r w:rsidR="00AB72DC" w:rsidRPr="00FB1FC5">
        <w:rPr>
          <w:rFonts w:ascii="Liberation Serif" w:hAnsi="Liberation Serif"/>
          <w:sz w:val="28"/>
          <w:szCs w:val="28"/>
        </w:rPr>
        <w:t>инского</w:t>
      </w:r>
      <w:r w:rsidR="00A74662" w:rsidRPr="00FB1FC5">
        <w:rPr>
          <w:rFonts w:ascii="Liberation Serif" w:hAnsi="Liberation Serif"/>
          <w:sz w:val="28"/>
          <w:szCs w:val="28"/>
        </w:rPr>
        <w:t xml:space="preserve"> </w:t>
      </w:r>
      <w:r w:rsidR="00AB72DC" w:rsidRPr="00FB1FC5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</w:t>
      </w:r>
      <w:r w:rsidR="007025A3" w:rsidRPr="00FB1FC5">
        <w:rPr>
          <w:rFonts w:ascii="Liberation Serif" w:hAnsi="Liberation Serif"/>
          <w:sz w:val="28"/>
          <w:szCs w:val="28"/>
        </w:rPr>
        <w:t xml:space="preserve">        </w:t>
      </w:r>
      <w:r w:rsidR="00AB72DC" w:rsidRPr="00FB1FC5">
        <w:rPr>
          <w:rFonts w:ascii="Liberation Serif" w:hAnsi="Liberation Serif"/>
          <w:sz w:val="28"/>
          <w:szCs w:val="28"/>
        </w:rPr>
        <w:t xml:space="preserve">    </w:t>
      </w:r>
      <w:r w:rsidRPr="00FB1FC5">
        <w:rPr>
          <w:rFonts w:ascii="Liberation Serif" w:hAnsi="Liberation Serif"/>
          <w:sz w:val="28"/>
          <w:szCs w:val="28"/>
        </w:rPr>
        <w:t>С.Е.</w:t>
      </w:r>
      <w:r w:rsidR="00AB72DC" w:rsidRPr="00FB1FC5">
        <w:rPr>
          <w:rFonts w:ascii="Liberation Serif" w:hAnsi="Liberation Serif"/>
          <w:sz w:val="28"/>
          <w:szCs w:val="28"/>
        </w:rPr>
        <w:t xml:space="preserve"> </w:t>
      </w:r>
      <w:r w:rsidRPr="00FB1FC5">
        <w:rPr>
          <w:rFonts w:ascii="Liberation Serif" w:hAnsi="Liberation Serif"/>
          <w:sz w:val="28"/>
          <w:szCs w:val="28"/>
        </w:rPr>
        <w:t>Величко</w:t>
      </w:r>
    </w:p>
    <w:p w:rsidR="00C868FB" w:rsidRDefault="00C868FB" w:rsidP="007025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A32D0" w:rsidRPr="00FB1FC5" w:rsidRDefault="00C868FB" w:rsidP="007025A3">
      <w:pPr>
        <w:widowControl w:val="0"/>
        <w:autoSpaceDE w:val="0"/>
        <w:autoSpaceDN w:val="0"/>
        <w:jc w:val="right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t xml:space="preserve">Приложение </w:t>
      </w:r>
    </w:p>
    <w:p w:rsidR="00C868FB" w:rsidRPr="00FB1FC5" w:rsidRDefault="007A32D0" w:rsidP="007025A3">
      <w:pPr>
        <w:widowControl w:val="0"/>
        <w:autoSpaceDE w:val="0"/>
        <w:autoSpaceDN w:val="0"/>
        <w:jc w:val="right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t>к постановлению администрации</w:t>
      </w:r>
    </w:p>
    <w:p w:rsidR="007A32D0" w:rsidRPr="00FB1FC5" w:rsidRDefault="007A32D0" w:rsidP="007025A3">
      <w:pPr>
        <w:widowControl w:val="0"/>
        <w:autoSpaceDE w:val="0"/>
        <w:autoSpaceDN w:val="0"/>
        <w:jc w:val="right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t xml:space="preserve">Гаринского городского округа </w:t>
      </w:r>
    </w:p>
    <w:p w:rsidR="007A32D0" w:rsidRPr="00FB1FC5" w:rsidRDefault="003F64FD" w:rsidP="003F64FD">
      <w:pPr>
        <w:widowControl w:val="0"/>
        <w:autoSpaceDE w:val="0"/>
        <w:autoSpaceDN w:val="0"/>
        <w:jc w:val="center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E3F69">
        <w:rPr>
          <w:rFonts w:ascii="Liberation Serif" w:hAnsi="Liberation Serif"/>
          <w:bCs/>
          <w:sz w:val="24"/>
          <w:szCs w:val="24"/>
        </w:rPr>
        <w:t xml:space="preserve">      </w:t>
      </w:r>
      <w:r w:rsidRPr="00FB1FC5">
        <w:rPr>
          <w:rFonts w:ascii="Liberation Serif" w:hAnsi="Liberation Serif"/>
          <w:bCs/>
          <w:sz w:val="24"/>
          <w:szCs w:val="24"/>
        </w:rPr>
        <w:t>о</w:t>
      </w:r>
      <w:r w:rsidR="007A32D0" w:rsidRPr="00FB1FC5">
        <w:rPr>
          <w:rFonts w:ascii="Liberation Serif" w:hAnsi="Liberation Serif"/>
          <w:bCs/>
          <w:sz w:val="24"/>
          <w:szCs w:val="24"/>
        </w:rPr>
        <w:t>т</w:t>
      </w:r>
      <w:r w:rsidRPr="00FB1FC5">
        <w:rPr>
          <w:rFonts w:ascii="Liberation Serif" w:hAnsi="Liberation Serif"/>
          <w:bCs/>
          <w:sz w:val="24"/>
          <w:szCs w:val="24"/>
        </w:rPr>
        <w:t xml:space="preserve">   </w:t>
      </w:r>
      <w:r w:rsidR="00296EA3">
        <w:rPr>
          <w:rFonts w:ascii="Liberation Serif" w:hAnsi="Liberation Serif"/>
          <w:bCs/>
          <w:sz w:val="24"/>
          <w:szCs w:val="24"/>
        </w:rPr>
        <w:t>09</w:t>
      </w:r>
      <w:r w:rsidR="007A32D0" w:rsidRPr="00FB1FC5">
        <w:rPr>
          <w:rFonts w:ascii="Liberation Serif" w:hAnsi="Liberation Serif"/>
          <w:bCs/>
          <w:sz w:val="24"/>
          <w:szCs w:val="24"/>
        </w:rPr>
        <w:t>.02.202</w:t>
      </w:r>
      <w:r w:rsidR="00296EA3">
        <w:rPr>
          <w:rFonts w:ascii="Liberation Serif" w:hAnsi="Liberation Serif"/>
          <w:bCs/>
          <w:sz w:val="24"/>
          <w:szCs w:val="24"/>
        </w:rPr>
        <w:t>2</w:t>
      </w:r>
      <w:r w:rsidR="007A32D0" w:rsidRPr="00FB1FC5">
        <w:rPr>
          <w:rFonts w:ascii="Liberation Serif" w:hAnsi="Liberation Serif"/>
          <w:bCs/>
          <w:sz w:val="24"/>
          <w:szCs w:val="24"/>
        </w:rPr>
        <w:t xml:space="preserve"> г. №</w:t>
      </w:r>
      <w:r w:rsidR="0064382C">
        <w:rPr>
          <w:rFonts w:ascii="Liberation Serif" w:hAnsi="Liberation Serif"/>
          <w:bCs/>
          <w:sz w:val="24"/>
          <w:szCs w:val="24"/>
        </w:rPr>
        <w:t>48</w:t>
      </w:r>
      <w:bookmarkStart w:id="0" w:name="_GoBack"/>
      <w:bookmarkEnd w:id="0"/>
      <w:r w:rsidRPr="00FB1FC5">
        <w:rPr>
          <w:rFonts w:ascii="Liberation Serif" w:hAnsi="Liberation Serif"/>
          <w:bCs/>
          <w:sz w:val="24"/>
          <w:szCs w:val="24"/>
        </w:rPr>
        <w:t xml:space="preserve">  </w:t>
      </w: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>Приложение № 1</w:t>
      </w: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 xml:space="preserve"> к бюджетному прогнозу</w:t>
      </w: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 xml:space="preserve"> Гаринского городского округа  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>ПРОГНОЗ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>ОСНОВНЫХ ХАРАКТЕРИСТИК БЮДЖЕТА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>ГАРИНСКОГО ГОРОДСКОГО ОКРУГА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>(тысяч рублей)</w:t>
      </w: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1276"/>
        <w:gridCol w:w="1418"/>
        <w:gridCol w:w="1275"/>
        <w:gridCol w:w="1418"/>
        <w:gridCol w:w="1559"/>
      </w:tblGrid>
      <w:tr w:rsidR="007025A3" w:rsidRPr="00FB1FC5" w:rsidTr="008D2646">
        <w:tc>
          <w:tcPr>
            <w:tcW w:w="568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№ строки</w:t>
            </w:r>
          </w:p>
        </w:tc>
        <w:tc>
          <w:tcPr>
            <w:tcW w:w="1843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2019</w:t>
            </w:r>
          </w:p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2020</w:t>
            </w:r>
          </w:p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2021</w:t>
            </w:r>
          </w:p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 xml:space="preserve">2022 </w:t>
            </w:r>
          </w:p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7025A3" w:rsidRPr="00FB1FC5" w:rsidRDefault="0097473F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2023</w:t>
            </w:r>
            <w:r w:rsidR="007025A3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7025A3" w:rsidRPr="00FB1FC5" w:rsidRDefault="0097473F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2024</w:t>
            </w:r>
            <w:r w:rsidR="007025A3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</w:tr>
      <w:tr w:rsidR="007025A3" w:rsidRPr="00FB1FC5" w:rsidTr="008D2646">
        <w:tc>
          <w:tcPr>
            <w:tcW w:w="568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0064" w:type="dxa"/>
            <w:gridSpan w:val="7"/>
          </w:tcPr>
          <w:p w:rsidR="007025A3" w:rsidRPr="00FB1FC5" w:rsidRDefault="0020107B" w:rsidP="007025A3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Бюджет Гар</w:t>
            </w:r>
            <w:r w:rsidR="007025A3" w:rsidRPr="00FB1FC5">
              <w:rPr>
                <w:rFonts w:ascii="Liberation Serif" w:hAnsi="Liberation Serif"/>
                <w:sz w:val="28"/>
                <w:szCs w:val="28"/>
              </w:rPr>
              <w:t>инского городского округа</w:t>
            </w:r>
          </w:p>
        </w:tc>
      </w:tr>
      <w:tr w:rsidR="007A5362" w:rsidRPr="00FB1FC5" w:rsidTr="008D2646">
        <w:tc>
          <w:tcPr>
            <w:tcW w:w="568" w:type="dxa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Общий объем доходов</w:t>
            </w:r>
          </w:p>
        </w:tc>
        <w:tc>
          <w:tcPr>
            <w:tcW w:w="1275" w:type="dxa"/>
            <w:vAlign w:val="bottom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230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282,8</w:t>
            </w:r>
          </w:p>
        </w:tc>
        <w:tc>
          <w:tcPr>
            <w:tcW w:w="1276" w:type="dxa"/>
            <w:vAlign w:val="bottom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255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359,3</w:t>
            </w:r>
          </w:p>
        </w:tc>
        <w:tc>
          <w:tcPr>
            <w:tcW w:w="1418" w:type="dxa"/>
            <w:vAlign w:val="bottom"/>
          </w:tcPr>
          <w:p w:rsidR="007A5362" w:rsidRPr="00FB1FC5" w:rsidRDefault="009F66D1" w:rsidP="009F66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308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754</w:t>
            </w:r>
            <w:r w:rsidR="007A5362"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bottom"/>
          </w:tcPr>
          <w:p w:rsidR="007A5362" w:rsidRPr="00FB1FC5" w:rsidRDefault="009F66D1" w:rsidP="00AE408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331 756,2</w:t>
            </w:r>
          </w:p>
        </w:tc>
        <w:tc>
          <w:tcPr>
            <w:tcW w:w="1418" w:type="dxa"/>
            <w:vAlign w:val="bottom"/>
          </w:tcPr>
          <w:p w:rsidR="007A5362" w:rsidRPr="00FB1FC5" w:rsidRDefault="009F66D1" w:rsidP="009F66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269 664,1</w:t>
            </w:r>
          </w:p>
        </w:tc>
        <w:tc>
          <w:tcPr>
            <w:tcW w:w="1559" w:type="dxa"/>
            <w:vAlign w:val="bottom"/>
          </w:tcPr>
          <w:p w:rsidR="007A5362" w:rsidRPr="00FB1FC5" w:rsidRDefault="009F66D1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276 170,1</w:t>
            </w:r>
          </w:p>
        </w:tc>
      </w:tr>
      <w:tr w:rsidR="007A5362" w:rsidRPr="00FB1FC5" w:rsidTr="008D2646">
        <w:tc>
          <w:tcPr>
            <w:tcW w:w="568" w:type="dxa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Общий объем расходов</w:t>
            </w:r>
          </w:p>
        </w:tc>
        <w:tc>
          <w:tcPr>
            <w:tcW w:w="1275" w:type="dxa"/>
            <w:vAlign w:val="bottom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231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032,8</w:t>
            </w:r>
          </w:p>
        </w:tc>
        <w:tc>
          <w:tcPr>
            <w:tcW w:w="1276" w:type="dxa"/>
            <w:vAlign w:val="bottom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257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349,9</w:t>
            </w:r>
          </w:p>
        </w:tc>
        <w:tc>
          <w:tcPr>
            <w:tcW w:w="1418" w:type="dxa"/>
            <w:vAlign w:val="bottom"/>
          </w:tcPr>
          <w:p w:rsidR="007A5362" w:rsidRPr="00FB1FC5" w:rsidRDefault="009F66D1" w:rsidP="009F66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330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672</w:t>
            </w:r>
            <w:r w:rsidR="007A5362"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bottom"/>
          </w:tcPr>
          <w:p w:rsidR="007A5362" w:rsidRPr="00FB1FC5" w:rsidRDefault="009F66D1" w:rsidP="00AE408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333 012,2</w:t>
            </w:r>
          </w:p>
        </w:tc>
        <w:tc>
          <w:tcPr>
            <w:tcW w:w="1418" w:type="dxa"/>
            <w:vAlign w:val="bottom"/>
          </w:tcPr>
          <w:p w:rsidR="007A5362" w:rsidRPr="00FB1FC5" w:rsidRDefault="007A5362" w:rsidP="009F66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70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 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326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7A5362" w:rsidRPr="00FB1FC5" w:rsidRDefault="007A5362" w:rsidP="009F66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2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78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 7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20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A5362" w:rsidRPr="00FB1FC5" w:rsidTr="008D2646">
        <w:tc>
          <w:tcPr>
            <w:tcW w:w="568" w:type="dxa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Дефицит/профицит</w:t>
            </w:r>
          </w:p>
        </w:tc>
        <w:tc>
          <w:tcPr>
            <w:tcW w:w="1275" w:type="dxa"/>
            <w:vAlign w:val="bottom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-750,0</w:t>
            </w:r>
          </w:p>
        </w:tc>
        <w:tc>
          <w:tcPr>
            <w:tcW w:w="1276" w:type="dxa"/>
            <w:vAlign w:val="bottom"/>
          </w:tcPr>
          <w:p w:rsidR="007A5362" w:rsidRPr="00FB1FC5" w:rsidRDefault="007A5362" w:rsidP="007A536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-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1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990,6</w:t>
            </w:r>
          </w:p>
        </w:tc>
        <w:tc>
          <w:tcPr>
            <w:tcW w:w="1418" w:type="dxa"/>
            <w:vAlign w:val="bottom"/>
          </w:tcPr>
          <w:p w:rsidR="007A5362" w:rsidRPr="00FB1FC5" w:rsidRDefault="007A5362" w:rsidP="009F66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-2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1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917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bottom"/>
          </w:tcPr>
          <w:p w:rsidR="007A5362" w:rsidRPr="00FB1FC5" w:rsidRDefault="007A5362" w:rsidP="009F66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-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1 256</w:t>
            </w:r>
            <w:r w:rsidR="00AE4080"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7A5362" w:rsidRPr="00FB1FC5" w:rsidRDefault="007A5362" w:rsidP="009F66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- 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661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bottom"/>
          </w:tcPr>
          <w:p w:rsidR="007A5362" w:rsidRPr="00FB1FC5" w:rsidRDefault="007A5362" w:rsidP="009F66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-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2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 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550</w:t>
            </w:r>
            <w:r w:rsidRPr="00FB1FC5">
              <w:rPr>
                <w:rFonts w:ascii="Liberation Serif" w:hAnsi="Liberation Serif"/>
                <w:sz w:val="28"/>
                <w:szCs w:val="28"/>
              </w:rPr>
              <w:t>,</w:t>
            </w:r>
            <w:r w:rsidR="009F66D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025A3" w:rsidRPr="00FB1FC5" w:rsidTr="008D2646">
        <w:tc>
          <w:tcPr>
            <w:tcW w:w="568" w:type="dxa"/>
          </w:tcPr>
          <w:p w:rsidR="007025A3" w:rsidRPr="00FB1FC5" w:rsidRDefault="007025A3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7025A3" w:rsidRPr="00FB1FC5" w:rsidRDefault="007025A3" w:rsidP="0097473F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FB1FC5">
              <w:rPr>
                <w:rFonts w:ascii="Liberation Serif" w:hAnsi="Liberation Serif"/>
                <w:sz w:val="22"/>
                <w:szCs w:val="22"/>
              </w:rPr>
              <w:t xml:space="preserve">Муниципальный долг </w:t>
            </w:r>
            <w:r w:rsidR="0097473F" w:rsidRPr="00FB1FC5">
              <w:rPr>
                <w:rFonts w:ascii="Liberation Serif" w:hAnsi="Liberation Serif"/>
                <w:sz w:val="22"/>
                <w:szCs w:val="22"/>
              </w:rPr>
              <w:t>Гар</w:t>
            </w:r>
            <w:r w:rsidRPr="00FB1FC5">
              <w:rPr>
                <w:rFonts w:ascii="Liberation Serif" w:hAnsi="Liberation Serif"/>
                <w:sz w:val="22"/>
                <w:szCs w:val="22"/>
              </w:rPr>
              <w:t>инского городского округа на первое января</w:t>
            </w:r>
          </w:p>
        </w:tc>
        <w:tc>
          <w:tcPr>
            <w:tcW w:w="1275" w:type="dxa"/>
            <w:vAlign w:val="bottom"/>
          </w:tcPr>
          <w:p w:rsidR="007025A3" w:rsidRPr="00FB1FC5" w:rsidRDefault="00F94745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7025A3" w:rsidRPr="00FB1FC5" w:rsidRDefault="00F94745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7025A3" w:rsidRPr="00FB1FC5" w:rsidRDefault="00F94745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7025A3" w:rsidRPr="00FB1FC5" w:rsidRDefault="00F94745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7025A3" w:rsidRPr="00FB1FC5" w:rsidRDefault="00F94745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7025A3" w:rsidRPr="00FB1FC5" w:rsidRDefault="00F94745" w:rsidP="007025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1FC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</w:p>
    <w:p w:rsidR="007025A3" w:rsidRPr="00FB1FC5" w:rsidRDefault="007025A3" w:rsidP="007025A3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p w:rsidR="007025A3" w:rsidRPr="00FB1FC5" w:rsidRDefault="007025A3" w:rsidP="007025A3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  <w:sz w:val="22"/>
        </w:rPr>
      </w:pPr>
    </w:p>
    <w:p w:rsidR="007025A3" w:rsidRPr="007025A3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sectPr w:rsidR="007025A3" w:rsidRPr="007025A3" w:rsidSect="007025A3">
      <w:headerReference w:type="default" r:id="rId10"/>
      <w:footerReference w:type="default" r:id="rId11"/>
      <w:pgSz w:w="11906" w:h="16838"/>
      <w:pgMar w:top="567" w:right="567" w:bottom="567" w:left="1134" w:header="709" w:footer="17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B3" w:rsidRDefault="00C80CB3" w:rsidP="009F0E9F">
      <w:r>
        <w:separator/>
      </w:r>
    </w:p>
  </w:endnote>
  <w:endnote w:type="continuationSeparator" w:id="0">
    <w:p w:rsidR="00C80CB3" w:rsidRDefault="00C80CB3" w:rsidP="009F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A7" w:rsidRDefault="001949A7">
    <w:pPr>
      <w:pStyle w:val="aa"/>
      <w:jc w:val="right"/>
    </w:pPr>
  </w:p>
  <w:p w:rsidR="001949A7" w:rsidRDefault="001949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376281"/>
      <w:docPartObj>
        <w:docPartGallery w:val="Page Numbers (Bottom of Page)"/>
        <w:docPartUnique/>
      </w:docPartObj>
    </w:sdtPr>
    <w:sdtEndPr/>
    <w:sdtContent>
      <w:p w:rsidR="001949A7" w:rsidRDefault="001949A7">
        <w:pPr>
          <w:pStyle w:val="aa"/>
          <w:jc w:val="right"/>
        </w:pPr>
      </w:p>
      <w:p w:rsidR="001949A7" w:rsidRDefault="001949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9A7" w:rsidRDefault="001949A7">
    <w:pPr>
      <w:pStyle w:val="aa"/>
    </w:pPr>
  </w:p>
  <w:p w:rsidR="001949A7" w:rsidRDefault="001949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B3" w:rsidRDefault="00C80CB3" w:rsidP="009F0E9F">
      <w:r>
        <w:separator/>
      </w:r>
    </w:p>
  </w:footnote>
  <w:footnote w:type="continuationSeparator" w:id="0">
    <w:p w:rsidR="00C80CB3" w:rsidRDefault="00C80CB3" w:rsidP="009F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A7" w:rsidRDefault="00194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482"/>
    <w:multiLevelType w:val="hybridMultilevel"/>
    <w:tmpl w:val="93301C4A"/>
    <w:lvl w:ilvl="0" w:tplc="66E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32B5C"/>
    <w:multiLevelType w:val="hybridMultilevel"/>
    <w:tmpl w:val="C284E16E"/>
    <w:lvl w:ilvl="0" w:tplc="030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F2C83"/>
    <w:multiLevelType w:val="hybridMultilevel"/>
    <w:tmpl w:val="9072D78C"/>
    <w:lvl w:ilvl="0" w:tplc="5F3267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9A4446"/>
    <w:multiLevelType w:val="hybridMultilevel"/>
    <w:tmpl w:val="C5920DEA"/>
    <w:lvl w:ilvl="0" w:tplc="A7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2B91"/>
    <w:multiLevelType w:val="hybridMultilevel"/>
    <w:tmpl w:val="5DAABBE8"/>
    <w:lvl w:ilvl="0" w:tplc="E81A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108AF"/>
    <w:multiLevelType w:val="hybridMultilevel"/>
    <w:tmpl w:val="D2689524"/>
    <w:lvl w:ilvl="0" w:tplc="409C05E0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C1B2669"/>
    <w:multiLevelType w:val="hybridMultilevel"/>
    <w:tmpl w:val="88B88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0"/>
    <w:rsid w:val="000108D7"/>
    <w:rsid w:val="00011750"/>
    <w:rsid w:val="00013D12"/>
    <w:rsid w:val="0002349A"/>
    <w:rsid w:val="000267DA"/>
    <w:rsid w:val="000307EB"/>
    <w:rsid w:val="000402FD"/>
    <w:rsid w:val="00044639"/>
    <w:rsid w:val="00044F03"/>
    <w:rsid w:val="000457A5"/>
    <w:rsid w:val="000541B5"/>
    <w:rsid w:val="00056D7F"/>
    <w:rsid w:val="00060572"/>
    <w:rsid w:val="00061E5E"/>
    <w:rsid w:val="0006439E"/>
    <w:rsid w:val="00066B20"/>
    <w:rsid w:val="00073414"/>
    <w:rsid w:val="0007681B"/>
    <w:rsid w:val="000815CA"/>
    <w:rsid w:val="000A1596"/>
    <w:rsid w:val="000B1781"/>
    <w:rsid w:val="000B6394"/>
    <w:rsid w:val="000B6821"/>
    <w:rsid w:val="000C2D4A"/>
    <w:rsid w:val="000C3D65"/>
    <w:rsid w:val="000E052C"/>
    <w:rsid w:val="000E6A3D"/>
    <w:rsid w:val="000F3ADD"/>
    <w:rsid w:val="0010781C"/>
    <w:rsid w:val="001279C0"/>
    <w:rsid w:val="00133427"/>
    <w:rsid w:val="00143774"/>
    <w:rsid w:val="001466F0"/>
    <w:rsid w:val="001520BC"/>
    <w:rsid w:val="00154B56"/>
    <w:rsid w:val="00154C4B"/>
    <w:rsid w:val="0016058E"/>
    <w:rsid w:val="00161DE0"/>
    <w:rsid w:val="001638F0"/>
    <w:rsid w:val="00166C6F"/>
    <w:rsid w:val="00167C61"/>
    <w:rsid w:val="001834C7"/>
    <w:rsid w:val="00184422"/>
    <w:rsid w:val="001949A7"/>
    <w:rsid w:val="00194DC3"/>
    <w:rsid w:val="001A11F6"/>
    <w:rsid w:val="001A5F55"/>
    <w:rsid w:val="001B0D47"/>
    <w:rsid w:val="001B1CB6"/>
    <w:rsid w:val="001B2ADE"/>
    <w:rsid w:val="001B5561"/>
    <w:rsid w:val="001B5EA3"/>
    <w:rsid w:val="001E3176"/>
    <w:rsid w:val="001E45F0"/>
    <w:rsid w:val="001F2B45"/>
    <w:rsid w:val="0020107B"/>
    <w:rsid w:val="0021666B"/>
    <w:rsid w:val="0021721D"/>
    <w:rsid w:val="00217478"/>
    <w:rsid w:val="002233D0"/>
    <w:rsid w:val="00224D45"/>
    <w:rsid w:val="002263B8"/>
    <w:rsid w:val="00245FA9"/>
    <w:rsid w:val="00250117"/>
    <w:rsid w:val="00255B26"/>
    <w:rsid w:val="00255D65"/>
    <w:rsid w:val="00262020"/>
    <w:rsid w:val="002819C7"/>
    <w:rsid w:val="00287534"/>
    <w:rsid w:val="00296414"/>
    <w:rsid w:val="00296EA3"/>
    <w:rsid w:val="002A5D97"/>
    <w:rsid w:val="002A628F"/>
    <w:rsid w:val="002B6153"/>
    <w:rsid w:val="002C7938"/>
    <w:rsid w:val="002D0E06"/>
    <w:rsid w:val="002D4ED9"/>
    <w:rsid w:val="002D5ED0"/>
    <w:rsid w:val="002E3F69"/>
    <w:rsid w:val="002E530F"/>
    <w:rsid w:val="002E584E"/>
    <w:rsid w:val="002E6AE6"/>
    <w:rsid w:val="003102C6"/>
    <w:rsid w:val="0032175F"/>
    <w:rsid w:val="00327893"/>
    <w:rsid w:val="003324D2"/>
    <w:rsid w:val="00334FE5"/>
    <w:rsid w:val="00344FC0"/>
    <w:rsid w:val="003744F0"/>
    <w:rsid w:val="00397739"/>
    <w:rsid w:val="003A398D"/>
    <w:rsid w:val="003B0A85"/>
    <w:rsid w:val="003B15C6"/>
    <w:rsid w:val="003B4D79"/>
    <w:rsid w:val="003B72DF"/>
    <w:rsid w:val="003C449F"/>
    <w:rsid w:val="003C5E64"/>
    <w:rsid w:val="003C6EB2"/>
    <w:rsid w:val="003D153C"/>
    <w:rsid w:val="003D2E86"/>
    <w:rsid w:val="003E0FCD"/>
    <w:rsid w:val="003E17C5"/>
    <w:rsid w:val="003E57AB"/>
    <w:rsid w:val="003E617A"/>
    <w:rsid w:val="003E6EF9"/>
    <w:rsid w:val="003F64FD"/>
    <w:rsid w:val="00405CE6"/>
    <w:rsid w:val="00405FD0"/>
    <w:rsid w:val="00407166"/>
    <w:rsid w:val="00414DBE"/>
    <w:rsid w:val="00415B87"/>
    <w:rsid w:val="0043128E"/>
    <w:rsid w:val="00431885"/>
    <w:rsid w:val="00434CF3"/>
    <w:rsid w:val="00436CEB"/>
    <w:rsid w:val="00440E18"/>
    <w:rsid w:val="00442D99"/>
    <w:rsid w:val="00452EDF"/>
    <w:rsid w:val="00456A25"/>
    <w:rsid w:val="004639D8"/>
    <w:rsid w:val="00467F27"/>
    <w:rsid w:val="00474C88"/>
    <w:rsid w:val="0048000B"/>
    <w:rsid w:val="00483605"/>
    <w:rsid w:val="00493CC8"/>
    <w:rsid w:val="004B0560"/>
    <w:rsid w:val="004C33B6"/>
    <w:rsid w:val="004C3F33"/>
    <w:rsid w:val="004C45B1"/>
    <w:rsid w:val="004C4B20"/>
    <w:rsid w:val="004C778C"/>
    <w:rsid w:val="004E29B1"/>
    <w:rsid w:val="00507DBD"/>
    <w:rsid w:val="00531EED"/>
    <w:rsid w:val="00534503"/>
    <w:rsid w:val="0053501C"/>
    <w:rsid w:val="00536D21"/>
    <w:rsid w:val="00540605"/>
    <w:rsid w:val="00540A98"/>
    <w:rsid w:val="00540F1E"/>
    <w:rsid w:val="00561780"/>
    <w:rsid w:val="005717B7"/>
    <w:rsid w:val="0058161F"/>
    <w:rsid w:val="00581896"/>
    <w:rsid w:val="00583C71"/>
    <w:rsid w:val="00585732"/>
    <w:rsid w:val="00596A88"/>
    <w:rsid w:val="005B6AA1"/>
    <w:rsid w:val="005B70D8"/>
    <w:rsid w:val="005C0A50"/>
    <w:rsid w:val="005F610C"/>
    <w:rsid w:val="005F7063"/>
    <w:rsid w:val="00602041"/>
    <w:rsid w:val="0060234A"/>
    <w:rsid w:val="00614982"/>
    <w:rsid w:val="0064221D"/>
    <w:rsid w:val="0064382C"/>
    <w:rsid w:val="00644DA4"/>
    <w:rsid w:val="00647F6C"/>
    <w:rsid w:val="00651298"/>
    <w:rsid w:val="00682BF7"/>
    <w:rsid w:val="00685A26"/>
    <w:rsid w:val="00687A03"/>
    <w:rsid w:val="00692638"/>
    <w:rsid w:val="00695C71"/>
    <w:rsid w:val="006968AA"/>
    <w:rsid w:val="006A0FDA"/>
    <w:rsid w:val="006A72A2"/>
    <w:rsid w:val="006B1181"/>
    <w:rsid w:val="006B35FA"/>
    <w:rsid w:val="006B475F"/>
    <w:rsid w:val="006C02E4"/>
    <w:rsid w:val="006C304E"/>
    <w:rsid w:val="006C355F"/>
    <w:rsid w:val="006C6891"/>
    <w:rsid w:val="006D0C97"/>
    <w:rsid w:val="006E5ED4"/>
    <w:rsid w:val="007025A3"/>
    <w:rsid w:val="00702B4C"/>
    <w:rsid w:val="00723BD7"/>
    <w:rsid w:val="007253CA"/>
    <w:rsid w:val="00736D2C"/>
    <w:rsid w:val="007401DA"/>
    <w:rsid w:val="00744BAD"/>
    <w:rsid w:val="00752A99"/>
    <w:rsid w:val="007548F5"/>
    <w:rsid w:val="00762126"/>
    <w:rsid w:val="00765D9C"/>
    <w:rsid w:val="00766B14"/>
    <w:rsid w:val="0077227E"/>
    <w:rsid w:val="0077538E"/>
    <w:rsid w:val="007905CF"/>
    <w:rsid w:val="00791893"/>
    <w:rsid w:val="00795642"/>
    <w:rsid w:val="007965AE"/>
    <w:rsid w:val="007A0FA7"/>
    <w:rsid w:val="007A20A3"/>
    <w:rsid w:val="007A32D0"/>
    <w:rsid w:val="007A5362"/>
    <w:rsid w:val="007C0ACE"/>
    <w:rsid w:val="007C3F20"/>
    <w:rsid w:val="007D05FB"/>
    <w:rsid w:val="007E4AB2"/>
    <w:rsid w:val="007E5550"/>
    <w:rsid w:val="007E733C"/>
    <w:rsid w:val="007F7A41"/>
    <w:rsid w:val="00800346"/>
    <w:rsid w:val="00806224"/>
    <w:rsid w:val="008126C5"/>
    <w:rsid w:val="00812961"/>
    <w:rsid w:val="00813787"/>
    <w:rsid w:val="008168AE"/>
    <w:rsid w:val="00823C72"/>
    <w:rsid w:val="00831A5B"/>
    <w:rsid w:val="00833D7D"/>
    <w:rsid w:val="00843804"/>
    <w:rsid w:val="00845CD7"/>
    <w:rsid w:val="0084788B"/>
    <w:rsid w:val="008626C2"/>
    <w:rsid w:val="0088004C"/>
    <w:rsid w:val="00883D8A"/>
    <w:rsid w:val="008867E2"/>
    <w:rsid w:val="0088738F"/>
    <w:rsid w:val="008925FB"/>
    <w:rsid w:val="008B37DF"/>
    <w:rsid w:val="008C67C3"/>
    <w:rsid w:val="008C6A25"/>
    <w:rsid w:val="008D3493"/>
    <w:rsid w:val="008E6259"/>
    <w:rsid w:val="008F0832"/>
    <w:rsid w:val="008F10AA"/>
    <w:rsid w:val="009011FB"/>
    <w:rsid w:val="00901DE7"/>
    <w:rsid w:val="00910A33"/>
    <w:rsid w:val="009207B7"/>
    <w:rsid w:val="0095644C"/>
    <w:rsid w:val="009639AA"/>
    <w:rsid w:val="00965028"/>
    <w:rsid w:val="00971FA6"/>
    <w:rsid w:val="0097473F"/>
    <w:rsid w:val="00975E10"/>
    <w:rsid w:val="00980B43"/>
    <w:rsid w:val="009824E2"/>
    <w:rsid w:val="00995073"/>
    <w:rsid w:val="009B0812"/>
    <w:rsid w:val="009C1010"/>
    <w:rsid w:val="009D7D7C"/>
    <w:rsid w:val="009F0E9F"/>
    <w:rsid w:val="009F1BE0"/>
    <w:rsid w:val="009F66D1"/>
    <w:rsid w:val="00A106B0"/>
    <w:rsid w:val="00A169F6"/>
    <w:rsid w:val="00A2604F"/>
    <w:rsid w:val="00A31735"/>
    <w:rsid w:val="00A43035"/>
    <w:rsid w:val="00A44E06"/>
    <w:rsid w:val="00A470C3"/>
    <w:rsid w:val="00A47B94"/>
    <w:rsid w:val="00A53A83"/>
    <w:rsid w:val="00A74662"/>
    <w:rsid w:val="00A81F90"/>
    <w:rsid w:val="00A93261"/>
    <w:rsid w:val="00AB2CB5"/>
    <w:rsid w:val="00AB51D2"/>
    <w:rsid w:val="00AB72DC"/>
    <w:rsid w:val="00AC7C07"/>
    <w:rsid w:val="00AD4479"/>
    <w:rsid w:val="00AD7E49"/>
    <w:rsid w:val="00AE2DBC"/>
    <w:rsid w:val="00AE2F1C"/>
    <w:rsid w:val="00AE4080"/>
    <w:rsid w:val="00B011AC"/>
    <w:rsid w:val="00B05203"/>
    <w:rsid w:val="00B062E2"/>
    <w:rsid w:val="00B06A91"/>
    <w:rsid w:val="00B10245"/>
    <w:rsid w:val="00B1423A"/>
    <w:rsid w:val="00B17D1D"/>
    <w:rsid w:val="00B30DB6"/>
    <w:rsid w:val="00B364BB"/>
    <w:rsid w:val="00B379E6"/>
    <w:rsid w:val="00B43A64"/>
    <w:rsid w:val="00B678E3"/>
    <w:rsid w:val="00B74C66"/>
    <w:rsid w:val="00B76AF8"/>
    <w:rsid w:val="00B83A65"/>
    <w:rsid w:val="00B9020E"/>
    <w:rsid w:val="00BA33FC"/>
    <w:rsid w:val="00BB0ED5"/>
    <w:rsid w:val="00BB3DAF"/>
    <w:rsid w:val="00BC4948"/>
    <w:rsid w:val="00BE1BFB"/>
    <w:rsid w:val="00BF0CD5"/>
    <w:rsid w:val="00BF0D89"/>
    <w:rsid w:val="00C013FA"/>
    <w:rsid w:val="00C06C1D"/>
    <w:rsid w:val="00C101B6"/>
    <w:rsid w:val="00C13AE0"/>
    <w:rsid w:val="00C22373"/>
    <w:rsid w:val="00C265AD"/>
    <w:rsid w:val="00C45A0D"/>
    <w:rsid w:val="00C503A4"/>
    <w:rsid w:val="00C537E7"/>
    <w:rsid w:val="00C5526E"/>
    <w:rsid w:val="00C71C20"/>
    <w:rsid w:val="00C73F37"/>
    <w:rsid w:val="00C76963"/>
    <w:rsid w:val="00C77628"/>
    <w:rsid w:val="00C801B1"/>
    <w:rsid w:val="00C80CB3"/>
    <w:rsid w:val="00C81BEF"/>
    <w:rsid w:val="00C84D2C"/>
    <w:rsid w:val="00C868FB"/>
    <w:rsid w:val="00C86EBA"/>
    <w:rsid w:val="00CA1D96"/>
    <w:rsid w:val="00CA29B6"/>
    <w:rsid w:val="00CA66F5"/>
    <w:rsid w:val="00CB2DCB"/>
    <w:rsid w:val="00CB68B9"/>
    <w:rsid w:val="00CC5287"/>
    <w:rsid w:val="00CC73DE"/>
    <w:rsid w:val="00CD2320"/>
    <w:rsid w:val="00CD4D30"/>
    <w:rsid w:val="00CD4FCE"/>
    <w:rsid w:val="00CD5E37"/>
    <w:rsid w:val="00CD6D56"/>
    <w:rsid w:val="00CE6D48"/>
    <w:rsid w:val="00CE7730"/>
    <w:rsid w:val="00D1400B"/>
    <w:rsid w:val="00D14EAB"/>
    <w:rsid w:val="00D2278F"/>
    <w:rsid w:val="00D242EA"/>
    <w:rsid w:val="00D3228E"/>
    <w:rsid w:val="00D3300C"/>
    <w:rsid w:val="00D37B89"/>
    <w:rsid w:val="00D479CF"/>
    <w:rsid w:val="00D50428"/>
    <w:rsid w:val="00D62DD1"/>
    <w:rsid w:val="00D66E9D"/>
    <w:rsid w:val="00D74D94"/>
    <w:rsid w:val="00D77772"/>
    <w:rsid w:val="00D81751"/>
    <w:rsid w:val="00D84131"/>
    <w:rsid w:val="00DA042F"/>
    <w:rsid w:val="00DA1D46"/>
    <w:rsid w:val="00DA6E2C"/>
    <w:rsid w:val="00DB5DFC"/>
    <w:rsid w:val="00DD65E7"/>
    <w:rsid w:val="00DE5BC5"/>
    <w:rsid w:val="00DF08BD"/>
    <w:rsid w:val="00DF2A91"/>
    <w:rsid w:val="00DF5295"/>
    <w:rsid w:val="00E10320"/>
    <w:rsid w:val="00E11103"/>
    <w:rsid w:val="00E20131"/>
    <w:rsid w:val="00E25FF5"/>
    <w:rsid w:val="00E31E28"/>
    <w:rsid w:val="00E33623"/>
    <w:rsid w:val="00E361A5"/>
    <w:rsid w:val="00E40D7A"/>
    <w:rsid w:val="00E4619F"/>
    <w:rsid w:val="00E719A4"/>
    <w:rsid w:val="00E76447"/>
    <w:rsid w:val="00E81F8F"/>
    <w:rsid w:val="00E9125C"/>
    <w:rsid w:val="00EA39E5"/>
    <w:rsid w:val="00EA46A6"/>
    <w:rsid w:val="00EB5D30"/>
    <w:rsid w:val="00EC6AD6"/>
    <w:rsid w:val="00ED2B0E"/>
    <w:rsid w:val="00ED3658"/>
    <w:rsid w:val="00ED3F77"/>
    <w:rsid w:val="00EE4CFF"/>
    <w:rsid w:val="00F0018C"/>
    <w:rsid w:val="00F0447B"/>
    <w:rsid w:val="00F06FB8"/>
    <w:rsid w:val="00F10E45"/>
    <w:rsid w:val="00F11976"/>
    <w:rsid w:val="00F12E0D"/>
    <w:rsid w:val="00F278F4"/>
    <w:rsid w:val="00F36801"/>
    <w:rsid w:val="00F7597F"/>
    <w:rsid w:val="00F81689"/>
    <w:rsid w:val="00F912E5"/>
    <w:rsid w:val="00F94745"/>
    <w:rsid w:val="00F96AC7"/>
    <w:rsid w:val="00FA040F"/>
    <w:rsid w:val="00FB13BE"/>
    <w:rsid w:val="00FB1FC5"/>
    <w:rsid w:val="00FB5D36"/>
    <w:rsid w:val="00FE106E"/>
    <w:rsid w:val="00FE56B2"/>
    <w:rsid w:val="00FE57DD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F0CAE-8011-46DC-9874-C81170B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C4948"/>
  </w:style>
  <w:style w:type="character" w:customStyle="1" w:styleId="ae">
    <w:name w:val="Текст сноски Знак"/>
    <w:basedOn w:val="a0"/>
    <w:link w:val="ad"/>
    <w:uiPriority w:val="99"/>
    <w:semiHidden/>
    <w:rsid w:val="00BC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EDA6-DABB-4425-A308-37C222D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2022-02-10T07:27:00Z</cp:lastPrinted>
  <dcterms:created xsi:type="dcterms:W3CDTF">2018-06-20T09:11:00Z</dcterms:created>
  <dcterms:modified xsi:type="dcterms:W3CDTF">2022-02-10T07:29:00Z</dcterms:modified>
</cp:coreProperties>
</file>