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9B" w:rsidRDefault="00133B7B" w:rsidP="00133B7B">
      <w:pPr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33B7B">
        <w:rPr>
          <w:rFonts w:ascii="Times New Roman" w:hAnsi="Times New Roman" w:cs="Times New Roman"/>
          <w:color w:val="7030A0"/>
          <w:sz w:val="40"/>
          <w:szCs w:val="40"/>
        </w:rPr>
        <w:t>Как правильно выбрать сладкие новогодние подарки</w:t>
      </w:r>
      <w:r w:rsidR="001B667E">
        <w:rPr>
          <w:rFonts w:ascii="Times New Roman" w:hAnsi="Times New Roman" w:cs="Times New Roman"/>
          <w:color w:val="7030A0"/>
          <w:sz w:val="40"/>
          <w:szCs w:val="40"/>
        </w:rPr>
        <w:t xml:space="preserve"> для детей</w:t>
      </w:r>
      <w:r w:rsidRPr="00133B7B">
        <w:rPr>
          <w:rFonts w:ascii="Times New Roman" w:hAnsi="Times New Roman" w:cs="Times New Roman"/>
          <w:color w:val="7030A0"/>
          <w:sz w:val="40"/>
          <w:szCs w:val="40"/>
        </w:rPr>
        <w:t>!</w:t>
      </w:r>
    </w:p>
    <w:p w:rsidR="005604E9" w:rsidRDefault="005604E9" w:rsidP="00133B7B">
      <w:pPr>
        <w:pStyle w:val="a3"/>
        <w:spacing w:after="150" w:afterAutospacing="0"/>
        <w:jc w:val="both"/>
        <w:rPr>
          <w:color w:val="242424"/>
        </w:rPr>
      </w:pPr>
      <w:r>
        <w:rPr>
          <w:noProof/>
        </w:rPr>
        <w:drawing>
          <wp:inline distT="0" distB="0" distL="0" distR="0" wp14:anchorId="48F78FBB" wp14:editId="0AC9F828">
            <wp:extent cx="5705475" cy="3211122"/>
            <wp:effectExtent l="0" t="0" r="0" b="8890"/>
            <wp:docPr id="1" name="Рисунок 1" descr="https://avatars.mds.yandex.net/get-ynews/3293387/ed5d420d6a48ad6cedec1d5622fcc72b/796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ynews/3293387/ed5d420d6a48ad6cedec1d5622fcc72b/796x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19" cy="32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В преддверии Нового года все ждут подарков, особенно дети. 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Сладкие новогодние подарки рекомендуется приобретать в местах организованной торговли (магазины, супермаркеты, официальные рынки).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При покупке обратите внимание на упаковку – она не должна быть нарушена, в маркировке должны содержаться следующие сведения: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1) наименование;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2) состав;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3) количество;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4) дата изготовления;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5) срок годности;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6) условия хранения пищевой продукции, в том числе и после вскрытия упаковки;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 xml:space="preserve"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</w:t>
      </w:r>
      <w:r w:rsidRPr="005604E9">
        <w:rPr>
          <w:color w:val="242424"/>
          <w:sz w:val="22"/>
        </w:rPr>
        <w:lastRenderedPageBreak/>
        <w:t>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9) показатели пищевой ценности;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10) сведения о наличии в пищевой продукции компонентов, полученных с применением генно-модифицированных организмов.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11) единый знак обращения продукции на рынке государств - членов Таможенного союза.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 w:rsidRPr="005604E9">
        <w:rPr>
          <w:color w:val="242424"/>
          <w:sz w:val="22"/>
        </w:rPr>
        <w:t>трансжиров</w:t>
      </w:r>
      <w:proofErr w:type="spellEnd"/>
      <w:r w:rsidRPr="005604E9">
        <w:rPr>
          <w:color w:val="242424"/>
          <w:sz w:val="22"/>
        </w:rPr>
        <w:t>).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0,5 % этанола.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 w:rsidRPr="005604E9">
        <w:rPr>
          <w:color w:val="242424"/>
          <w:sz w:val="22"/>
        </w:rPr>
        <w:t>ароматизаторы</w:t>
      </w:r>
      <w:proofErr w:type="spellEnd"/>
      <w:r w:rsidRPr="005604E9">
        <w:rPr>
          <w:color w:val="242424"/>
          <w:sz w:val="22"/>
        </w:rPr>
        <w:t xml:space="preserve"> идентичные натуральным, гидрогенизированные масла и жиры, а также натуральный кофе. Допускается содержание натуральных красителей и </w:t>
      </w:r>
      <w:proofErr w:type="spellStart"/>
      <w:r w:rsidRPr="005604E9">
        <w:rPr>
          <w:color w:val="242424"/>
          <w:sz w:val="22"/>
        </w:rPr>
        <w:t>ароматизаторов</w:t>
      </w:r>
      <w:proofErr w:type="spellEnd"/>
      <w:r w:rsidRPr="005604E9">
        <w:rPr>
          <w:color w:val="242424"/>
          <w:sz w:val="22"/>
        </w:rPr>
        <w:t>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Внутри подарка вместе с кондитерскими изделиями может находится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p w:rsidR="00133B7B" w:rsidRPr="005604E9" w:rsidRDefault="00133B7B" w:rsidP="00133B7B">
      <w:pPr>
        <w:pStyle w:val="a3"/>
        <w:spacing w:after="150" w:afterAutospacing="0"/>
        <w:jc w:val="both"/>
        <w:rPr>
          <w:color w:val="242424"/>
          <w:sz w:val="22"/>
        </w:rPr>
      </w:pPr>
      <w:r w:rsidRPr="005604E9">
        <w:rPr>
          <w:color w:val="242424"/>
          <w:sz w:val="22"/>
        </w:rPr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E02F68" w:rsidRDefault="00E02F68" w:rsidP="001D272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1D272B" w:rsidRPr="001D272B" w:rsidRDefault="001D272B" w:rsidP="001D272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D272B">
        <w:rPr>
          <w:rFonts w:ascii="Times New Roman" w:eastAsia="Times New Roman" w:hAnsi="Times New Roman" w:cs="Times New Roman"/>
          <w:szCs w:val="20"/>
          <w:lang w:eastAsia="ru-RU"/>
        </w:rPr>
        <w:t>Специалист-эксперт</w:t>
      </w:r>
    </w:p>
    <w:p w:rsidR="001D272B" w:rsidRPr="001D272B" w:rsidRDefault="001D272B" w:rsidP="001D272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1D272B">
        <w:rPr>
          <w:rFonts w:ascii="Times New Roman" w:eastAsia="Times New Roman" w:hAnsi="Times New Roman" w:cs="Times New Roman"/>
          <w:szCs w:val="20"/>
          <w:lang w:eastAsia="ru-RU"/>
        </w:rPr>
        <w:t>Серовского</w:t>
      </w:r>
      <w:proofErr w:type="spellEnd"/>
      <w:r w:rsidRPr="001D272B">
        <w:rPr>
          <w:rFonts w:ascii="Times New Roman" w:eastAsia="Times New Roman" w:hAnsi="Times New Roman" w:cs="Times New Roman"/>
          <w:szCs w:val="20"/>
          <w:lang w:eastAsia="ru-RU"/>
        </w:rPr>
        <w:t xml:space="preserve"> отдела Управления </w:t>
      </w:r>
    </w:p>
    <w:p w:rsidR="001D272B" w:rsidRPr="001D272B" w:rsidRDefault="001D272B" w:rsidP="001D272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D272B">
        <w:rPr>
          <w:rFonts w:ascii="Times New Roman" w:eastAsia="Times New Roman" w:hAnsi="Times New Roman" w:cs="Times New Roman"/>
          <w:szCs w:val="20"/>
          <w:lang w:eastAsia="ru-RU"/>
        </w:rPr>
        <w:t xml:space="preserve">Роспотребнадзора по </w:t>
      </w:r>
      <w:proofErr w:type="gramStart"/>
      <w:r w:rsidRPr="001D272B">
        <w:rPr>
          <w:rFonts w:ascii="Times New Roman" w:eastAsia="Times New Roman" w:hAnsi="Times New Roman" w:cs="Times New Roman"/>
          <w:szCs w:val="20"/>
          <w:lang w:eastAsia="ru-RU"/>
        </w:rPr>
        <w:t>Свердловской  области</w:t>
      </w:r>
      <w:proofErr w:type="gramEnd"/>
    </w:p>
    <w:p w:rsidR="001D272B" w:rsidRPr="001D272B" w:rsidRDefault="001D272B" w:rsidP="001D272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D272B">
        <w:rPr>
          <w:rFonts w:ascii="Times New Roman" w:eastAsia="Times New Roman" w:hAnsi="Times New Roman" w:cs="Times New Roman"/>
          <w:szCs w:val="20"/>
          <w:lang w:eastAsia="ru-RU"/>
        </w:rPr>
        <w:t xml:space="preserve">Лопух </w:t>
      </w:r>
      <w:r w:rsidR="00E02F68">
        <w:rPr>
          <w:rFonts w:ascii="Times New Roman" w:eastAsia="Times New Roman" w:hAnsi="Times New Roman" w:cs="Times New Roman"/>
          <w:szCs w:val="20"/>
          <w:lang w:eastAsia="ru-RU"/>
        </w:rPr>
        <w:t>Елена Александровна</w:t>
      </w:r>
    </w:p>
    <w:p w:rsidR="00133B7B" w:rsidRPr="00E02F68" w:rsidRDefault="00133B7B" w:rsidP="00133B7B">
      <w:pPr>
        <w:jc w:val="both"/>
        <w:rPr>
          <w:rFonts w:ascii="Times New Roman" w:hAnsi="Times New Roman" w:cs="Times New Roman"/>
          <w:color w:val="7030A0"/>
          <w:sz w:val="28"/>
          <w:szCs w:val="24"/>
        </w:rPr>
      </w:pPr>
    </w:p>
    <w:sectPr w:rsidR="00133B7B" w:rsidRPr="00E0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F"/>
    <w:rsid w:val="00133B7B"/>
    <w:rsid w:val="001B667E"/>
    <w:rsid w:val="001D272B"/>
    <w:rsid w:val="0040279B"/>
    <w:rsid w:val="005604E9"/>
    <w:rsid w:val="007901FF"/>
    <w:rsid w:val="00B51D59"/>
    <w:rsid w:val="00E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A63D2-A688-4E73-B13E-3D590180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40CF-8D8D-4D94-8762-FF63D41D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Lopukh_EA</dc:creator>
  <cp:keywords/>
  <dc:description/>
  <cp:lastModifiedBy>Lopukh_EA</cp:lastModifiedBy>
  <cp:revision>5</cp:revision>
  <dcterms:created xsi:type="dcterms:W3CDTF">2021-12-08T09:12:00Z</dcterms:created>
  <dcterms:modified xsi:type="dcterms:W3CDTF">2021-12-08T10:15:00Z</dcterms:modified>
</cp:coreProperties>
</file>