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7A" w:rsidRPr="00185F3A" w:rsidRDefault="0016417A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16417A" w:rsidRPr="00FD71D8" w:rsidRDefault="0016417A" w:rsidP="00172B0A">
      <w:pPr>
        <w:pStyle w:val="ConsPlusNormal"/>
        <w:jc w:val="center"/>
        <w:rPr>
          <w:rFonts w:ascii="Liberation Serif" w:hAnsi="Liberation Serif" w:cs="Times New Roman"/>
          <w:sz w:val="32"/>
          <w:szCs w:val="32"/>
        </w:rPr>
      </w:pPr>
      <w:bookmarkStart w:id="0" w:name="P2219"/>
      <w:bookmarkEnd w:id="0"/>
      <w:r w:rsidRPr="00FD71D8">
        <w:rPr>
          <w:rFonts w:ascii="Liberation Serif" w:hAnsi="Liberation Serif" w:cs="Times New Roman"/>
          <w:sz w:val="32"/>
          <w:szCs w:val="32"/>
        </w:rPr>
        <w:t>ОТЧЕТ</w:t>
      </w:r>
    </w:p>
    <w:p w:rsidR="0016417A" w:rsidRPr="00FD71D8" w:rsidRDefault="00172B0A" w:rsidP="0016417A">
      <w:pPr>
        <w:pStyle w:val="ConsPlusNormal"/>
        <w:jc w:val="center"/>
        <w:rPr>
          <w:rFonts w:ascii="Liberation Serif" w:hAnsi="Liberation Serif" w:cs="Times New Roman"/>
          <w:sz w:val="32"/>
          <w:szCs w:val="32"/>
        </w:rPr>
      </w:pPr>
      <w:bookmarkStart w:id="1" w:name="P2225"/>
      <w:bookmarkEnd w:id="1"/>
      <w:r w:rsidRPr="00FD71D8">
        <w:rPr>
          <w:rFonts w:ascii="Liberation Serif" w:hAnsi="Liberation Serif" w:cs="Times New Roman"/>
          <w:sz w:val="32"/>
          <w:szCs w:val="32"/>
        </w:rPr>
        <w:t xml:space="preserve">О </w:t>
      </w:r>
      <w:r w:rsidR="0016417A" w:rsidRPr="00FD71D8">
        <w:rPr>
          <w:rFonts w:ascii="Liberation Serif" w:hAnsi="Liberation Serif" w:cs="Times New Roman"/>
          <w:sz w:val="32"/>
          <w:szCs w:val="32"/>
        </w:rPr>
        <w:t>ДОСТИЖЕН</w:t>
      </w:r>
      <w:r w:rsidRPr="00FD71D8">
        <w:rPr>
          <w:rFonts w:ascii="Liberation Serif" w:hAnsi="Liberation Serif" w:cs="Times New Roman"/>
          <w:sz w:val="32"/>
          <w:szCs w:val="32"/>
        </w:rPr>
        <w:t>ИИ</w:t>
      </w:r>
      <w:r w:rsidR="0016417A" w:rsidRPr="00FD71D8">
        <w:rPr>
          <w:rFonts w:ascii="Liberation Serif" w:hAnsi="Liberation Serif" w:cs="Times New Roman"/>
          <w:sz w:val="32"/>
          <w:szCs w:val="32"/>
        </w:rPr>
        <w:t xml:space="preserve"> ЦЕЛЕВЫХ ПОКАЗАТЕЛЕЙ МУНИЦИПАЛЬН</w:t>
      </w:r>
      <w:r w:rsidRPr="00FD71D8">
        <w:rPr>
          <w:rFonts w:ascii="Liberation Serif" w:hAnsi="Liberation Serif" w:cs="Times New Roman"/>
          <w:sz w:val="32"/>
          <w:szCs w:val="32"/>
        </w:rPr>
        <w:t>ЫХ ПРОГРАММ</w:t>
      </w:r>
    </w:p>
    <w:p w:rsidR="00172B0A" w:rsidRPr="00FD71D8" w:rsidRDefault="0016417A" w:rsidP="00FD71D8">
      <w:pPr>
        <w:pStyle w:val="ConsPlusNormal"/>
        <w:jc w:val="center"/>
        <w:rPr>
          <w:rFonts w:ascii="Liberation Serif" w:hAnsi="Liberation Serif" w:cs="Times New Roman"/>
          <w:sz w:val="32"/>
          <w:szCs w:val="32"/>
        </w:rPr>
      </w:pPr>
      <w:r w:rsidRPr="00FD71D8">
        <w:rPr>
          <w:rFonts w:ascii="Liberation Serif" w:hAnsi="Liberation Serif" w:cs="Times New Roman"/>
          <w:sz w:val="32"/>
          <w:szCs w:val="32"/>
        </w:rPr>
        <w:t xml:space="preserve">ЗА </w:t>
      </w:r>
      <w:r w:rsidRPr="00FD71D8">
        <w:rPr>
          <w:rFonts w:ascii="Liberation Serif" w:hAnsi="Liberation Serif" w:cs="Times New Roman"/>
          <w:sz w:val="32"/>
          <w:szCs w:val="32"/>
          <w:u w:val="single"/>
        </w:rPr>
        <w:t>202</w:t>
      </w:r>
      <w:r w:rsidR="001106CC">
        <w:rPr>
          <w:rFonts w:ascii="Liberation Serif" w:hAnsi="Liberation Serif" w:cs="Times New Roman"/>
          <w:sz w:val="32"/>
          <w:szCs w:val="32"/>
          <w:u w:val="single"/>
        </w:rPr>
        <w:t>3</w:t>
      </w:r>
      <w:r w:rsidRPr="00FD71D8">
        <w:rPr>
          <w:rFonts w:ascii="Liberation Serif" w:hAnsi="Liberation Serif" w:cs="Times New Roman"/>
          <w:sz w:val="32"/>
          <w:szCs w:val="32"/>
        </w:rPr>
        <w:t xml:space="preserve"> год</w:t>
      </w:r>
      <w:r w:rsidR="00FD71D8">
        <w:rPr>
          <w:rFonts w:ascii="Liberation Serif" w:hAnsi="Liberation Serif" w:cs="Times New Roman"/>
          <w:sz w:val="32"/>
          <w:szCs w:val="32"/>
        </w:rPr>
        <w:t xml:space="preserve"> (ОТЧЕТНЫЙ ПЕРИОД)</w:t>
      </w:r>
    </w:p>
    <w:p w:rsidR="00172B0A" w:rsidRDefault="00172B0A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172B0A" w:rsidRPr="00B807DE" w:rsidRDefault="005A0142" w:rsidP="00B807DE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Pr="005A0142">
        <w:rPr>
          <w:rFonts w:ascii="Liberation Serif" w:hAnsi="Liberation Serif"/>
          <w:b/>
          <w:sz w:val="28"/>
          <w:szCs w:val="28"/>
        </w:rPr>
        <w:t xml:space="preserve">. "Развитие </w:t>
      </w:r>
      <w:r>
        <w:rPr>
          <w:rFonts w:ascii="Liberation Serif" w:hAnsi="Liberation Serif"/>
          <w:b/>
          <w:sz w:val="28"/>
          <w:szCs w:val="28"/>
        </w:rPr>
        <w:t>муниципальной службы</w:t>
      </w:r>
      <w:r w:rsidRPr="005A0142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в </w:t>
      </w:r>
      <w:r w:rsidRPr="005A0142">
        <w:rPr>
          <w:rFonts w:ascii="Liberation Serif" w:hAnsi="Liberation Serif"/>
          <w:b/>
          <w:sz w:val="28"/>
          <w:szCs w:val="28"/>
        </w:rPr>
        <w:t>Гаринско</w:t>
      </w:r>
      <w:r>
        <w:rPr>
          <w:rFonts w:ascii="Liberation Serif" w:hAnsi="Liberation Serif"/>
          <w:b/>
          <w:sz w:val="28"/>
          <w:szCs w:val="28"/>
        </w:rPr>
        <w:t>м</w:t>
      </w:r>
      <w:r w:rsidRPr="005A0142">
        <w:rPr>
          <w:rFonts w:ascii="Liberation Serif" w:hAnsi="Liberation Serif"/>
          <w:b/>
          <w:sz w:val="28"/>
          <w:szCs w:val="28"/>
        </w:rPr>
        <w:t xml:space="preserve"> городско</w:t>
      </w:r>
      <w:r>
        <w:rPr>
          <w:rFonts w:ascii="Liberation Serif" w:hAnsi="Liberation Serif"/>
          <w:b/>
          <w:sz w:val="28"/>
          <w:szCs w:val="28"/>
        </w:rPr>
        <w:t>м</w:t>
      </w:r>
      <w:r w:rsidRPr="005A0142">
        <w:rPr>
          <w:rFonts w:ascii="Liberation Serif" w:hAnsi="Liberation Serif"/>
          <w:b/>
          <w:sz w:val="28"/>
          <w:szCs w:val="28"/>
        </w:rPr>
        <w:t xml:space="preserve"> округ</w:t>
      </w:r>
      <w:r>
        <w:rPr>
          <w:rFonts w:ascii="Liberation Serif" w:hAnsi="Liberation Serif"/>
          <w:b/>
          <w:sz w:val="28"/>
          <w:szCs w:val="28"/>
        </w:rPr>
        <w:t>е на 2019 – 202</w:t>
      </w:r>
      <w:r w:rsidR="00A04B89"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b/>
          <w:sz w:val="28"/>
          <w:szCs w:val="28"/>
        </w:rPr>
        <w:t xml:space="preserve"> годы</w:t>
      </w:r>
      <w:r w:rsidR="00B807DE">
        <w:rPr>
          <w:rFonts w:ascii="Liberation Serif" w:hAnsi="Liberation Serif"/>
          <w:b/>
          <w:sz w:val="28"/>
          <w:szCs w:val="28"/>
        </w:rPr>
        <w:t>»</w:t>
      </w:r>
    </w:p>
    <w:p w:rsidR="00B807DE" w:rsidRPr="00B807DE" w:rsidRDefault="00B807DE" w:rsidP="00B807DE">
      <w:pPr>
        <w:pStyle w:val="ConsPlusNormal"/>
        <w:rPr>
          <w:rFonts w:ascii="Liberation Serif" w:hAnsi="Liberation Serif"/>
          <w:sz w:val="20"/>
        </w:rPr>
      </w:pPr>
    </w:p>
    <w:tbl>
      <w:tblPr>
        <w:tblW w:w="14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71"/>
        <w:gridCol w:w="1531"/>
        <w:gridCol w:w="1191"/>
        <w:gridCol w:w="1531"/>
        <w:gridCol w:w="1077"/>
        <w:gridCol w:w="1361"/>
        <w:gridCol w:w="1474"/>
        <w:gridCol w:w="2325"/>
        <w:gridCol w:w="9"/>
      </w:tblGrid>
      <w:tr w:rsidR="00B807DE" w:rsidRPr="00B807DE" w:rsidTr="00B807DE">
        <w:trPr>
          <w:gridAfter w:val="1"/>
          <w:wAfter w:w="9" w:type="dxa"/>
        </w:trPr>
        <w:tc>
          <w:tcPr>
            <w:tcW w:w="624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N строки</w:t>
            </w:r>
          </w:p>
        </w:tc>
        <w:tc>
          <w:tcPr>
            <w:tcW w:w="3771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799" w:type="dxa"/>
            <w:gridSpan w:val="3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Style w:val="a8"/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Процент выполнения</w:t>
            </w:r>
          </w:p>
        </w:tc>
        <w:tc>
          <w:tcPr>
            <w:tcW w:w="2325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Причины отклонений от планового значения</w:t>
            </w:r>
          </w:p>
        </w:tc>
      </w:tr>
      <w:tr w:rsidR="00B807DE" w:rsidRPr="00B807DE" w:rsidTr="00B807DE">
        <w:trPr>
          <w:gridAfter w:val="1"/>
          <w:wAfter w:w="9" w:type="dxa"/>
          <w:trHeight w:val="458"/>
        </w:trPr>
        <w:tc>
          <w:tcPr>
            <w:tcW w:w="624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5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от годового значения</w:t>
            </w:r>
          </w:p>
        </w:tc>
        <w:tc>
          <w:tcPr>
            <w:tcW w:w="147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от значения отчетного периода</w:t>
            </w:r>
          </w:p>
        </w:tc>
        <w:tc>
          <w:tcPr>
            <w:tcW w:w="2325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7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7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325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807DE" w:rsidRPr="00B807DE" w:rsidTr="00B807DE"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0" w:type="dxa"/>
            <w:gridSpan w:val="9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Задача 1: создание условий для повышения профессионализма муниципальных служащих, улучшения деятельности органов местного самоуправления на территории Гаринского городского округа</w:t>
            </w: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7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Целевой показатель 1. Доля муниципальных правовых актов, принятие которых предусмотрено законодательством о муниципальной службе, принятых в Гаринском городском округе, от общего количества муниципальных правовых актов, принятие которых предусмотрено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25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 xml:space="preserve">Целевой показатель 2. Доля муниципальных служащих, прошедших обучение по программам дополнительного профессионального образования, от общего количества муниципальных служащих Гаринского городского округа 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B807DE" w:rsidRPr="008E63D9" w:rsidRDefault="0023147A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31" w:type="dxa"/>
          </w:tcPr>
          <w:p w:rsidR="00B807DE" w:rsidRPr="008E63D9" w:rsidRDefault="00D66D58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77" w:type="dxa"/>
          </w:tcPr>
          <w:p w:rsidR="00B807DE" w:rsidRPr="008E63D9" w:rsidRDefault="00D66D58" w:rsidP="0013751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751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61" w:type="dxa"/>
          </w:tcPr>
          <w:p w:rsidR="00B807DE" w:rsidRPr="008E63D9" w:rsidRDefault="00D66D58" w:rsidP="00620E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20E2A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474" w:type="dxa"/>
          </w:tcPr>
          <w:p w:rsidR="00B807DE" w:rsidRPr="008E63D9" w:rsidRDefault="00620E2A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2325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Целевой показатель 3. Доля муниципальных служащих, прошедших аттестацию, от общего количества муниципальных служащих</w:t>
            </w:r>
          </w:p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31" w:type="dxa"/>
          </w:tcPr>
          <w:p w:rsidR="00B807DE" w:rsidRPr="008E63D9" w:rsidRDefault="00620E2A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04B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</w:tcPr>
          <w:p w:rsidR="00B807DE" w:rsidRPr="008E63D9" w:rsidRDefault="00620E2A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04B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B807DE" w:rsidRPr="008E63D9" w:rsidRDefault="00620E2A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A04B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B807DE" w:rsidRPr="008E63D9" w:rsidRDefault="00620E2A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A04B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25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7DE" w:rsidRPr="00B807DE" w:rsidTr="00B807DE"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0" w:type="dxa"/>
            <w:gridSpan w:val="9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Задача 2: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Гаринского городского округа</w:t>
            </w: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Целевой показатель 1. Доля муниципальных правовых актов, принятие которых предусмотрено законодательством о противодействии коррупции, принятых в Гаринском городском округе, от общего количества муниципальных правовых актов, принятие которых предусмотрено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25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Целевой показатель 2. Индекс восприятия коррупции населением Гаринского городского округа</w:t>
            </w:r>
          </w:p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баллов</w:t>
            </w:r>
          </w:p>
        </w:tc>
        <w:tc>
          <w:tcPr>
            <w:tcW w:w="1191" w:type="dxa"/>
          </w:tcPr>
          <w:p w:rsidR="00B807DE" w:rsidRPr="00C83140" w:rsidRDefault="00473B92" w:rsidP="00A04B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3,</w:t>
            </w:r>
            <w:r w:rsidR="00A04B8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B807DE" w:rsidRPr="00C83140" w:rsidRDefault="00620E2A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3,2</w:t>
            </w:r>
          </w:p>
        </w:tc>
        <w:tc>
          <w:tcPr>
            <w:tcW w:w="1077" w:type="dxa"/>
          </w:tcPr>
          <w:p w:rsidR="00B807DE" w:rsidRPr="00C83140" w:rsidRDefault="00620E2A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3,2</w:t>
            </w:r>
          </w:p>
        </w:tc>
        <w:tc>
          <w:tcPr>
            <w:tcW w:w="1361" w:type="dxa"/>
          </w:tcPr>
          <w:p w:rsidR="00B807DE" w:rsidRPr="00C83140" w:rsidRDefault="00620E2A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B807DE" w:rsidRPr="00C83140" w:rsidRDefault="00620E2A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A04B8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25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7DE" w:rsidRPr="00B807DE" w:rsidTr="00B807DE"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0" w:type="dxa"/>
            <w:gridSpan w:val="9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Задача 3: обеспечение защиты социальных прав лиц, замещавших муниципальные должности и должности муниципальной службы Гаринского  городского округа</w:t>
            </w: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Целевой показатель 1. Количество человек, получающих пенсию за выслугу лет муниципальных служащих</w:t>
            </w:r>
          </w:p>
        </w:tc>
        <w:tc>
          <w:tcPr>
            <w:tcW w:w="1531" w:type="dxa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91" w:type="dxa"/>
          </w:tcPr>
          <w:p w:rsidR="00B807DE" w:rsidRPr="00C83140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531" w:type="dxa"/>
          </w:tcPr>
          <w:p w:rsidR="00B807DE" w:rsidRPr="00C83140" w:rsidRDefault="00335CED" w:rsidP="00A04B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3</w:t>
            </w:r>
            <w:r w:rsidR="00A04B8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B807DE" w:rsidRPr="00C83140" w:rsidRDefault="00335CED" w:rsidP="00A04B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3</w:t>
            </w:r>
            <w:r w:rsidR="00A04B8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B807DE" w:rsidRPr="00C83140" w:rsidRDefault="00B807DE" w:rsidP="00C831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1</w:t>
            </w:r>
            <w:r w:rsidR="00C83140" w:rsidRPr="00C83140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474" w:type="dxa"/>
          </w:tcPr>
          <w:p w:rsidR="00B807DE" w:rsidRPr="00C83140" w:rsidRDefault="00B807DE" w:rsidP="00C831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1</w:t>
            </w:r>
            <w:r w:rsidR="00C83140" w:rsidRPr="00C83140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325" w:type="dxa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2B0A" w:rsidRDefault="00172B0A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FD71D8" w:rsidRDefault="00FD71D8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A63FA3" w:rsidRDefault="00A63FA3" w:rsidP="00A63F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05E">
        <w:rPr>
          <w:rFonts w:ascii="Times New Roman" w:eastAsia="Times New Roman" w:hAnsi="Times New Roman"/>
          <w:b/>
          <w:sz w:val="28"/>
          <w:szCs w:val="28"/>
          <w:lang w:eastAsia="ru-RU"/>
        </w:rPr>
        <w:t>2. "Развитие и модернизация объектов водоснабжения, охрана окружающей среды на территории Гаринского городского округа на 2019 – 202</w:t>
      </w:r>
      <w:r w:rsidR="00E3595F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4420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гг.»</w:t>
      </w:r>
    </w:p>
    <w:p w:rsidR="00A63FA3" w:rsidRPr="008E63D9" w:rsidRDefault="00A63FA3" w:rsidP="00A63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11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1"/>
        <w:gridCol w:w="3116"/>
        <w:gridCol w:w="1470"/>
        <w:gridCol w:w="1104"/>
        <w:gridCol w:w="1473"/>
        <w:gridCol w:w="985"/>
        <w:gridCol w:w="1295"/>
        <w:gridCol w:w="1411"/>
        <w:gridCol w:w="3205"/>
      </w:tblGrid>
      <w:tr w:rsidR="00FE2E75" w:rsidRPr="00FE2E75" w:rsidTr="005E5B9F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>
              <w:r w:rsidRPr="00FE2E7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0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FE2E75" w:rsidRPr="00FE2E75" w:rsidTr="005E5B9F">
        <w:trPr>
          <w:trHeight w:val="507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75" w:rsidRPr="00FE2E75" w:rsidTr="005E5B9F"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0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Повышение качества питьевой воды для населения.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 Повышение качества питьевой воды посредством модернизации систем водоснабжения и водоподготовки с использованием перспективных технологий.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сегодняшний день разработан проект реконструкции системы </w:t>
            </w: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водоснабжения. </w:t>
            </w:r>
            <w:r w:rsidRPr="00FE2E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строительно– монтажных работ, в соответствии с проектной документацией будет осуществляться  в 2024 году.</w:t>
            </w: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Доля населения, обеспеченного качественной питьевой водой из систем централизованного водоснабжения.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3A621E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 контракт № 08626000138210000130002</w:t>
            </w: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Целевой показатель 2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Доля городского населения, обеспеченного качественной питьевой водой из систем централизованного водоснабжения.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63,46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63,46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3A621E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 контракт № 08626000138210000130002</w:t>
            </w: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Количество инцидентов и отключений в системах водоснабжения в год на 1 км сетей.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отключения отсутствуют.</w:t>
            </w:r>
          </w:p>
        </w:tc>
      </w:tr>
      <w:tr w:rsidR="00FE2E75" w:rsidRPr="00FE2E75" w:rsidTr="005E5B9F"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4.</w:t>
            </w:r>
          </w:p>
          <w:p w:rsidR="00FE2E75" w:rsidRPr="00FE2E75" w:rsidRDefault="00FE2E75" w:rsidP="00FE2E75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Количество юридических лиц, индивидуальных предпринимателей, получивших субсидию на возмещение затрат, связанных с оказанием услуги холодного водоснабжения населению и организациям Гаринского городского округа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476269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476269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2B31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2.: Обеспечение питьевой водой стандартного качества из источников нецентрализованного водоснабжения.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5</w:t>
            </w:r>
          </w:p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Количество обустроенных источников не централизованного водоснабжения.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54208C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54208C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54208C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5E5B9F">
            <w:pPr>
              <w:widowControl w:val="0"/>
              <w:suppressAutoHyphens/>
              <w:spacing w:after="0" w:line="240" w:lineRule="auto"/>
              <w:ind w:right="-6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5E5B9F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4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3.: Экологическое просвещение и формирование экологической культуры населения городского округа.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округа, активно ведется работа с населением в вопросе улучшения и сохранения экологии.</w:t>
            </w: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6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населения, вовлеченного в мероприятия экологической направленности.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2B3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2B3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2B3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2B3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1B0F72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1B0F72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1B0F72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5420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Активное участие жителей Гаринского городского округа в субботниках, экологических мероприятиях. </w:t>
            </w:r>
          </w:p>
        </w:tc>
      </w:tr>
      <w:tr w:rsidR="00FE2E75" w:rsidRPr="00FE2E75" w:rsidTr="005E5B9F"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Целевой показатель 7.</w:t>
            </w:r>
          </w:p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свалок от числа выявленных несанкционированных свалок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1B0F72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1B0F72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B26C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1B0F72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B26C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1B0F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</w:t>
            </w:r>
            <w:r w:rsidR="001B0F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556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выявлены 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несанкционированные свалки</w:t>
            </w:r>
            <w:r w:rsidR="001B0F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ликвидированы 2 несанкционированные свалки.</w:t>
            </w:r>
          </w:p>
        </w:tc>
      </w:tr>
    </w:tbl>
    <w:p w:rsidR="00A63FA3" w:rsidRPr="00A63FA3" w:rsidRDefault="00A63FA3" w:rsidP="00A63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066" w:rsidRPr="0044205E" w:rsidRDefault="005A0142" w:rsidP="00F14066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44205E">
        <w:rPr>
          <w:rFonts w:ascii="Liberation Serif" w:hAnsi="Liberation Serif"/>
          <w:b/>
          <w:sz w:val="28"/>
          <w:szCs w:val="28"/>
        </w:rPr>
        <w:t xml:space="preserve">3. " </w:t>
      </w:r>
      <w:r w:rsidR="00F14066" w:rsidRPr="0044205E">
        <w:rPr>
          <w:rFonts w:ascii="Liberation Serif" w:hAnsi="Liberation Serif"/>
          <w:b/>
          <w:sz w:val="28"/>
          <w:szCs w:val="28"/>
        </w:rPr>
        <w:t>Развитие и обеспечение сохранности сети автомобильных дорог на территории</w:t>
      </w:r>
    </w:p>
    <w:p w:rsidR="005A0142" w:rsidRPr="00006313" w:rsidRDefault="00F14066" w:rsidP="00F14066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44205E">
        <w:rPr>
          <w:rFonts w:ascii="Liberation Serif" w:hAnsi="Liberation Serif"/>
          <w:b/>
          <w:sz w:val="28"/>
          <w:szCs w:val="28"/>
        </w:rPr>
        <w:t xml:space="preserve"> Гаринского городского округа на 2019 - 202</w:t>
      </w:r>
      <w:r w:rsidR="00001B1F">
        <w:rPr>
          <w:rFonts w:ascii="Liberation Serif" w:hAnsi="Liberation Serif"/>
          <w:b/>
          <w:sz w:val="28"/>
          <w:szCs w:val="28"/>
        </w:rPr>
        <w:t>5</w:t>
      </w:r>
      <w:r w:rsidRPr="0044205E">
        <w:rPr>
          <w:rFonts w:ascii="Liberation Serif" w:hAnsi="Liberation Serif"/>
          <w:b/>
          <w:sz w:val="28"/>
          <w:szCs w:val="28"/>
        </w:rPr>
        <w:t xml:space="preserve"> годы </w:t>
      </w:r>
      <w:r w:rsidR="005A0142" w:rsidRPr="0044205E">
        <w:rPr>
          <w:rFonts w:ascii="Liberation Serif" w:hAnsi="Liberation Serif"/>
          <w:b/>
          <w:sz w:val="28"/>
          <w:szCs w:val="28"/>
        </w:rPr>
        <w:t>"</w:t>
      </w:r>
    </w:p>
    <w:p w:rsidR="00F14066" w:rsidRPr="00F14066" w:rsidRDefault="00F14066" w:rsidP="00F14066">
      <w:pPr>
        <w:spacing w:after="1"/>
        <w:rPr>
          <w:rFonts w:ascii="Liberation Serif" w:hAnsi="Liberation Serif"/>
          <w:sz w:val="20"/>
          <w:szCs w:val="20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29"/>
        <w:gridCol w:w="1531"/>
        <w:gridCol w:w="1191"/>
        <w:gridCol w:w="1531"/>
        <w:gridCol w:w="1077"/>
        <w:gridCol w:w="1361"/>
        <w:gridCol w:w="1474"/>
        <w:gridCol w:w="2324"/>
      </w:tblGrid>
      <w:tr w:rsidR="00F14066" w:rsidRPr="00F14066" w:rsidTr="00F14066">
        <w:tc>
          <w:tcPr>
            <w:tcW w:w="624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629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99" w:type="dxa"/>
            <w:gridSpan w:val="3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324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F14066" w:rsidRPr="00F14066" w:rsidTr="00F14066">
        <w:trPr>
          <w:trHeight w:val="408"/>
        </w:trPr>
        <w:tc>
          <w:tcPr>
            <w:tcW w:w="624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066" w:rsidRPr="00F14066" w:rsidTr="00F14066">
        <w:tc>
          <w:tcPr>
            <w:tcW w:w="624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2324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066" w:rsidRPr="00F14066" w:rsidTr="00F14066">
        <w:tc>
          <w:tcPr>
            <w:tcW w:w="6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9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14066" w:rsidRPr="00F14066" w:rsidTr="00F14066">
        <w:tc>
          <w:tcPr>
            <w:tcW w:w="6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9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0489" w:type="dxa"/>
            <w:gridSpan w:val="7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доступности услуг транспортного комплекса для населения;                        </w:t>
            </w:r>
            <w:r w:rsidRPr="008E63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4066" w:rsidRPr="00F14066" w:rsidTr="00F14066">
        <w:tc>
          <w:tcPr>
            <w:tcW w:w="6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9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0489" w:type="dxa"/>
            <w:gridSpan w:val="7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надежности и безопасности движения по автомобильным дорогам местного значения;</w:t>
            </w:r>
          </w:p>
        </w:tc>
      </w:tr>
      <w:tr w:rsidR="00F14066" w:rsidRPr="00F14066" w:rsidTr="00F14066">
        <w:tc>
          <w:tcPr>
            <w:tcW w:w="6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9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Увеличение 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протяженности дорог общего пользования местного значения, отвечающих нормативным требованиям.</w:t>
            </w:r>
          </w:p>
        </w:tc>
        <w:tc>
          <w:tcPr>
            <w:tcW w:w="153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91" w:type="dxa"/>
          </w:tcPr>
          <w:p w:rsidR="00F14066" w:rsidRPr="008E63D9" w:rsidRDefault="00E139BB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F14066" w:rsidRPr="008E63D9" w:rsidRDefault="00E139BB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4" w:type="dxa"/>
          </w:tcPr>
          <w:p w:rsidR="00F14066" w:rsidRPr="008E63D9" w:rsidRDefault="00F14066" w:rsidP="00001B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4066" w:rsidRPr="00F14066" w:rsidTr="00F14066">
        <w:tc>
          <w:tcPr>
            <w:tcW w:w="6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9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 Обеспечение содержания улично-дорожной сети общего пользования местного значения в соответствии с нормативными требованиями.</w:t>
            </w:r>
          </w:p>
        </w:tc>
        <w:tc>
          <w:tcPr>
            <w:tcW w:w="153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1" w:type="dxa"/>
          </w:tcPr>
          <w:p w:rsidR="00F14066" w:rsidRPr="008E63D9" w:rsidRDefault="00315447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AD1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F14066" w:rsidRPr="008E63D9" w:rsidRDefault="00315447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AD1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F14066" w:rsidRPr="008E63D9" w:rsidRDefault="00597D51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AD1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F14066" w:rsidRPr="008E63D9" w:rsidRDefault="00FC01C7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AD12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4066" w:rsidRDefault="00F14066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172B0A" w:rsidRDefault="00172B0A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93657F">
        <w:rPr>
          <w:rFonts w:ascii="Liberation Serif" w:hAnsi="Liberation Serif"/>
          <w:b/>
          <w:sz w:val="28"/>
          <w:szCs w:val="28"/>
        </w:rPr>
        <w:t>4. " Энергосбережение и повышение энергетической эффективности на территории Гаринского городского округа на 2019-202</w:t>
      </w:r>
      <w:r w:rsidR="005764BA">
        <w:rPr>
          <w:rFonts w:ascii="Liberation Serif" w:hAnsi="Liberation Serif"/>
          <w:b/>
          <w:sz w:val="28"/>
          <w:szCs w:val="28"/>
        </w:rPr>
        <w:t xml:space="preserve">5 </w:t>
      </w:r>
      <w:r w:rsidRPr="0093657F">
        <w:rPr>
          <w:rFonts w:ascii="Liberation Serif" w:hAnsi="Liberation Serif"/>
          <w:b/>
          <w:sz w:val="28"/>
          <w:szCs w:val="28"/>
        </w:rPr>
        <w:t>годы "</w:t>
      </w:r>
    </w:p>
    <w:p w:rsidR="00A148D5" w:rsidRPr="00A148D5" w:rsidRDefault="00A148D5" w:rsidP="00E36A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977"/>
        <w:gridCol w:w="851"/>
        <w:gridCol w:w="953"/>
        <w:gridCol w:w="1531"/>
        <w:gridCol w:w="1077"/>
        <w:gridCol w:w="1365"/>
        <w:gridCol w:w="1474"/>
        <w:gridCol w:w="3175"/>
      </w:tblGrid>
      <w:tr w:rsidR="00A148D5" w:rsidRPr="00A148D5" w:rsidTr="00334813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N строки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Цели, задачи и целевые 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Значение целевого показателя </w:t>
            </w:r>
            <w:hyperlink r:id="rId8" w:anchor="P2313" w:history="1">
              <w:r w:rsidRPr="00402C46">
                <w:rPr>
                  <w:rFonts w:ascii="Times New Roman" w:eastAsia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Причины отклонений от планового значения</w:t>
            </w:r>
          </w:p>
        </w:tc>
      </w:tr>
      <w:tr w:rsidR="00A148D5" w:rsidRPr="00A148D5" w:rsidTr="00334813">
        <w:trPr>
          <w:trHeight w:val="778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D5" w:rsidRPr="00A148D5" w:rsidRDefault="00A148D5" w:rsidP="00A148D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D5" w:rsidRPr="00A148D5" w:rsidRDefault="00A148D5" w:rsidP="00A148D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D5" w:rsidRPr="00A148D5" w:rsidRDefault="00A148D5" w:rsidP="00A148D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 xml:space="preserve">план </w:t>
            </w:r>
          </w:p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план (отчетный период)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от годового значения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от значения отчетного периода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D5" w:rsidRPr="00A148D5" w:rsidRDefault="00A148D5" w:rsidP="00A148D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48D5" w:rsidRPr="00A148D5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A148D5" w:rsidRPr="00A148D5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 1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A148D5" w:rsidRPr="00A148D5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14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Задача 1. </w:t>
            </w: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</w:rPr>
              <w:t>Э</w:t>
            </w: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нергосбережение и повышение энергетической эффективности в учреждениях бюджетной сферы.</w:t>
            </w: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</w:t>
            </w:r>
          </w:p>
        </w:tc>
      </w:tr>
      <w:tr w:rsidR="00334813" w:rsidRPr="00334813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33" w:rsidRDefault="00334813" w:rsidP="00334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Целевой показатель 1</w:t>
            </w: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 (в расчете на  1 кв.метр общей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кВтч/ кв.м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C84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13,</w:t>
            </w:r>
            <w:r w:rsidR="00C84AE0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3" w:rsidRPr="00334813" w:rsidRDefault="00E03D1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51544E" w:rsidP="00E03D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E03D10">
              <w:rPr>
                <w:rFonts w:ascii="Times New Roman" w:hAnsi="Times New Roman" w:cs="Times New Roman"/>
                <w:sz w:val="20"/>
                <w:lang w:eastAsia="en-US"/>
              </w:rPr>
              <w:t>4,2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E03D1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105,2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3" w:rsidRPr="00334813" w:rsidRDefault="00E03D1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105,2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E03D10" w:rsidP="00C84AE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Расход электроэнергии муниципальными учреждениями больше прогнозируемого на 5,2 %. Связано с увеличением культурно-массовых, спортивных мероприятий в зданиях ДДТ, ДЮСШ, Музей, КДЦ.</w:t>
            </w:r>
          </w:p>
        </w:tc>
      </w:tr>
      <w:tr w:rsidR="00334813" w:rsidRPr="00334813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2</w:t>
            </w:r>
          </w:p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объемов ЭЭ, потребляемой используемой) МУ, оплата которой осуществляются с использованием приборов учета, в общем объеме ЭЭ, потребляемой (используемой)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Выполнено.</w:t>
            </w:r>
          </w:p>
        </w:tc>
      </w:tr>
      <w:tr w:rsidR="00334813" w:rsidRPr="00A148D5" w:rsidTr="00392B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Целевой показатель 3.</w:t>
            </w: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 (в расчете на  1 кв.метр общей площади)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Гкал/ кв.м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0,30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B44004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0,30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B440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</w:t>
            </w:r>
            <w:r w:rsidR="00B44004">
              <w:rPr>
                <w:rFonts w:ascii="Times New Roman" w:hAnsi="Times New Roman" w:cs="Times New Roman"/>
                <w:sz w:val="20"/>
                <w:lang w:eastAsia="en-US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B44004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93,3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B44004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93,3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B44004" w:rsidP="00334813">
            <w:pPr>
              <w:pStyle w:val="ConsPlusNormal"/>
              <w:rPr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Снижение значения целевого показателя является положительной динамикой. Меньше планового значения на 6,6, % за счет проведенных мероприятий по модернизации котельных (в 2021 году в ДДТ, ремонт крыши в ДЮСШ в 2020 г.)</w:t>
            </w:r>
          </w:p>
        </w:tc>
      </w:tr>
      <w:tr w:rsidR="00334813" w:rsidRPr="00A148D5" w:rsidTr="00392B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Целевой показатель 4.</w:t>
            </w:r>
          </w:p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холодной воды  на снабжение органов  местного самоуправления и муниципальных учреждений, расчеты за которую осуществляются с использованием приборов учета.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куб.м/ человека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5E58B2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4,5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5E58B2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4,5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5E58B2" w:rsidP="0021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5E58B2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5E58B2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E58B2">
              <w:rPr>
                <w:rFonts w:ascii="Times New Roman" w:hAnsi="Times New Roman" w:cs="Times New Roman"/>
                <w:sz w:val="20"/>
                <w:lang w:eastAsia="en-US"/>
              </w:rPr>
              <w:t>Выполнено.</w:t>
            </w:r>
          </w:p>
        </w:tc>
      </w:tr>
      <w:tr w:rsidR="00A148D5" w:rsidRPr="00A148D5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2. Энергосбережение и повышение энергетической эффективности в жилищном фонде</w:t>
            </w:r>
          </w:p>
        </w:tc>
      </w:tr>
      <w:tr w:rsidR="00334813" w:rsidRPr="00A148D5" w:rsidTr="00392B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34813" w:rsidRPr="00334813" w:rsidRDefault="00334813" w:rsidP="003348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1</w:t>
            </w:r>
          </w:p>
          <w:p w:rsidR="00334813" w:rsidRPr="00334813" w:rsidRDefault="00334813" w:rsidP="003348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объемов ЭЭ,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ЭЭ, потребляемой (используемой) в МКД на территории МО.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Выполнено.</w:t>
            </w:r>
          </w:p>
          <w:p w:rsidR="00334813" w:rsidRPr="00334813" w:rsidRDefault="00334813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34813" w:rsidRPr="00A148D5" w:rsidTr="00392B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5733" w:rsidRDefault="00334813" w:rsidP="00E35733">
            <w:pPr>
              <w:spacing w:after="0"/>
              <w:ind w:righ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Целевой показатель 2                 </w:t>
            </w:r>
          </w:p>
          <w:p w:rsidR="00334813" w:rsidRPr="00334813" w:rsidRDefault="00334813" w:rsidP="00334813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объемов воды, потребляемой (используемой)  в жилых домах (за исключением МКД), </w:t>
            </w:r>
            <w:r w:rsidRPr="0033481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расчеты за которую осуществляются с использованием приборов учета,</w:t>
            </w: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общем объеме воды, потребляемой (используемой) в жилых домах (за исключением МКД) на территории субъекта МО.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ind w:right="57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</w:pPr>
            <w:r w:rsidRPr="00334813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widowControl w:val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33,03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5E58B2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33,03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5E58B2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14,0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214588" w:rsidP="0021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42,4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5E58B2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42,4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C84AE0" w:rsidRDefault="005E58B2" w:rsidP="003348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использованием приборов учета население потребило воды меньше на 6771,0 куб.м. от планового 9500,0 куб.м., а без приборов учета</w:t>
            </w:r>
            <w:r w:rsidR="00D42BC3">
              <w:rPr>
                <w:rFonts w:ascii="Times New Roman" w:hAnsi="Times New Roman" w:cs="Times New Roman"/>
                <w:sz w:val="20"/>
              </w:rPr>
              <w:t xml:space="preserve"> больше, имеются факты не предоставления населением учетных данных по приборам учета, поэтому рассчитывается по нормативу потребления, что повлияло на увеличение потребления воды без приборов учета, и снижение целевого показателя. </w:t>
            </w:r>
          </w:p>
        </w:tc>
      </w:tr>
      <w:tr w:rsidR="00334813" w:rsidRPr="00A148D5" w:rsidTr="00392BD6">
        <w:trPr>
          <w:trHeight w:val="26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5733" w:rsidRDefault="00334813" w:rsidP="00E35733">
            <w:pPr>
              <w:spacing w:after="0"/>
              <w:ind w:righ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Целевой показатель 3                   </w:t>
            </w:r>
          </w:p>
          <w:p w:rsidR="00334813" w:rsidRPr="00334813" w:rsidRDefault="00334813" w:rsidP="00334813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объемов воды, потребляемой (используемой) в многоквартирных  </w:t>
            </w:r>
            <w:r w:rsidRPr="0033481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домах расчеты за которую осуществляются с использованием приборов учета, </w:t>
            </w: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>в общем объеме воды, потребляемой (используемой) в многоквартирных  домах на территории МО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ind w:right="57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</w:pPr>
            <w:r w:rsidRPr="00334813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8F40AF">
            <w:pPr>
              <w:widowControl w:val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24,</w:t>
            </w:r>
            <w:r w:rsidR="008F40A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3F2F77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24,96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F2F77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18,0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F2F77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72,0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3F2F77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72,0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F2F77" w:rsidP="0033481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жителей в МКД маневрирует, потребление воды с использованием приборов учета меньше, что повлияло на увеличение потребления воды без приборов учета, и снижение целевого показателя</w:t>
            </w:r>
          </w:p>
        </w:tc>
      </w:tr>
      <w:tr w:rsidR="00A148D5" w:rsidRPr="00A148D5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адача 3. Энергосбережение и повышение энергетической </w:t>
            </w:r>
            <w:r w:rsidRPr="00A148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эффективности в системах коммунальной инфраструктуры</w:t>
            </w:r>
          </w:p>
        </w:tc>
      </w:tr>
      <w:tr w:rsidR="00334813" w:rsidRPr="00A148D5" w:rsidTr="00392B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Целевой показатель 1                    </w:t>
            </w: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электрической энергии, на подачу  воды в систему водоснабжения.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>квт.ч/ тыс. куб.м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spacing w:after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3F2F77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7,9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F2F77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5,</w:t>
            </w:r>
            <w:r w:rsidR="00214588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F2F77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63,3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3F2F77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63,3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994DB0" w:rsidP="00334813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Снижение значения целевого показателя является положительной динамикой. Уменьшение расхода Э/Э в результате замены насосов на более высокой мощности на пяти вод</w:t>
            </w:r>
            <w:r w:rsidR="00F21CF0">
              <w:rPr>
                <w:rFonts w:ascii="Times New Roman" w:hAnsi="Times New Roman" w:cs="Times New Roman"/>
                <w:sz w:val="20"/>
                <w:lang w:eastAsia="en-US"/>
              </w:rPr>
              <w:t>онапорных башнях в п.г.т. Гари по ул. Юбилейная, ул. Медиков, д. Лебедева, д. Албычева</w:t>
            </w:r>
          </w:p>
        </w:tc>
      </w:tr>
      <w:tr w:rsidR="00334813" w:rsidRPr="00A148D5" w:rsidTr="008F40A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5733" w:rsidRDefault="00334813" w:rsidP="0033481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813">
              <w:rPr>
                <w:rFonts w:ascii="Times New Roman" w:hAnsi="Times New Roman"/>
                <w:b/>
                <w:sz w:val="20"/>
                <w:szCs w:val="20"/>
              </w:rPr>
              <w:t xml:space="preserve">Целевой показатель 2                 </w:t>
            </w:r>
          </w:p>
          <w:p w:rsidR="00334813" w:rsidRPr="00334813" w:rsidRDefault="00334813" w:rsidP="003348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Снижение   потребляемой мощности  электрической энергии в уличном освещении при  использовании светодиодных ламп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8F40AF" w:rsidP="0033481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F21CF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68,7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F21CF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60,8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F21CF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83,1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F21CF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83,1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F21CF0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Отклонение в связи с увеличением количества установленных светильников</w:t>
            </w:r>
            <w:r w:rsidR="009A616D">
              <w:rPr>
                <w:rFonts w:ascii="Times New Roman" w:hAnsi="Times New Roman" w:cs="Times New Roman"/>
                <w:sz w:val="20"/>
                <w:lang w:eastAsia="en-US"/>
              </w:rPr>
              <w:t xml:space="preserve"> (за 2022 год было 564 светильника, за 2023 год 946)</w:t>
            </w:r>
          </w:p>
        </w:tc>
      </w:tr>
      <w:tr w:rsidR="00F41A4F" w:rsidRPr="00A148D5" w:rsidTr="008F40A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F" w:rsidRPr="00A148D5" w:rsidRDefault="00F41A4F" w:rsidP="00F41A4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F" w:rsidRPr="00F41A4F" w:rsidRDefault="00F41A4F" w:rsidP="00F41A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1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3</w:t>
            </w:r>
          </w:p>
          <w:p w:rsidR="00F41A4F" w:rsidRPr="00F41A4F" w:rsidRDefault="00F41A4F" w:rsidP="00F41A4F">
            <w:pPr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  <w:r w:rsidRPr="00F41A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ЭЭ потребляемой (используемой) в системах уличного освещения  (в расчете среднее потребление на 1 светильник)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F" w:rsidRPr="00F41A4F" w:rsidRDefault="00F41A4F" w:rsidP="00F41A4F">
            <w:pPr>
              <w:rPr>
                <w:rFonts w:ascii="Times New Roman" w:hAnsi="Times New Roman"/>
                <w:sz w:val="20"/>
                <w:szCs w:val="20"/>
              </w:rPr>
            </w:pPr>
            <w:r w:rsidRPr="00F41A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кВт.ч/Ок-во св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F" w:rsidRPr="00F41A4F" w:rsidRDefault="008F40AF" w:rsidP="00F41A4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214,263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F" w:rsidRPr="00F41A4F" w:rsidRDefault="009A616D" w:rsidP="00F4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214,263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F" w:rsidRPr="00F41A4F" w:rsidRDefault="009A616D" w:rsidP="00F4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229,8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F" w:rsidRPr="00F41A4F" w:rsidRDefault="009A616D" w:rsidP="00F4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107,3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F" w:rsidRPr="00F41A4F" w:rsidRDefault="009A616D" w:rsidP="00F4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107,3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F" w:rsidRPr="00E35733" w:rsidRDefault="009A616D" w:rsidP="00F41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произошло в связи с тем, что плановое значение было установлено из расчета норматива потребления светодиодного светильника, а фактическое значение сложилось из расчета согласно графика освещенности (нас.пункты)_с применением ламп ДРЛ по договору ОАО «МРСК Урал» и выставленных счетов (договор не перезаключался).</w:t>
            </w:r>
          </w:p>
        </w:tc>
      </w:tr>
    </w:tbl>
    <w:p w:rsidR="005A0142" w:rsidRDefault="005A0142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A148D5" w:rsidRDefault="00A148D5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172B0A" w:rsidRPr="00006313" w:rsidRDefault="00006313" w:rsidP="00172B0A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123706">
        <w:rPr>
          <w:rFonts w:ascii="Liberation Serif" w:hAnsi="Liberation Serif"/>
          <w:b/>
          <w:sz w:val="28"/>
          <w:szCs w:val="28"/>
        </w:rPr>
        <w:t xml:space="preserve">5. </w:t>
      </w:r>
      <w:r w:rsidR="00172B0A" w:rsidRPr="00123706">
        <w:rPr>
          <w:rFonts w:ascii="Liberation Serif" w:hAnsi="Liberation Serif"/>
          <w:b/>
          <w:sz w:val="28"/>
          <w:szCs w:val="28"/>
        </w:rPr>
        <w:t xml:space="preserve">" Содействие развитию малого и среднего предпринимательства в Гаринском городском округе на </w:t>
      </w:r>
      <w:r w:rsidR="00172B0A" w:rsidRPr="00123706">
        <w:rPr>
          <w:rFonts w:ascii="Liberation Serif" w:hAnsi="Liberation Serif"/>
          <w:b/>
          <w:sz w:val="28"/>
          <w:szCs w:val="28"/>
        </w:rPr>
        <w:lastRenderedPageBreak/>
        <w:t>20</w:t>
      </w:r>
      <w:r w:rsidR="00123706">
        <w:rPr>
          <w:rFonts w:ascii="Liberation Serif" w:hAnsi="Liberation Serif"/>
          <w:b/>
          <w:sz w:val="28"/>
          <w:szCs w:val="28"/>
        </w:rPr>
        <w:t>23</w:t>
      </w:r>
      <w:r w:rsidR="00172B0A" w:rsidRPr="00123706">
        <w:rPr>
          <w:rFonts w:ascii="Liberation Serif" w:hAnsi="Liberation Serif"/>
          <w:b/>
          <w:sz w:val="28"/>
          <w:szCs w:val="28"/>
        </w:rPr>
        <w:t>-202</w:t>
      </w:r>
      <w:r w:rsidR="00123706">
        <w:rPr>
          <w:rFonts w:ascii="Liberation Serif" w:hAnsi="Liberation Serif"/>
          <w:b/>
          <w:sz w:val="28"/>
          <w:szCs w:val="28"/>
        </w:rPr>
        <w:t>8</w:t>
      </w:r>
      <w:r w:rsidR="00172B0A" w:rsidRPr="00123706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172B0A" w:rsidRPr="00185F3A" w:rsidRDefault="00172B0A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04"/>
        <w:gridCol w:w="1531"/>
        <w:gridCol w:w="1191"/>
        <w:gridCol w:w="1531"/>
        <w:gridCol w:w="1077"/>
        <w:gridCol w:w="1361"/>
        <w:gridCol w:w="1474"/>
        <w:gridCol w:w="2249"/>
      </w:tblGrid>
      <w:tr w:rsidR="0016417A" w:rsidRPr="00185F3A" w:rsidTr="00172B0A">
        <w:tc>
          <w:tcPr>
            <w:tcW w:w="624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N строки</w:t>
            </w:r>
          </w:p>
        </w:tc>
        <w:tc>
          <w:tcPr>
            <w:tcW w:w="3704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799" w:type="dxa"/>
            <w:gridSpan w:val="3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Процент выполнения</w:t>
            </w:r>
          </w:p>
        </w:tc>
        <w:tc>
          <w:tcPr>
            <w:tcW w:w="2249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Причины отклонений от планового значения</w:t>
            </w:r>
          </w:p>
        </w:tc>
      </w:tr>
      <w:tr w:rsidR="0016417A" w:rsidRPr="00185F3A" w:rsidTr="00172B0A">
        <w:trPr>
          <w:trHeight w:val="458"/>
        </w:trPr>
        <w:tc>
          <w:tcPr>
            <w:tcW w:w="624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17A" w:rsidRPr="00185F3A" w:rsidTr="00172B0A">
        <w:tc>
          <w:tcPr>
            <w:tcW w:w="624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от годового значения</w:t>
            </w:r>
          </w:p>
        </w:tc>
        <w:tc>
          <w:tcPr>
            <w:tcW w:w="147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от значения отчетного периода</w:t>
            </w:r>
          </w:p>
        </w:tc>
        <w:tc>
          <w:tcPr>
            <w:tcW w:w="2249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17A" w:rsidRPr="00185F3A" w:rsidTr="00172B0A">
        <w:tc>
          <w:tcPr>
            <w:tcW w:w="62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0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1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7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9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6417A" w:rsidRPr="00185F3A" w:rsidTr="00172B0A">
        <w:tc>
          <w:tcPr>
            <w:tcW w:w="62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18" w:type="dxa"/>
            <w:gridSpan w:val="8"/>
          </w:tcPr>
          <w:p w:rsidR="0016417A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Цель 1. Создание благоприятных условий для развития малого и среднего предпринимательства в Гаринском городском округе</w:t>
            </w:r>
          </w:p>
        </w:tc>
      </w:tr>
      <w:tr w:rsidR="0016417A" w:rsidRPr="00185F3A" w:rsidTr="00172B0A">
        <w:tc>
          <w:tcPr>
            <w:tcW w:w="62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18" w:type="dxa"/>
            <w:gridSpan w:val="8"/>
          </w:tcPr>
          <w:p w:rsidR="0016417A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Задача 1. Пропаганда и популяризация предпринимательской деятельности</w:t>
            </w:r>
          </w:p>
        </w:tc>
      </w:tr>
      <w:tr w:rsidR="0016417A" w:rsidRPr="00185F3A" w:rsidTr="00172B0A">
        <w:trPr>
          <w:trHeight w:val="2720"/>
        </w:trPr>
        <w:tc>
          <w:tcPr>
            <w:tcW w:w="62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04" w:type="dxa"/>
          </w:tcPr>
          <w:p w:rsidR="0016417A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Целевой показатель 1. Количество субъектов малого и среднего предпринимательства, зарегистрированных и осуществляющих деятельность на территории Гаринского городского округа</w:t>
            </w:r>
          </w:p>
        </w:tc>
        <w:tc>
          <w:tcPr>
            <w:tcW w:w="1531" w:type="dxa"/>
          </w:tcPr>
          <w:p w:rsidR="0016417A" w:rsidRPr="008E63D9" w:rsidRDefault="0016417A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16417A" w:rsidRPr="008E63D9" w:rsidRDefault="007679DD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531" w:type="dxa"/>
          </w:tcPr>
          <w:p w:rsidR="0016417A" w:rsidRPr="008E63D9" w:rsidRDefault="007679DD" w:rsidP="000D17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077" w:type="dxa"/>
          </w:tcPr>
          <w:p w:rsidR="0016417A" w:rsidRPr="008E63D9" w:rsidRDefault="007679DD" w:rsidP="00E425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E4255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16417A" w:rsidRPr="008E63D9" w:rsidRDefault="00E4255C" w:rsidP="000D17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4346E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1156" w:rsidRPr="008E63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74" w:type="dxa"/>
          </w:tcPr>
          <w:p w:rsidR="0016417A" w:rsidRPr="008E63D9" w:rsidRDefault="00E4255C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323335" w:rsidRPr="00323335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2249" w:type="dxa"/>
          </w:tcPr>
          <w:p w:rsidR="0016417A" w:rsidRPr="008E63D9" w:rsidRDefault="0016417A" w:rsidP="009411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17A" w:rsidRPr="00185F3A" w:rsidTr="00172B0A">
        <w:tc>
          <w:tcPr>
            <w:tcW w:w="62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04" w:type="dxa"/>
          </w:tcPr>
          <w:p w:rsidR="007679DD" w:rsidRPr="007679DD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Целевой показатель 2.</w:t>
            </w:r>
          </w:p>
          <w:p w:rsidR="0016417A" w:rsidRPr="008E63D9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31" w:type="dxa"/>
          </w:tcPr>
          <w:p w:rsidR="0016417A" w:rsidRPr="008E63D9" w:rsidRDefault="0016417A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16417A" w:rsidRPr="008E63D9" w:rsidRDefault="007679DD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8,3</w:t>
            </w:r>
          </w:p>
        </w:tc>
        <w:tc>
          <w:tcPr>
            <w:tcW w:w="1531" w:type="dxa"/>
          </w:tcPr>
          <w:p w:rsidR="0016417A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323335" w:rsidRPr="00323335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1077" w:type="dxa"/>
          </w:tcPr>
          <w:p w:rsidR="0016417A" w:rsidRPr="008E63D9" w:rsidRDefault="00E4255C" w:rsidP="00B624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13,2</w:t>
            </w:r>
          </w:p>
        </w:tc>
        <w:tc>
          <w:tcPr>
            <w:tcW w:w="1361" w:type="dxa"/>
          </w:tcPr>
          <w:p w:rsidR="0016417A" w:rsidRPr="008E63D9" w:rsidRDefault="00E4255C" w:rsidP="00B624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</w:t>
            </w:r>
            <w:r w:rsidR="00941156" w:rsidRPr="008E63D9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1474" w:type="dxa"/>
          </w:tcPr>
          <w:p w:rsidR="0016417A" w:rsidRPr="008E63D9" w:rsidRDefault="00E4255C" w:rsidP="00B624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</w:t>
            </w:r>
            <w:r w:rsidR="00323335" w:rsidRPr="00323335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2249" w:type="dxa"/>
          </w:tcPr>
          <w:p w:rsidR="0016417A" w:rsidRPr="008E63D9" w:rsidRDefault="0016417A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9DD" w:rsidRPr="00185F3A" w:rsidTr="00172B0A">
        <w:tc>
          <w:tcPr>
            <w:tcW w:w="624" w:type="dxa"/>
          </w:tcPr>
          <w:p w:rsidR="007679DD" w:rsidRPr="008E63D9" w:rsidRDefault="007679DD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04" w:type="dxa"/>
          </w:tcPr>
          <w:p w:rsidR="007679DD" w:rsidRPr="007679DD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Целевой показатель 3.</w:t>
            </w:r>
          </w:p>
          <w:p w:rsidR="007679DD" w:rsidRPr="007679DD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Количество проведенных ярмарок на территории Гаринского городского округа</w:t>
            </w:r>
          </w:p>
        </w:tc>
        <w:tc>
          <w:tcPr>
            <w:tcW w:w="1531" w:type="dxa"/>
          </w:tcPr>
          <w:p w:rsidR="007679DD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7679DD" w:rsidRDefault="007679DD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31" w:type="dxa"/>
          </w:tcPr>
          <w:p w:rsidR="007679DD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77" w:type="dxa"/>
          </w:tcPr>
          <w:p w:rsidR="007679DD" w:rsidRDefault="008720C9" w:rsidP="00E425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4255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61" w:type="dxa"/>
          </w:tcPr>
          <w:p w:rsidR="007679DD" w:rsidRDefault="00E4255C" w:rsidP="00CB1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</w:t>
            </w:r>
            <w:r w:rsidR="007679DD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1474" w:type="dxa"/>
          </w:tcPr>
          <w:p w:rsidR="007679DD" w:rsidRDefault="00E4255C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</w:t>
            </w:r>
            <w:r w:rsidR="007679DD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2249" w:type="dxa"/>
          </w:tcPr>
          <w:p w:rsidR="007679DD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9DD" w:rsidRPr="00185F3A" w:rsidTr="00172B0A">
        <w:tc>
          <w:tcPr>
            <w:tcW w:w="624" w:type="dxa"/>
          </w:tcPr>
          <w:p w:rsidR="007679DD" w:rsidRPr="008E63D9" w:rsidRDefault="007679DD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04" w:type="dxa"/>
          </w:tcPr>
          <w:p w:rsidR="007679DD" w:rsidRPr="007679DD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Целевой показатель 4.</w:t>
            </w:r>
          </w:p>
          <w:p w:rsidR="007679DD" w:rsidRPr="007679DD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 xml:space="preserve">Доля обеспеченности проведения </w:t>
            </w:r>
            <w:r w:rsidRPr="007679DD">
              <w:rPr>
                <w:rFonts w:ascii="Times New Roman" w:hAnsi="Times New Roman" w:cs="Times New Roman"/>
                <w:sz w:val="20"/>
              </w:rPr>
              <w:lastRenderedPageBreak/>
              <w:t>ярмарок</w:t>
            </w:r>
          </w:p>
        </w:tc>
        <w:tc>
          <w:tcPr>
            <w:tcW w:w="1531" w:type="dxa"/>
          </w:tcPr>
          <w:p w:rsidR="007679DD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191" w:type="dxa"/>
          </w:tcPr>
          <w:p w:rsidR="007679DD" w:rsidRDefault="007679DD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7679DD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679DD" w:rsidRDefault="00E4255C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7679DD" w:rsidRDefault="00E4255C" w:rsidP="00CB1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C372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74" w:type="dxa"/>
          </w:tcPr>
          <w:p w:rsidR="007679DD" w:rsidRDefault="00E4255C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="00C372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249" w:type="dxa"/>
          </w:tcPr>
          <w:p w:rsidR="007679DD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2E" w:rsidRPr="00185F3A" w:rsidTr="005368DE">
        <w:tc>
          <w:tcPr>
            <w:tcW w:w="624" w:type="dxa"/>
          </w:tcPr>
          <w:p w:rsidR="00A3032E" w:rsidRPr="008E63D9" w:rsidRDefault="00A3032E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18" w:type="dxa"/>
            <w:gridSpan w:val="8"/>
          </w:tcPr>
          <w:p w:rsidR="00A3032E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Задача 2. Совершенствование механизмов поддержки субъектов малого и среднего предпринимательства.</w:t>
            </w:r>
          </w:p>
        </w:tc>
      </w:tr>
      <w:tr w:rsidR="007679DD" w:rsidRPr="00185F3A" w:rsidTr="00172B0A">
        <w:tc>
          <w:tcPr>
            <w:tcW w:w="624" w:type="dxa"/>
          </w:tcPr>
          <w:p w:rsidR="007679DD" w:rsidRPr="008E63D9" w:rsidRDefault="00A3032E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04" w:type="dxa"/>
          </w:tcPr>
          <w:p w:rsidR="00A3032E" w:rsidRPr="00A3032E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Целевой показатель 5.</w:t>
            </w:r>
          </w:p>
          <w:p w:rsidR="007679DD" w:rsidRPr="007679DD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Количество объектов, включенных в перечень 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31" w:type="dxa"/>
          </w:tcPr>
          <w:p w:rsidR="007679DD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7679DD" w:rsidRDefault="00A3032E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31" w:type="dxa"/>
          </w:tcPr>
          <w:p w:rsidR="007679DD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7679DD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61" w:type="dxa"/>
          </w:tcPr>
          <w:p w:rsidR="007679DD" w:rsidRDefault="00A3032E" w:rsidP="00CB1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474" w:type="dxa"/>
          </w:tcPr>
          <w:p w:rsidR="007679DD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2249" w:type="dxa"/>
          </w:tcPr>
          <w:p w:rsidR="007679DD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2E" w:rsidRPr="00185F3A" w:rsidTr="00172B0A">
        <w:tc>
          <w:tcPr>
            <w:tcW w:w="624" w:type="dxa"/>
          </w:tcPr>
          <w:p w:rsidR="00A3032E" w:rsidRPr="008E63D9" w:rsidRDefault="00A3032E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04" w:type="dxa"/>
          </w:tcPr>
          <w:p w:rsidR="00A3032E" w:rsidRPr="00A3032E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Целевой показатель 6.</w:t>
            </w:r>
          </w:p>
          <w:p w:rsidR="00A3032E" w:rsidRPr="007679DD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Количество размещенной информации на официальном сайте Гаринского городского округа в сфере малого и среднего предпринимательства</w:t>
            </w:r>
          </w:p>
        </w:tc>
        <w:tc>
          <w:tcPr>
            <w:tcW w:w="1531" w:type="dxa"/>
          </w:tcPr>
          <w:p w:rsidR="00A3032E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3032E" w:rsidRDefault="00A3032E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31" w:type="dxa"/>
          </w:tcPr>
          <w:p w:rsidR="00A3032E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77" w:type="dxa"/>
          </w:tcPr>
          <w:p w:rsidR="00A3032E" w:rsidRDefault="009D5183" w:rsidP="00673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730F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1" w:type="dxa"/>
          </w:tcPr>
          <w:p w:rsidR="00A3032E" w:rsidRDefault="009D5183" w:rsidP="00673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730FA">
              <w:rPr>
                <w:rFonts w:ascii="Times New Roman" w:hAnsi="Times New Roman" w:cs="Times New Roman"/>
                <w:sz w:val="20"/>
              </w:rPr>
              <w:t>6</w:t>
            </w:r>
            <w:r w:rsidR="00A3032E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tcW w:w="1474" w:type="dxa"/>
          </w:tcPr>
          <w:p w:rsidR="00A3032E" w:rsidRDefault="009D5183" w:rsidP="00673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730FA">
              <w:rPr>
                <w:rFonts w:ascii="Times New Roman" w:hAnsi="Times New Roman" w:cs="Times New Roman"/>
                <w:sz w:val="20"/>
              </w:rPr>
              <w:t>6</w:t>
            </w:r>
            <w:r w:rsidR="00A3032E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tcW w:w="2249" w:type="dxa"/>
          </w:tcPr>
          <w:p w:rsidR="00A3032E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2E" w:rsidRPr="00185F3A" w:rsidTr="00172B0A">
        <w:tc>
          <w:tcPr>
            <w:tcW w:w="624" w:type="dxa"/>
          </w:tcPr>
          <w:p w:rsidR="00A3032E" w:rsidRPr="008E63D9" w:rsidRDefault="00A3032E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704" w:type="dxa"/>
          </w:tcPr>
          <w:p w:rsidR="00A3032E" w:rsidRPr="00A3032E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Целевой показатель 7.</w:t>
            </w:r>
          </w:p>
          <w:p w:rsidR="00A3032E" w:rsidRPr="007679DD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531" w:type="dxa"/>
          </w:tcPr>
          <w:p w:rsidR="00A3032E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3032E" w:rsidRDefault="00A3032E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3032E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3032E" w:rsidRDefault="006730FA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A3032E" w:rsidRDefault="00A3032E" w:rsidP="00CB1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tcW w:w="1474" w:type="dxa"/>
          </w:tcPr>
          <w:p w:rsidR="00A3032E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tcW w:w="2249" w:type="dxa"/>
          </w:tcPr>
          <w:p w:rsidR="00A3032E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6417A" w:rsidRDefault="0016417A" w:rsidP="0016417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  <w:bookmarkStart w:id="2" w:name="P2313"/>
      <w:bookmarkEnd w:id="2"/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6B3D07">
        <w:rPr>
          <w:rFonts w:ascii="Liberation Serif" w:hAnsi="Liberation Serif"/>
          <w:b/>
          <w:sz w:val="28"/>
          <w:szCs w:val="28"/>
        </w:rPr>
        <w:t>6. " Развитие системы образования в Гаринском городском округе на 2019-202</w:t>
      </w:r>
      <w:r w:rsidR="00832CE6" w:rsidRPr="006B3D07">
        <w:rPr>
          <w:rFonts w:ascii="Liberation Serif" w:hAnsi="Liberation Serif"/>
          <w:b/>
          <w:sz w:val="28"/>
          <w:szCs w:val="28"/>
        </w:rPr>
        <w:t>5</w:t>
      </w:r>
      <w:r w:rsidRPr="006B3D07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7A07EF" w:rsidRDefault="007A07EF" w:rsidP="007A0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3131"/>
        <w:gridCol w:w="1586"/>
        <w:gridCol w:w="768"/>
        <w:gridCol w:w="347"/>
        <w:gridCol w:w="967"/>
        <w:gridCol w:w="23"/>
        <w:gridCol w:w="10"/>
        <w:gridCol w:w="20"/>
        <w:gridCol w:w="1090"/>
        <w:gridCol w:w="23"/>
        <w:gridCol w:w="10"/>
        <w:gridCol w:w="20"/>
        <w:gridCol w:w="1903"/>
        <w:gridCol w:w="10"/>
        <w:gridCol w:w="20"/>
        <w:gridCol w:w="7"/>
        <w:gridCol w:w="2127"/>
        <w:gridCol w:w="10"/>
        <w:gridCol w:w="23"/>
        <w:gridCol w:w="10"/>
        <w:gridCol w:w="20"/>
        <w:gridCol w:w="1950"/>
      </w:tblGrid>
      <w:tr w:rsidR="003D5CCE" w:rsidRPr="003D5CCE" w:rsidTr="003D5CCE">
        <w:tc>
          <w:tcPr>
            <w:tcW w:w="946" w:type="dxa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строки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1" w:type="dxa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Цели, задачи и 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целевые показатели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9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целевого показателя</w:t>
            </w:r>
          </w:p>
        </w:tc>
        <w:tc>
          <w:tcPr>
            <w:tcW w:w="4130" w:type="dxa"/>
            <w:gridSpan w:val="9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970" w:type="dxa"/>
            <w:gridSpan w:val="2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отклонения  от планового значения</w:t>
            </w:r>
          </w:p>
        </w:tc>
      </w:tr>
      <w:tr w:rsidR="003D5CCE" w:rsidRPr="003D5CCE" w:rsidTr="003D5CCE">
        <w:trPr>
          <w:trHeight w:val="322"/>
        </w:trPr>
        <w:tc>
          <w:tcPr>
            <w:tcW w:w="946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347" w:type="dxa"/>
            <w:gridSpan w:val="4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143" w:type="dxa"/>
            <w:gridSpan w:val="4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130" w:type="dxa"/>
            <w:gridSpan w:val="9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2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4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4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8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7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D5CCE" w:rsidRPr="003D5CCE" w:rsidTr="003D5CCE">
        <w:tc>
          <w:tcPr>
            <w:tcW w:w="15021" w:type="dxa"/>
            <w:gridSpan w:val="23"/>
          </w:tcPr>
          <w:p w:rsidR="003D5CCE" w:rsidRPr="003D5CCE" w:rsidRDefault="003D5CCE" w:rsidP="00595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1Подпрограмма 1 «Развитие системы дошкольного образования в Гаринском городском округе  на  2019-202</w:t>
            </w:r>
            <w:r w:rsidR="0059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1</w:t>
            </w:r>
            <w:r w:rsidRPr="003D5CCE">
              <w:rPr>
                <w:rFonts w:ascii="Times New Roman" w:hAnsi="Times New Roman"/>
                <w:sz w:val="20"/>
                <w:szCs w:val="20"/>
                <w:lang w:eastAsia="ru-RU"/>
              </w:rPr>
              <w:t>«Обеспечение доступности дошкольного образования для детей в возрасте от 3 до 7 лет»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1.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68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2.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муниципальных дошкольных образовательных учреждений  к среднемесячной заработной плате в общем образовании в Свердловской области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68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68" w:type="dxa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gridSpan w:val="4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2: Обеспечение воспитания и обучения детей-инвалидов дошкольного возраста, проживающих в Гаринском городском округе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детей-инвалидов дошкольного возраста, проживающих в Гаринском городском округе, обучение на дому, в дошкольных образовательных учреждениях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0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5" w:type="dxa"/>
            <w:gridSpan w:val="22"/>
          </w:tcPr>
          <w:p w:rsidR="003D5CCE" w:rsidRPr="003D5CCE" w:rsidRDefault="003D5CCE" w:rsidP="00595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«Развитие системы общего образования в Гаринском городском округе на 2019-202</w:t>
            </w:r>
            <w:r w:rsidR="0059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2: Обеспечение  качественных условий для эффективного функционирования  системы  общего образования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Обеспечение детей современными условиями при реализации государственного стандарта общего образования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детей школьного возраста в муниципальных общеобразовательных учреждениях  Гаринского городского округа  образовательными услугами в рамках  государственного образовательного стандарта и федерального государственного образовательного стандарта.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0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 общеобразовательных учреждений, перешедших на федеральный государственный образовательный стандарт общего образования, в общем количестве общеобразовательных  учреждений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0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rPr>
          <w:trHeight w:val="318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 – 2019 год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2019/2020 уч.г.</w:t>
            </w:r>
          </w:p>
        </w:tc>
      </w:tr>
      <w:tr w:rsidR="003D5CCE" w:rsidRPr="003D5CCE" w:rsidTr="003D5CCE">
        <w:trPr>
          <w:trHeight w:val="318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класс – 2020 год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2020/2021 уч.г.</w:t>
            </w:r>
          </w:p>
        </w:tc>
      </w:tr>
      <w:tr w:rsidR="003D5CCE" w:rsidRPr="003D5CCE" w:rsidTr="003D5CCE">
        <w:trPr>
          <w:trHeight w:val="318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класс – 2021 год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2021/2022 уч.г.</w:t>
            </w:r>
          </w:p>
        </w:tc>
      </w:tr>
      <w:tr w:rsidR="006B3D07" w:rsidRPr="003D5CCE" w:rsidTr="003D5CCE">
        <w:trPr>
          <w:trHeight w:val="318"/>
        </w:trPr>
        <w:tc>
          <w:tcPr>
            <w:tcW w:w="946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586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3D07" w:rsidRPr="003D5CCE" w:rsidTr="003D5CCE">
        <w:trPr>
          <w:trHeight w:val="318"/>
        </w:trPr>
        <w:tc>
          <w:tcPr>
            <w:tcW w:w="946" w:type="dxa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6B3D07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586" w:type="dxa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2022/2023уч.г.</w:t>
            </w:r>
          </w:p>
        </w:tc>
      </w:tr>
      <w:tr w:rsidR="003D5CCE" w:rsidRPr="003D5CCE" w:rsidTr="003D5CCE">
        <w:trPr>
          <w:trHeight w:val="391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класс и 5 класс – 2022/ 2023 уч.г.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2022/2023уч.г.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 педагогических и руководящих работников, прошедших курсы повышения квалификации в связи с введением 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образовательного стандарта общего образования.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2: Предоставление детям с ограниченными возможностями здоровья специального (коррекционного) образования в образовательных учреждениях для обучающихся, воспитанников с ограниченными возможностями здоровья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детей школьного возраста с ограниченными возможностями здоровья образовательными услугами коррекционного образования.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общеобразовательных  учреждений,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учреждения, в общем количестве общеобразовательных учреждений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3: Обеспечение доступности образования для детей-сирот и детей, оставшихся без попечения родителей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детей-сирот и детей, оставшихся без попечения родителей, образовательными услугами в муниципальных образовательных учреждениях Гаринского городского округа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rPr>
          <w:trHeight w:val="706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4: Осуществление мероприятий по организации питания в муниципальных образовательных учреждениях Гаринского городского округа.</w:t>
            </w:r>
          </w:p>
        </w:tc>
      </w:tr>
      <w:tr w:rsidR="003D5CCE" w:rsidRPr="003D5CCE" w:rsidTr="003D5CCE">
        <w:trPr>
          <w:trHeight w:val="1868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организованным горячим питанием учащихся общеобразовательных учреждений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1127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112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1127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112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1127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112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1127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питается </w:t>
            </w:r>
            <w:r w:rsidR="00112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</w:t>
            </w:r>
            <w:r w:rsidR="00112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МКОУ ГСОШ (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кл.,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11кл.</w:t>
            </w:r>
            <w:r w:rsidR="00112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5: обеспечение бесплатного проезда детей-сирот и детей, оставшихся без попечения родителей, обучающихся в муниципальных общеобразовательных учреждениях, на городском, пригородном, в сельской местности на внутрирайонном транспорте, а также бесплатного проезда один раз в год к месту жительства и обратно к месту учебы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учебы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6: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Доля выпускников муниципальных общеобразовательных учреждений,  сдавших единый государственный экзамен в общей численности выпускников муниципальных  общеобразовательных учреждений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17787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3" w:type="dxa"/>
            <w:gridSpan w:val="3"/>
          </w:tcPr>
          <w:p w:rsidR="003D5CCE" w:rsidRPr="003D5CCE" w:rsidRDefault="0017787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7" w:type="dxa"/>
            <w:gridSpan w:val="6"/>
          </w:tcPr>
          <w:p w:rsidR="003D5CCE" w:rsidRPr="003D5CCE" w:rsidRDefault="0017787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7: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учреждениях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уровня средней заработной платы педагогических  работников  общеобразовательных школ и средней заработной платы в экономике Свердловской области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1127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12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77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1127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12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77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1127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12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77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DD3B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</w:t>
            </w:r>
            <w:r w:rsidR="001127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премии </w:t>
            </w:r>
            <w:r w:rsidR="00DD3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итогам года.</w:t>
            </w:r>
          </w:p>
        </w:tc>
      </w:tr>
      <w:tr w:rsidR="006B3D07" w:rsidRPr="003D5CCE" w:rsidTr="003D5CCE">
        <w:tc>
          <w:tcPr>
            <w:tcW w:w="946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3131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</w:p>
        </w:tc>
        <w:tc>
          <w:tcPr>
            <w:tcW w:w="1586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6B3D07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8: создание в общеобразовательных учреждениях условий для успешной социализации детей  с ограниченными возможностями здоровья и детей-инвалидов, а также детей-сирот и детей, оставшихся без попечения родителей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инвалидов, получивших общее образование 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 дому в дистанционной форме, от общей численности детей-инвалидов, которым не противопоказано обучение  дистанционным технологиям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595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 «Развитие системы дополнительного образования  детей в Гаринском городском округе  на 2019- 202</w:t>
            </w:r>
            <w:r w:rsidR="0059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годы» 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3: Обеспечение качественных условий для эффективного функционирования системы дополнительного образования.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Обеспечение доступности качественного дополнительного образования, соответствующего требованиям социально-экономического развития  Гаринского городского округа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в возрасте от 5 до 18 лет 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3" w:type="dxa"/>
            <w:gridSpan w:val="4"/>
          </w:tcPr>
          <w:p w:rsidR="003D5CCE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01.09.2022 г. увеличилось количество детей, охваченных образовательными программами дополнительного образования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учащихся, охваченных мероприятиями патриотической направленности от общего числа обучающихся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области.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595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59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595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59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5952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59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2961E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</w:t>
            </w:r>
            <w:r w:rsidR="0059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премии </w:t>
            </w:r>
            <w:r w:rsidR="0029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итогам года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 «Развитие системы отдыха и оздоровления дет</w:t>
            </w:r>
            <w:r w:rsidR="00A74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 в Гаринском городском округе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2019- 202</w:t>
            </w:r>
            <w:r w:rsidR="005952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годы».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4: Создание условий для сохранения здоровья и развития детей в Гаринском городском округе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«Совершенствование форм организации отдыха и оздоровления детей» 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и подростков, охваченных организованным отдыхом в лагерях дневного пребывания от общей численности детей и подростков школьного возраста, проживающих в Гаринском городском округе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80%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100</w:t>
            </w:r>
          </w:p>
        </w:tc>
        <w:tc>
          <w:tcPr>
            <w:tcW w:w="2154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Оздоровление детей в ЛОЛ с 01 июня по 22 июня текущего года </w:t>
            </w:r>
            <w:r w:rsidR="00A74C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проведено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16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0" w:type="dxa"/>
            <w:gridSpan w:val="3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16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4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602A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Оздоровление детей в загородных и санаторных оздоровительных организациях </w:t>
            </w:r>
            <w:r w:rsidR="00602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01.06.2023 г.</w:t>
            </w:r>
            <w:r w:rsidR="00CD48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проведено.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(за исключением детей-сирот и детей, оставшихся без попечения родителей, детей, находящихся в трудной жизненной ситуации</w:t>
            </w:r>
            <w:r w:rsidRPr="003D5C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в учебное время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общей численности детей школьного возраста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0,01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4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602A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Отдых детей организован в МБУ «ДООЦ «Солнышко» г. Лесной с </w:t>
            </w:r>
            <w:r w:rsidR="00602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февраля по 17 марта 2023 г.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количестве </w:t>
            </w:r>
            <w:r w:rsidR="00602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человек, план- </w:t>
            </w:r>
            <w:r w:rsidR="00602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человека.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«Создание условий для сохранения инфраструктуры отдыха и оздоровления детей</w:t>
            </w:r>
          </w:p>
        </w:tc>
      </w:tr>
      <w:tr w:rsidR="003D5CCE" w:rsidRPr="003D5CCE" w:rsidTr="003D5CCE">
        <w:trPr>
          <w:trHeight w:val="1617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 муниципального образования, организующих отдых и оздоровление детей и подростков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15" w:type="dxa"/>
            <w:gridSpan w:val="2"/>
          </w:tcPr>
          <w:p w:rsidR="003D5CCE" w:rsidRPr="004A27DF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gridSpan w:val="2"/>
          </w:tcPr>
          <w:p w:rsidR="003D5CCE" w:rsidRPr="004A27DF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  <w:gridSpan w:val="3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4" w:type="dxa"/>
            <w:gridSpan w:val="4"/>
          </w:tcPr>
          <w:p w:rsidR="003D5CCE" w:rsidRPr="004A27DF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подростков, трудоустроенных в летний период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3" w:type="dxa"/>
            <w:gridSpan w:val="4"/>
          </w:tcPr>
          <w:p w:rsidR="003D5CCE" w:rsidRPr="003D5CCE" w:rsidRDefault="00CD4805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3" w:type="dxa"/>
            <w:gridSpan w:val="3"/>
          </w:tcPr>
          <w:p w:rsidR="003D5CCE" w:rsidRPr="003D5CCE" w:rsidRDefault="00CD4805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4" w:type="dxa"/>
            <w:gridSpan w:val="4"/>
          </w:tcPr>
          <w:p w:rsidR="003D5CCE" w:rsidRPr="003D5CCE" w:rsidRDefault="00CD4805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5 «Укрепление и развитие материально-технической базы образовательных учреждений  Гаринского  городского округа на 2019- 2024 годы»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5: Приведение материально-технической базы образовательных организаций Гаринского городского округа в соответствие с современными требованиями к условиям реализации федеральных государственных образовательных стандартов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 «Обеспечение соответствия состояния зданий и помещений  муниципальных образовательных организаций требованиям пожарной безопасности и санитарного законодательства»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0" w:type="dxa"/>
            <w:gridSpan w:val="2"/>
          </w:tcPr>
          <w:p w:rsidR="003D5CCE" w:rsidRPr="004B7D21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3" w:type="dxa"/>
            <w:gridSpan w:val="4"/>
          </w:tcPr>
          <w:p w:rsidR="003D5CCE" w:rsidRPr="004B7D21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98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rPr>
          <w:trHeight w:val="1680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общеобразовательных организаций, в которых обеспечено оборудование спортивных площадок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« Создание в общеобразовательных учреждениях необходимых условий для получения без дискриминации качественного образования с ограниченными возможностями здоровья, в том числе посредством организации инклюзивного образования лиц с ограниченными возможностями здоровья»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общеобразовательных учреждений, имеющих медицинские кабинеты, оснащенные необходимым медицинским оборудованием и прошедшие лицензирование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0" w:type="dxa"/>
            <w:gridSpan w:val="2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3" w:type="dxa"/>
            <w:gridSpan w:val="4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Лицензия в наличии МКОУ ГСОШ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6 «Антитеррористическая безопасность образовательных учреждений в Гаринском городском округе на 2019-2024 годы»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6: «Обеспечение безопасности образовательных учреждений в Гаринском городском округе, сохранения жизни и здоровья обучающихся, воспитанников и работников во время их учебной и трудовой деятельности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 1 «Обеспечение безопасности и антитеррористической защищенности обучающихся, воспитанников и работников трудовой деятельности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антитеррористической безопасности образовательных учреждений в Гаринском городском округе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0B0CE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gridSpan w:val="2"/>
          </w:tcPr>
          <w:p w:rsidR="003D5CCE" w:rsidRPr="003D5CCE" w:rsidRDefault="000B0CE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gridSpan w:val="4"/>
          </w:tcPr>
          <w:p w:rsidR="003D5CCE" w:rsidRPr="003D5CCE" w:rsidRDefault="000B0CE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7 «Обеспечение реализации муниципальной программы «Развитие системы образования в Гаринском городском округе   на 2019-2024 годы».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7: Обеспечение условий для реализации мероприятий муниципальной программы в соответствии с установленными сроками и задачами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«Поддержка и укрепление здоровья, предупреждение заболеваний работников образовательных учреждений Гаринского городского округа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работников образовательных организаций Гаринского городского округа мероприятиями по укреплению здоровья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4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59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«Организация обеспечения муниципальных образовательных учреждений учебниками, вошедшими в федеральные перечни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общеобразовательных учреждений, обеспеченных учебниками, вошедшими в федеральные перечни учебников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3" w:type="dxa"/>
            <w:gridSpan w:val="7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  «Привлечение молодых специалистов  в образовательную сферу»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31" w:type="dxa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благоприятных условий для работы молодого специалиста в образовательных организациях, путем взаимодействия с органами управления образования (достойная заработная плата, социальные льготы)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3" w:type="dxa"/>
            <w:gridSpan w:val="7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dxa"/>
            <w:gridSpan w:val="2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 «Создание материально-технических условий для обеспечения деятельности муниципальных образовательных организаций»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реализованных мероприятий по обеспечению деятельности муниципальных образовательных организаций, подведомственных муниципальному казенному учреждению «Информационно-методический центр»  Гаринского городского округа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3" w:type="dxa"/>
            <w:gridSpan w:val="7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5  «Обеспечение исполнения полномочий муниципального казенного учреждения «Информационно-методический центр»  Гаринского городского округа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аттестованных педагогических работников муниципальных образовательных организаций Гаринского городского округа от  числа педагогических работников муниципальных образовательных организации Гаринского городского округа, подлежащих аттестации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C218F2" w:rsidP="004B7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</w:tcPr>
          <w:p w:rsidR="003D5CCE" w:rsidRPr="003D5CCE" w:rsidRDefault="003D5CCE" w:rsidP="004B7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3" w:type="dxa"/>
            <w:gridSpan w:val="4"/>
          </w:tcPr>
          <w:p w:rsidR="003D5CCE" w:rsidRPr="003D5CCE" w:rsidRDefault="004B7D21" w:rsidP="00C21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93" w:type="dxa"/>
            <w:gridSpan w:val="7"/>
          </w:tcPr>
          <w:p w:rsidR="003D5CCE" w:rsidRPr="003D5CCE" w:rsidRDefault="00C218F2" w:rsidP="004B7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7" w:type="dxa"/>
            <w:gridSpan w:val="2"/>
          </w:tcPr>
          <w:p w:rsidR="003D5CCE" w:rsidRPr="003D5CCE" w:rsidRDefault="00C218F2" w:rsidP="004B7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3" w:type="dxa"/>
            <w:gridSpan w:val="4"/>
          </w:tcPr>
          <w:p w:rsidR="003D5CCE" w:rsidRDefault="00C218F2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Педагогические работники: </w:t>
            </w:r>
          </w:p>
          <w:p w:rsidR="00C218F2" w:rsidRDefault="00C218F2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-проработавшие менее 2-х лет;</w:t>
            </w:r>
          </w:p>
          <w:p w:rsidR="00C218F2" w:rsidRDefault="00C218F2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-декретный </w:t>
            </w:r>
            <w:r w:rsidR="00A42C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отпуск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218F2" w:rsidRPr="003D5CCE" w:rsidRDefault="00C218F2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-молодой специалист.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 аттестованных директоров образовательных организаций, подведомственных муниципальному казенному учреждению «Информационно-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методический центр»  Гаринского городского округа от числа директоров образовательных  организаций, подведомственных муниципальному казенному учреждению «Информационно-методический центр»  Гаринского городского округа, подлежащих к аттестации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3" w:type="dxa"/>
            <w:gridSpan w:val="7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целевых показателей муниципальной программы «Развитие системы образования  в Гаринском городском округе на 2019-2024 годы», значения которых достигли или превысили запланированные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93" w:type="dxa"/>
            <w:gridSpan w:val="7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37" w:type="dxa"/>
            <w:gridSpan w:val="2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F84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3</w:t>
            </w:r>
            <w:r w:rsidR="00F8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выполнены</w:t>
            </w:r>
          </w:p>
        </w:tc>
      </w:tr>
      <w:tr w:rsidR="003D5CCE" w:rsidRPr="003D5CCE" w:rsidTr="003D5CCE">
        <w:trPr>
          <w:trHeight w:val="1887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4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проведенных мероприятий с участием руководителей муниципальных образовательных организации от  запланированных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3" w:type="dxa"/>
            <w:gridSpan w:val="7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D5CCE" w:rsidRDefault="003D5CCE" w:rsidP="007A0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142" w:rsidRDefault="005A0142" w:rsidP="003D5CCE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BD678C">
        <w:rPr>
          <w:rFonts w:ascii="Liberation Serif" w:hAnsi="Liberation Serif"/>
          <w:b/>
          <w:sz w:val="28"/>
          <w:szCs w:val="28"/>
        </w:rPr>
        <w:t>7. " Развитие социальной политики на территории Гаринского городского округа на 20</w:t>
      </w:r>
      <w:r w:rsidR="00EA5E1E">
        <w:rPr>
          <w:rFonts w:ascii="Liberation Serif" w:hAnsi="Liberation Serif"/>
          <w:b/>
          <w:sz w:val="28"/>
          <w:szCs w:val="28"/>
        </w:rPr>
        <w:t>23</w:t>
      </w:r>
      <w:r w:rsidRPr="00BD678C">
        <w:rPr>
          <w:rFonts w:ascii="Liberation Serif" w:hAnsi="Liberation Serif"/>
          <w:b/>
          <w:sz w:val="28"/>
          <w:szCs w:val="28"/>
        </w:rPr>
        <w:t>-202</w:t>
      </w:r>
      <w:r w:rsidR="00EA5E1E">
        <w:rPr>
          <w:rFonts w:ascii="Liberation Serif" w:hAnsi="Liberation Serif"/>
          <w:b/>
          <w:sz w:val="28"/>
          <w:szCs w:val="28"/>
        </w:rPr>
        <w:t>8</w:t>
      </w:r>
      <w:r w:rsidRPr="00BD678C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D0183F" w:rsidRPr="00D0183F" w:rsidRDefault="00D0183F" w:rsidP="00D018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87"/>
        <w:gridCol w:w="56"/>
        <w:gridCol w:w="18"/>
        <w:gridCol w:w="1485"/>
        <w:gridCol w:w="46"/>
        <w:gridCol w:w="1191"/>
        <w:gridCol w:w="39"/>
        <w:gridCol w:w="142"/>
        <w:gridCol w:w="1350"/>
        <w:gridCol w:w="67"/>
        <w:gridCol w:w="993"/>
        <w:gridCol w:w="17"/>
        <w:gridCol w:w="1361"/>
        <w:gridCol w:w="39"/>
        <w:gridCol w:w="1418"/>
        <w:gridCol w:w="17"/>
        <w:gridCol w:w="2676"/>
      </w:tblGrid>
      <w:tr w:rsidR="000A37EB" w:rsidRPr="00951831" w:rsidTr="003D5CCE">
        <w:tc>
          <w:tcPr>
            <w:tcW w:w="624" w:type="dxa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061" w:type="dxa"/>
            <w:gridSpan w:val="3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1531" w:type="dxa"/>
            <w:gridSpan w:val="2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99" w:type="dxa"/>
            <w:gridSpan w:val="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0A37EB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4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676" w:type="dxa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0A37EB" w:rsidRPr="00951831" w:rsidTr="003D5CCE">
        <w:trPr>
          <w:trHeight w:val="458"/>
        </w:trPr>
        <w:tc>
          <w:tcPr>
            <w:tcW w:w="624" w:type="dxa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531" w:type="dxa"/>
            <w:gridSpan w:val="3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 (отчетный период)    </w:t>
            </w:r>
          </w:p>
        </w:tc>
        <w:tc>
          <w:tcPr>
            <w:tcW w:w="1077" w:type="dxa"/>
            <w:gridSpan w:val="3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4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EB" w:rsidRPr="00951831" w:rsidTr="003D5CCE">
        <w:tc>
          <w:tcPr>
            <w:tcW w:w="624" w:type="dxa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2676" w:type="dxa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1 </w:t>
            </w:r>
            <w:r w:rsidRPr="000A37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«Дополнительные меры социальной поддержки отдельных категорий граждан Гаринского городского округа»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1. </w:t>
            </w: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Оказание дополнительных мер социальной поддержки отдельных категорий граждан Гаринского городского округа.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1.1 </w:t>
            </w: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Предоставление гражданам и семьям, оказавшимся в трудной жизненной ситуации социальной поддержки в денежной форме</w:t>
            </w:r>
          </w:p>
        </w:tc>
      </w:tr>
      <w:tr w:rsidR="000A37EB" w:rsidRPr="008D7196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Целевой показатель 1.1.1.1. Доля граждан, получивших меру социальной поддержки, в общей численности граждан, имеющей право на соответствующие меры социальной поддержки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3"/>
          </w:tcPr>
          <w:p w:rsidR="000A37EB" w:rsidRPr="000A37EB" w:rsidRDefault="006F040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gridSpan w:val="3"/>
          </w:tcPr>
          <w:p w:rsidR="000A37EB" w:rsidRPr="000A37EB" w:rsidRDefault="006F040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0A37EB" w:rsidRPr="000A37EB" w:rsidRDefault="006F040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носит заявительный характер</w:t>
            </w:r>
          </w:p>
        </w:tc>
      </w:tr>
      <w:tr w:rsidR="000A37EB" w:rsidRPr="008D7196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1.1.1.2.</w:t>
            </w:r>
          </w:p>
          <w:p w:rsidR="000A37EB" w:rsidRPr="000A37EB" w:rsidRDefault="00F721E1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F72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граждан, призванных на военную службу по мобилизации в Вооруженные Силы Российской Федерации, принимающих (принимавших) участие в специальной военной операции, члены семьи (родители, супруга (супруг), несовершеннолетние дети) граждан Российской Федерации, призванных  на военную службу по мобилизации в Вооруженные Силы Российской Федерации, принимающих (принимавших) участие в специальной военной операции,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получивших материальную помощь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91" w:type="dxa"/>
          </w:tcPr>
          <w:p w:rsidR="000A37EB" w:rsidRPr="000A37EB" w:rsidRDefault="006F040E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gridSpan w:val="3"/>
          </w:tcPr>
          <w:p w:rsidR="000A37EB" w:rsidRPr="000A37EB" w:rsidRDefault="006F040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gridSpan w:val="3"/>
          </w:tcPr>
          <w:p w:rsidR="000A37EB" w:rsidRPr="000A37EB" w:rsidRDefault="006F040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носит заявительный характер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1.2 </w:t>
            </w: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социально - значимых мероприятий для граждан, нуждающихся в дополнительных мерах социальной поддержки (инвалиды, дети, маломобильные группы населения, граждане, оказавшиеся в трудной жизненной ситуации).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 xml:space="preserve">Целевой показатель 1.1.2.1. Количество социально – значимых мероприятий для граждан, нуждающихся в дополнительных мерах социальной поддержки </w:t>
            </w:r>
            <w:r w:rsidRPr="000A37EB">
              <w:rPr>
                <w:rFonts w:ascii="Times New Roman" w:hAnsi="Times New Roman"/>
                <w:sz w:val="20"/>
                <w:szCs w:val="20"/>
              </w:rPr>
              <w:lastRenderedPageBreak/>
              <w:t>(инвалиды, дети, маломобильные группы населения, пенсионеры)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91" w:type="dxa"/>
          </w:tcPr>
          <w:p w:rsidR="000A37EB" w:rsidRPr="000A37EB" w:rsidRDefault="00EA5E1E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1" w:type="dxa"/>
            <w:gridSpan w:val="3"/>
          </w:tcPr>
          <w:p w:rsidR="000A37EB" w:rsidRPr="000A37EB" w:rsidRDefault="006F040E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7" w:type="dxa"/>
            <w:gridSpan w:val="3"/>
          </w:tcPr>
          <w:p w:rsidR="000A37EB" w:rsidRPr="000A37EB" w:rsidRDefault="006F040E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61" w:type="dxa"/>
          </w:tcPr>
          <w:p w:rsidR="000A37EB" w:rsidRPr="000A37EB" w:rsidRDefault="006F040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EA5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</w:t>
            </w:r>
            <w:r w:rsidR="00EA5E1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676" w:type="dxa"/>
          </w:tcPr>
          <w:p w:rsidR="000A37EB" w:rsidRPr="000A37EB" w:rsidRDefault="000A37EB" w:rsidP="00F72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 xml:space="preserve">Целевой показатель 1.1.2.2. </w:t>
            </w:r>
            <w:r w:rsidRPr="000A37EB">
              <w:rPr>
                <w:rFonts w:ascii="Times New Roman" w:hAnsi="Times New Roman"/>
                <w:bCs/>
                <w:iCs/>
                <w:sz w:val="20"/>
                <w:szCs w:val="20"/>
              </w:rPr>
              <w:t>Доля</w:t>
            </w:r>
            <w:r w:rsidRPr="000A37EB">
              <w:rPr>
                <w:rFonts w:ascii="Times New Roman" w:hAnsi="Times New Roman"/>
                <w:sz w:val="20"/>
                <w:szCs w:val="20"/>
              </w:rPr>
              <w:t xml:space="preserve"> участников и инвалидов ВОВ, тружеников тыла, вдов ИВОВ, УВОВ, детей погибших участников ВОВ, получивших единовременную выплату в связи с празднованием Дня Победы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1" w:type="dxa"/>
            <w:gridSpan w:val="3"/>
          </w:tcPr>
          <w:p w:rsidR="000A37EB" w:rsidRPr="000A37EB" w:rsidRDefault="005368D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gridSpan w:val="3"/>
          </w:tcPr>
          <w:p w:rsidR="000A37EB" w:rsidRPr="000A37EB" w:rsidRDefault="005368D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0A37EB" w:rsidRPr="000A37EB" w:rsidRDefault="005368D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5368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1.3. Организация мероприятий по укреплению и активности деятельности общественных организаций, занятых социальной поддержкой населения.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Целевой показатель 1.1.3.1. Количество поощренных активистов общественных организаций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72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1350" w:type="dxa"/>
          </w:tcPr>
          <w:p w:rsidR="000A37EB" w:rsidRPr="000A37EB" w:rsidRDefault="006F040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  <w:gridSpan w:val="3"/>
          </w:tcPr>
          <w:p w:rsidR="000A37EB" w:rsidRPr="000A37EB" w:rsidRDefault="006F040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0A37EB" w:rsidRPr="000A37EB" w:rsidRDefault="006F040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EA5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носит заявительный характер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1.4. Предоставление мер социальной поддержки специалистам учреждений здравоохранения, расположенных на территории Гаринского городского округа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Целевой показатель 1.1.4.1. Единовременная выплата специалистам учреждения здравоохранения, расположенного на территории Гаринского городского округа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372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76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носит заявительный характер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AC173F">
            <w:pPr>
              <w:widowControl w:val="0"/>
              <w:tabs>
                <w:tab w:val="left" w:pos="446"/>
              </w:tabs>
              <w:spacing w:after="0" w:line="240" w:lineRule="auto"/>
              <w:ind w:firstLine="17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Подпрограмма </w:t>
            </w:r>
            <w:r w:rsidR="00AC173F" w:rsidRPr="000A37EB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AC173F" w:rsidRPr="000A37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AC173F" w:rsidRPr="000A37EB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>Профилактика наркомании»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2. Разработка и применение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 Гаринского городского округа, а также формирование у подрастающего поколения и молодежи позитивного отношения к жизни.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2.1 Организация и проведение профилактических образовательных, культурных и спортивных мероприятий, укрепление межведомственного взаимодействия в профилактике наркомании.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2.2.1.1. 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подростков и молодежи в возрасте от 14 до 24 лет,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вовлеченных в профилактические мероприятия, по отношению к общей численности указанной категории.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91" w:type="dxa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1" w:type="dxa"/>
            <w:gridSpan w:val="3"/>
          </w:tcPr>
          <w:p w:rsidR="000A37EB" w:rsidRPr="000A37EB" w:rsidRDefault="00EA5E1E" w:rsidP="00ED5F77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ED5F77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2.2.1.2. Доля населения, систематически занимающегося физической культурой и спортом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7EB" w:rsidRPr="00951831" w:rsidTr="003D5CCE">
        <w:trPr>
          <w:trHeight w:val="109"/>
        </w:trPr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AC173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3 </w:t>
            </w:r>
            <w:r w:rsidRPr="000A37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«Доступная среда на территории Гаринского городского округа»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3</w:t>
            </w: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Повышение доступности объектов и услуг для инвалидов и маломобильных групп населения Гаринского городского округа.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3.1</w:t>
            </w: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Повышение доступности и качества услуг, содействие социальной интеграции инвалидов в общество</w:t>
            </w:r>
            <w:r w:rsidRPr="000A37E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3.3.1.1. </w:t>
            </w:r>
            <w:r w:rsidRPr="000A37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Доля образовательных организаций, в которых созданы необходимые условия для совместного обучения детей-инвалидов  и лиц, не имеющих нарушений развития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ED5F77">
            <w:pPr>
              <w:spacing w:after="0" w:line="240" w:lineRule="auto"/>
              <w:ind w:left="-8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3.3.1.2.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приоритетных объектов из числа государственных учреждений культуры, доступных для инвалидов и других маломобильных групп населения, в общем количестве приоритетных объектов из числа таких учреждений (организаций)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50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ED5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ED5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AC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«Профилактика распространения ВИЧ-инфекции»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4. Снижение темпов роста распространения ВИЧ-инфекции.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4.1. Организация мероприятий по первичной профилактике ВИЧ-инфекции.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Целевой показатель 4.4.1.1. Уровень охвата работающего населения информацией                          по ВИЧ-инфекции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7EB" w:rsidRPr="00D61CA7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Целевой показатель 4.4.1.2.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информированности населения в возрасте 15-49 лет о ВИЧ-инфекции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не менее 95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AC1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5. «Дополнительные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5.Улучшение эпидемической ситуации по инфекционным заболеваниям: снижение заболеваемости и смертности населения Гаринского городского округа от туберкулеза и других инфекционных заболеваний, управляемых средствами специфической профилактики.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Задача 5.1.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ранней диагностики больных туберкулёзом.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 xml:space="preserve">Целевой показатель 5.5.1.1. </w:t>
            </w:r>
            <w:r w:rsidRPr="000A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Охват населения профилактическими осмотрами на туберкулез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31" w:type="dxa"/>
            <w:gridSpan w:val="3"/>
          </w:tcPr>
          <w:p w:rsidR="000A37EB" w:rsidRPr="000A37EB" w:rsidRDefault="00F935E8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77" w:type="dxa"/>
            <w:gridSpan w:val="3"/>
          </w:tcPr>
          <w:p w:rsidR="000A37EB" w:rsidRPr="000A37EB" w:rsidRDefault="00F935E8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361" w:type="dxa"/>
          </w:tcPr>
          <w:p w:rsidR="000A37EB" w:rsidRPr="000A37EB" w:rsidRDefault="00F935E8" w:rsidP="00F935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EA5E1E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6" w:type="dxa"/>
            <w:shd w:val="clear" w:color="auto" w:fill="auto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Задача 5.2.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защиты больных туберкулезом и лиц, находящихся с ними в контакте.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-79" w:firstLine="7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Целевой показатель 5.5.2.1. </w:t>
            </w:r>
            <w:r w:rsidR="00AC173F" w:rsidRPr="000A37EB">
              <w:rPr>
                <w:rFonts w:ascii="Times New Roman" w:hAnsi="Times New Roman"/>
                <w:sz w:val="20"/>
                <w:szCs w:val="20"/>
                <w:lang w:eastAsia="ru-RU"/>
              </w:rPr>
              <w:t>Доля граждан</w:t>
            </w:r>
            <w:r w:rsidR="00AC17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0A37EB">
              <w:rPr>
                <w:rFonts w:ascii="Times New Roman" w:hAnsi="Times New Roman"/>
                <w:sz w:val="20"/>
                <w:szCs w:val="20"/>
                <w:lang w:eastAsia="ru-RU"/>
              </w:rPr>
              <w:t>получивших материальную помощь, в общей численности граждан, имеющей право на соответствующие меры социальной поддержки</w:t>
            </w:r>
          </w:p>
          <w:p w:rsidR="000A37EB" w:rsidRPr="000A37EB" w:rsidRDefault="000A37EB" w:rsidP="003D5CCE">
            <w:pPr>
              <w:spacing w:after="0" w:line="240" w:lineRule="auto"/>
              <w:ind w:left="-79" w:firstLine="7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мероприятия носит заявительный характер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AC1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6. «Профилактика экстремизма, терроризма и гармонизация межнациональных отношений»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47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Цель 6. П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овышение готовности к противодействию проявлениям экстремизма и терроризма, ликвидации вызванных ими последствий.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47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Задача 6.1.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Достижение межэтнического и межрелигиозного согласия и толерантности, формирование негативного отношения к экстремистским и террористическим взглядам и проявлениям экстремизма и терроризма.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43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6.6.1.1. Количество проведенных</w:t>
            </w:r>
            <w:r w:rsidRPr="000A37E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национальных праздников, выставок, ярмарок, игровых, </w:t>
            </w:r>
            <w:r w:rsidRPr="000A37E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концертных и конкурсных программ 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gridSpan w:val="3"/>
          </w:tcPr>
          <w:p w:rsidR="000A37EB" w:rsidRPr="000A37EB" w:rsidRDefault="00F935E8" w:rsidP="003D5CC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gridSpan w:val="3"/>
          </w:tcPr>
          <w:p w:rsidR="000A37EB" w:rsidRPr="000A37EB" w:rsidRDefault="00F935E8" w:rsidP="003D5CCE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</w:tcPr>
          <w:p w:rsidR="000A37EB" w:rsidRPr="000A37EB" w:rsidRDefault="00F935E8" w:rsidP="003D5CCE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F935E8">
            <w:pPr>
              <w:spacing w:after="0" w:line="240" w:lineRule="auto"/>
              <w:ind w:firstLine="3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43" w:type="dxa"/>
            <w:gridSpan w:val="2"/>
          </w:tcPr>
          <w:p w:rsidR="000A37EB" w:rsidRPr="000A37EB" w:rsidRDefault="000A37EB" w:rsidP="003D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Целевой показатель 6.6.1.2. 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 и поддержку российского казачества, от общего населения в Гаринском городском округе</w:t>
            </w:r>
          </w:p>
        </w:tc>
        <w:tc>
          <w:tcPr>
            <w:tcW w:w="1549" w:type="dxa"/>
            <w:gridSpan w:val="3"/>
          </w:tcPr>
          <w:p w:rsidR="000A37EB" w:rsidRPr="000A37EB" w:rsidRDefault="000A37EB" w:rsidP="003D5C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gridSpan w:val="3"/>
          </w:tcPr>
          <w:p w:rsidR="000A37EB" w:rsidRPr="000A37EB" w:rsidRDefault="00F935E8" w:rsidP="003D5CC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gridSpan w:val="3"/>
          </w:tcPr>
          <w:p w:rsidR="000A37EB" w:rsidRPr="000A37EB" w:rsidRDefault="00F935E8" w:rsidP="003D5CCE">
            <w:pPr>
              <w:spacing w:after="0" w:line="240" w:lineRule="auto"/>
              <w:ind w:left="28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</w:tcPr>
          <w:p w:rsidR="000A37EB" w:rsidRPr="000A37EB" w:rsidRDefault="00F935E8" w:rsidP="003D5CC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spacing w:after="0" w:line="240" w:lineRule="auto"/>
              <w:ind w:firstLine="18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AC1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7. «Профилактика правонарушений»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7. Снижение уровня преступности на территории Гаринского городского округа, обеспечение защиты прав, свобод и законных интересов граждан, общества и государства, устранение причин и условий совершения правонарушений.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7.1. Повышение эффективности взаимодействия субъектов системы профилактики, направленного на устранение причин и условий совершения правонарушений.</w:t>
            </w:r>
          </w:p>
        </w:tc>
      </w:tr>
      <w:tr w:rsidR="000A37EB" w:rsidRPr="005F4D53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87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Целевой показатель 7.7.1.1.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зарегистрированных преступлений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gridSpan w:val="3"/>
          </w:tcPr>
          <w:p w:rsidR="000A37EB" w:rsidRPr="000A37EB" w:rsidRDefault="00EA5E1E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gridSpan w:val="3"/>
          </w:tcPr>
          <w:p w:rsidR="000A37EB" w:rsidRPr="000A37EB" w:rsidRDefault="00F935E8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C17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A37EB" w:rsidRPr="000A37EB" w:rsidRDefault="00AC173F" w:rsidP="00F935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F9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gridSpan w:val="3"/>
          </w:tcPr>
          <w:p w:rsidR="000A37EB" w:rsidRPr="000A37EB" w:rsidRDefault="00F935E8" w:rsidP="003D5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</w:tcPr>
          <w:p w:rsidR="000A37EB" w:rsidRPr="000A37EB" w:rsidRDefault="00EA5E1E" w:rsidP="00ED5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3" w:type="dxa"/>
            <w:gridSpan w:val="2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87" w:type="dxa"/>
          </w:tcPr>
          <w:p w:rsidR="000A37EB" w:rsidRPr="000A37EB" w:rsidRDefault="000A37EB" w:rsidP="003D5CCE">
            <w:pPr>
              <w:tabs>
                <w:tab w:val="left" w:pos="776"/>
              </w:tabs>
              <w:spacing w:line="240" w:lineRule="auto"/>
              <w:ind w:firstLine="5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7.7.1.2. Снижение количества преступлений, совершенных несовершеннолетними к уровню предыдущего года</w:t>
            </w:r>
          </w:p>
          <w:p w:rsidR="000A37EB" w:rsidRPr="000A37EB" w:rsidRDefault="000A37EB" w:rsidP="003D5CCE">
            <w:pPr>
              <w:tabs>
                <w:tab w:val="left" w:pos="776"/>
              </w:tabs>
              <w:spacing w:line="240" w:lineRule="auto"/>
              <w:ind w:firstLine="5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0A37EB" w:rsidRPr="000A37EB" w:rsidRDefault="00EA5E1E" w:rsidP="00EA5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6A32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A37EB"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(снижение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0A37EB"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0%)</w:t>
            </w:r>
          </w:p>
        </w:tc>
        <w:tc>
          <w:tcPr>
            <w:tcW w:w="1417" w:type="dxa"/>
            <w:gridSpan w:val="3"/>
          </w:tcPr>
          <w:p w:rsidR="000A37EB" w:rsidRPr="000A37EB" w:rsidRDefault="00EA5E1E" w:rsidP="003D5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A37EB" w:rsidRPr="000A37EB" w:rsidRDefault="00EA5E1E" w:rsidP="003D5CCE">
            <w:pPr>
              <w:spacing w:after="0" w:line="240" w:lineRule="auto"/>
              <w:ind w:left="8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gridSpan w:val="2"/>
          </w:tcPr>
          <w:p w:rsidR="000A37EB" w:rsidRPr="000A37EB" w:rsidRDefault="000A37EB" w:rsidP="00F935E8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несовершеннолетними совершено -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преступлений АППГ-</w:t>
            </w:r>
            <w:r w:rsidR="00F935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A0142" w:rsidRDefault="005A0142" w:rsidP="008E63D9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5A0142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2B7CD4">
        <w:rPr>
          <w:rFonts w:ascii="Liberation Serif" w:hAnsi="Liberation Serif"/>
          <w:b/>
          <w:sz w:val="28"/>
          <w:szCs w:val="28"/>
        </w:rPr>
        <w:t>8 " Развитие культуры в Гаринском городском округе на 2019-202</w:t>
      </w:r>
      <w:r w:rsidR="00650C28">
        <w:rPr>
          <w:rFonts w:ascii="Liberation Serif" w:hAnsi="Liberation Serif"/>
          <w:b/>
          <w:sz w:val="28"/>
          <w:szCs w:val="28"/>
        </w:rPr>
        <w:t>5</w:t>
      </w:r>
      <w:r w:rsidRPr="002B7CD4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6B4BDD" w:rsidRPr="006B4BDD" w:rsidRDefault="006B4BDD" w:rsidP="006B4BDD">
      <w:pPr>
        <w:spacing w:after="0" w:line="276" w:lineRule="auto"/>
        <w:jc w:val="center"/>
        <w:rPr>
          <w:rFonts w:ascii="Times New Roman" w:hAnsi="Times New Roman"/>
        </w:rPr>
      </w:pPr>
    </w:p>
    <w:tbl>
      <w:tblPr>
        <w:tblStyle w:val="a9"/>
        <w:tblW w:w="14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"/>
        <w:gridCol w:w="3403"/>
        <w:gridCol w:w="1134"/>
        <w:gridCol w:w="1559"/>
        <w:gridCol w:w="1672"/>
        <w:gridCol w:w="1560"/>
        <w:gridCol w:w="1559"/>
        <w:gridCol w:w="1418"/>
        <w:gridCol w:w="8"/>
        <w:gridCol w:w="1522"/>
        <w:gridCol w:w="8"/>
      </w:tblGrid>
      <w:tr w:rsidR="006B4BDD" w:rsidRPr="006B4BDD" w:rsidTr="008E63D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Pr="006B4BDD">
              <w:rPr>
                <w:rFonts w:ascii="Times New Roman" w:hAnsi="Times New Roman"/>
                <w:sz w:val="20"/>
                <w:szCs w:val="20"/>
              </w:rPr>
              <w:lastRenderedPageBreak/>
              <w:t>строки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lastRenderedPageBreak/>
              <w:t>Цели, задачи и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Причины отклонения от </w:t>
            </w:r>
            <w:r w:rsidRPr="006B4BDD">
              <w:rPr>
                <w:rFonts w:ascii="Times New Roman" w:hAnsi="Times New Roman"/>
                <w:sz w:val="20"/>
                <w:szCs w:val="20"/>
              </w:rPr>
              <w:lastRenderedPageBreak/>
              <w:t>планового значения</w:t>
            </w:r>
          </w:p>
        </w:tc>
      </w:tr>
      <w:tr w:rsidR="006B4BDD" w:rsidRPr="006B4BDD" w:rsidTr="009F709E">
        <w:trPr>
          <w:gridAfter w:val="1"/>
          <w:wAfter w:w="8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План (год)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План (отчетный период)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от годового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от значения отчетного периода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F709E" w:rsidRPr="006B4BDD" w:rsidTr="009F709E">
        <w:trPr>
          <w:gridAfter w:val="1"/>
          <w:wAfter w:w="8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9E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9E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sz w:val="20"/>
                <w:szCs w:val="20"/>
              </w:rPr>
              <w:t>Подпрограмма №1 :«Организация культурно-досуговой деятельности в Гаринском городском округе»</w:t>
            </w:r>
          </w:p>
          <w:p w:rsidR="009F709E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sz w:val="20"/>
                <w:szCs w:val="20"/>
              </w:rPr>
              <w:t>Цель 1 :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ab/>
              <w:t>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Гаринского городского округа.</w:t>
            </w:r>
          </w:p>
        </w:tc>
      </w:tr>
      <w:tr w:rsidR="009F709E" w:rsidRPr="006B4BDD" w:rsidTr="009F709E">
        <w:trPr>
          <w:gridAfter w:val="1"/>
          <w:wAfter w:w="8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9E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9E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sz w:val="20"/>
                <w:szCs w:val="20"/>
              </w:rPr>
              <w:t>Задача 1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>.: Создание условий для активной продуктивности культурно-творческой деятельности, в том числе через развитие материально-технической базы учреждений культуры Гаринского городского округа, поддержку детского творчества, развитие форм культурно-досуговой деятельности.</w:t>
            </w:r>
          </w:p>
        </w:tc>
      </w:tr>
      <w:tr w:rsidR="006B4BDD" w:rsidRPr="006B4BDD" w:rsidTr="009F709E">
        <w:trPr>
          <w:gridAfter w:val="1"/>
          <w:wAfter w:w="8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числа детей, привлекаемых к участию в творческих мероприятиях от общего числа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AE7B85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B34BEB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B34BEB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B34BEB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6B4BDD" w:rsidRPr="006B4BDD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коллективов самодеятельного художественного творчества, имеющих звание «народный» (образцовый)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ind w:right="-14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10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Рост ежегодной посещаемости музея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на 1000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AE7B85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B34BEB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B">
              <w:rPr>
                <w:rFonts w:ascii="Times New Roman" w:hAnsi="Times New Roman"/>
                <w:sz w:val="20"/>
                <w:szCs w:val="20"/>
              </w:rPr>
              <w:t>223,6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B34BEB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B">
              <w:rPr>
                <w:rFonts w:ascii="Times New Roman" w:hAnsi="Times New Roman"/>
                <w:sz w:val="20"/>
                <w:szCs w:val="20"/>
              </w:rPr>
              <w:t>223,6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B34BEB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tabs>
                <w:tab w:val="left" w:pos="540"/>
                <w:tab w:val="left" w:pos="106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ab/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BEB" w:rsidRPr="006B4BDD" w:rsidTr="009F709E">
        <w:trPr>
          <w:gridAfter w:val="1"/>
          <w:wAfter w:w="8" w:type="dxa"/>
          <w:trHeight w:val="10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B" w:rsidRPr="006B4BDD" w:rsidRDefault="00B34BEB" w:rsidP="00B34BE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B" w:rsidRPr="006B4BDD" w:rsidRDefault="00B34BEB" w:rsidP="00B34BE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посещений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B" w:rsidRPr="006B4BDD" w:rsidRDefault="00B34BEB" w:rsidP="00B34BE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Тыс.человек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B" w:rsidRPr="009F709E" w:rsidRDefault="00B34BEB" w:rsidP="00B34BE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B" w:rsidRDefault="00B34BEB" w:rsidP="00B34BEB">
            <w:pPr>
              <w:jc w:val="center"/>
            </w:pPr>
            <w:r w:rsidRPr="00E6631F">
              <w:rPr>
                <w:rFonts w:ascii="Times New Roman" w:hAnsi="Times New Roman"/>
                <w:sz w:val="20"/>
                <w:szCs w:val="20"/>
              </w:rPr>
              <w:t>228,6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B" w:rsidRDefault="00B34BEB" w:rsidP="00B34BEB">
            <w:pPr>
              <w:jc w:val="center"/>
            </w:pPr>
            <w:r w:rsidRPr="00E6631F">
              <w:rPr>
                <w:rFonts w:ascii="Times New Roman" w:hAnsi="Times New Roman"/>
                <w:sz w:val="20"/>
                <w:szCs w:val="20"/>
              </w:rPr>
              <w:t>228,6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B" w:rsidRPr="006B4BDD" w:rsidRDefault="00B34BEB" w:rsidP="00B34BE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B" w:rsidRPr="006B4BDD" w:rsidRDefault="00B34BEB" w:rsidP="00B34BE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B" w:rsidRPr="006B4BDD" w:rsidRDefault="00B34BEB" w:rsidP="00B34BE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BEB" w:rsidRPr="006B4BDD" w:rsidTr="009F709E">
        <w:trPr>
          <w:gridAfter w:val="1"/>
          <w:wAfter w:w="8" w:type="dxa"/>
          <w:trHeight w:val="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B" w:rsidRPr="006B4BDD" w:rsidRDefault="00B34BEB" w:rsidP="00B34BE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B" w:rsidRPr="006B4BDD" w:rsidRDefault="00B34BEB" w:rsidP="00B34BE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численности участников культурно- досуговых мероприятий(по сравнению с прошлым годом)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B" w:rsidRPr="006B4BDD" w:rsidRDefault="00B34BEB" w:rsidP="00B34BE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B" w:rsidRPr="006B4BDD" w:rsidRDefault="00B34BEB" w:rsidP="00B34BE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B" w:rsidRDefault="00B34BEB" w:rsidP="00B34BEB">
            <w:pPr>
              <w:jc w:val="center"/>
            </w:pPr>
            <w:r w:rsidRPr="00AC446E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B" w:rsidRDefault="00B34BEB" w:rsidP="00B34BEB">
            <w:pPr>
              <w:jc w:val="center"/>
            </w:pPr>
            <w:r w:rsidRPr="00AC446E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B" w:rsidRPr="006B4BDD" w:rsidRDefault="00B34BEB" w:rsidP="00B34BE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B" w:rsidRPr="006B4BDD" w:rsidRDefault="00B34BEB" w:rsidP="00B34BE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B" w:rsidRPr="006B4BDD" w:rsidRDefault="00B34BEB" w:rsidP="00B34BE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3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Число действующих виртуальных экскурсий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          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выставочных проектов, реализованных в Гаринском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B34BEB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B34BEB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BE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B34BEB">
            <w:pPr>
              <w:tabs>
                <w:tab w:val="center" w:pos="600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ab/>
            </w:r>
            <w:r w:rsidR="00B34B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A212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</w:t>
            </w:r>
            <w:r w:rsidR="009A21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8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передвижных музейных выставок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  <w:r w:rsidRPr="008E63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color w:val="000000"/>
                <w:sz w:val="20"/>
                <w:szCs w:val="20"/>
              </w:rPr>
              <w:t>Уровень удовлетворённости населения Гаринского городского округа качеством и доступностью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color w:val="000000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D69" w:rsidRPr="006B4BDD" w:rsidTr="009F709E">
        <w:trPr>
          <w:gridAfter w:val="1"/>
          <w:wAfter w:w="8" w:type="dxa"/>
          <w:trHeight w:val="1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69" w:rsidRPr="006B4BDD" w:rsidRDefault="00166D69" w:rsidP="00166D6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69" w:rsidRPr="006B4BDD" w:rsidRDefault="00166D69" w:rsidP="00166D6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Среднемесячная номинальная заработная плата работников муниципальных учреждений культуры и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69" w:rsidRPr="006B4BDD" w:rsidRDefault="00166D69" w:rsidP="00166D6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рубли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69" w:rsidRPr="005963DF" w:rsidRDefault="00166D69" w:rsidP="00166D6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3DF">
              <w:rPr>
                <w:rFonts w:ascii="Times New Roman" w:hAnsi="Times New Roman"/>
                <w:sz w:val="20"/>
                <w:szCs w:val="20"/>
              </w:rPr>
              <w:t>52732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69" w:rsidRPr="005963DF" w:rsidRDefault="00166D69" w:rsidP="00166D69">
            <w:pPr>
              <w:jc w:val="center"/>
            </w:pPr>
            <w:r w:rsidRPr="005963DF">
              <w:rPr>
                <w:rFonts w:ascii="Times New Roman" w:hAnsi="Times New Roman"/>
                <w:sz w:val="20"/>
                <w:szCs w:val="20"/>
              </w:rPr>
              <w:t>52732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69" w:rsidRPr="005963DF" w:rsidRDefault="00166D69" w:rsidP="00166D69">
            <w:pPr>
              <w:jc w:val="center"/>
            </w:pPr>
            <w:r w:rsidRPr="005963DF">
              <w:rPr>
                <w:rFonts w:ascii="Times New Roman" w:hAnsi="Times New Roman"/>
                <w:sz w:val="20"/>
                <w:szCs w:val="20"/>
              </w:rPr>
              <w:t>52732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69" w:rsidRPr="005963DF" w:rsidRDefault="00166D69" w:rsidP="00166D6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963DF">
              <w:rPr>
                <w:rFonts w:ascii="Times New Roman" w:hAnsi="Times New Roman"/>
                <w:sz w:val="20"/>
                <w:szCs w:val="20"/>
              </w:rPr>
              <w:t xml:space="preserve">          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69" w:rsidRPr="005963DF" w:rsidRDefault="00166D69" w:rsidP="00166D6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3D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69" w:rsidRPr="006B4BDD" w:rsidRDefault="00166D69" w:rsidP="00166D6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EF1493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1493"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культуру в бюджете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EF1493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49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5963DF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3DF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5963DF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3DF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5963DF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3DF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5963DF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963DF">
              <w:rPr>
                <w:rFonts w:ascii="Times New Roman" w:hAnsi="Times New Roman"/>
                <w:sz w:val="20"/>
                <w:szCs w:val="20"/>
              </w:rPr>
              <w:t xml:space="preserve">          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5963DF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3D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9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Доля граждан положительно оценивающих состояние межнациональных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8</w:t>
            </w:r>
            <w:r w:rsidR="009F70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8</w:t>
            </w:r>
            <w:r w:rsidR="009F70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8</w:t>
            </w:r>
            <w:r w:rsidR="009F70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Прирост числа лауреатов районных, окружных, областных конкурсов и фестивалей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Кол-во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  <w:r w:rsidR="009A21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0711F3" w:rsidP="005963D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963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0711F3" w:rsidP="005963D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963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5963DF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  <w:r w:rsidR="009F709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B4BDD"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B4BDD"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AF0" w:rsidRPr="006B4BDD" w:rsidTr="00761105">
        <w:trPr>
          <w:gridAfter w:val="1"/>
          <w:wAfter w:w="8" w:type="dxa"/>
          <w:trHeight w:val="1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F0" w:rsidRPr="006B4BDD" w:rsidRDefault="00192AF0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6B4BD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№2 : «Развитие системы библиотечного обслуживания населения в Гаринском городском округе»</w:t>
            </w:r>
          </w:p>
          <w:p w:rsidR="00192AF0" w:rsidRPr="006B4BDD" w:rsidRDefault="00192AF0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sz w:val="20"/>
                <w:szCs w:val="20"/>
              </w:rPr>
              <w:t>Цель 2 :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ab/>
              <w:t>Повышение качества информационно – библиотечного  обслуживания населения, доступности и качества предоставляемых услуг в сфере культуры Гаринского городского округа</w:t>
            </w:r>
          </w:p>
          <w:p w:rsidR="00192AF0" w:rsidRPr="006B4BDD" w:rsidRDefault="00192AF0" w:rsidP="006B4BD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sz w:val="20"/>
                <w:szCs w:val="20"/>
              </w:rPr>
              <w:t xml:space="preserve">Задача 2 : 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>Создание условий для активной продуктивности культурно-творческой деятельности, в том числе через развитие материально-технической базы учреждений культуры Гаринского городского округа, поддержку детского творчества, развитие форм культурно-досуговой деятельности.</w:t>
            </w:r>
          </w:p>
          <w:p w:rsidR="00192AF0" w:rsidRPr="006B4BDD" w:rsidRDefault="00192AF0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5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Количество записей в электронных каталогах муниципальных общедоступных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Тыс. записей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новых книг, приобретённых в муниципальные общедоступные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192AF0" w:rsidP="009A212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2124">
              <w:rPr>
                <w:rFonts w:ascii="Times New Roman" w:hAnsi="Times New Roman"/>
                <w:sz w:val="20"/>
                <w:szCs w:val="20"/>
              </w:rPr>
              <w:t>6</w:t>
            </w:r>
            <w:r w:rsidR="006B4BDD" w:rsidRPr="006B4B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5963DF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1004DB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Увеличилась стоимость книг</w:t>
            </w:r>
          </w:p>
        </w:tc>
      </w:tr>
      <w:tr w:rsidR="00192AF0" w:rsidRPr="006B4BDD" w:rsidTr="009F709E">
        <w:trPr>
          <w:gridAfter w:val="1"/>
          <w:wAfter w:w="8" w:type="dxa"/>
          <w:trHeight w:val="4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8E63D9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Доля муниципальных библиотек, имеющих веб-сайты в сети Интернет, через которые обеспечен доступ к имеющимся у них электронным каталогам, от общего числа этих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          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09E" w:rsidRPr="006B4BDD" w:rsidTr="009F709E">
        <w:trPr>
          <w:gridAfter w:val="1"/>
          <w:wAfter w:w="8" w:type="dxa"/>
          <w:trHeight w:val="4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2</w:t>
            </w:r>
            <w:r w:rsidR="00192A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Доля музеев, имеющих веб-сайт в сети Интернет, в общем количестве муниципальных музеев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0142" w:rsidRDefault="005A0142" w:rsidP="00212428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</w:t>
      </w:r>
      <w:r w:rsidRPr="00006313">
        <w:rPr>
          <w:rFonts w:ascii="Liberation Serif" w:hAnsi="Liberation Serif"/>
          <w:b/>
          <w:sz w:val="28"/>
          <w:szCs w:val="28"/>
        </w:rPr>
        <w:t xml:space="preserve">. " </w:t>
      </w:r>
      <w:r>
        <w:rPr>
          <w:rFonts w:ascii="Liberation Serif" w:hAnsi="Liberation Serif"/>
          <w:b/>
          <w:sz w:val="28"/>
          <w:szCs w:val="28"/>
        </w:rPr>
        <w:t>Патриотическое воспитание граждан</w:t>
      </w:r>
      <w:r w:rsidRPr="00006313">
        <w:rPr>
          <w:rFonts w:ascii="Liberation Serif" w:hAnsi="Liberation Serif"/>
          <w:b/>
          <w:sz w:val="28"/>
          <w:szCs w:val="28"/>
        </w:rPr>
        <w:t xml:space="preserve"> в Гаринском городском округе на 2019-202</w:t>
      </w:r>
      <w:r w:rsidR="00BF3E4A">
        <w:rPr>
          <w:rFonts w:ascii="Liberation Serif" w:hAnsi="Liberation Serif"/>
          <w:b/>
          <w:sz w:val="28"/>
          <w:szCs w:val="28"/>
        </w:rPr>
        <w:t>5</w:t>
      </w:r>
      <w:r w:rsidRPr="00006313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1C4A5B" w:rsidRPr="001C4A5B" w:rsidRDefault="001C4A5B" w:rsidP="001C4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74"/>
        <w:gridCol w:w="872"/>
        <w:gridCol w:w="1276"/>
        <w:gridCol w:w="1155"/>
        <w:gridCol w:w="1077"/>
        <w:gridCol w:w="1361"/>
        <w:gridCol w:w="1474"/>
        <w:gridCol w:w="2609"/>
        <w:gridCol w:w="10"/>
      </w:tblGrid>
      <w:tr w:rsidR="001C4A5B" w:rsidRPr="001C4A5B" w:rsidTr="008E63D9">
        <w:trPr>
          <w:gridAfter w:val="1"/>
          <w:wAfter w:w="10" w:type="dxa"/>
        </w:trPr>
        <w:tc>
          <w:tcPr>
            <w:tcW w:w="624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4174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872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08" w:type="dxa"/>
            <w:gridSpan w:val="3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609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1C4A5B" w:rsidRPr="001C4A5B" w:rsidTr="008E63D9">
        <w:trPr>
          <w:gridAfter w:val="1"/>
          <w:wAfter w:w="10" w:type="dxa"/>
          <w:trHeight w:val="458"/>
        </w:trPr>
        <w:tc>
          <w:tcPr>
            <w:tcW w:w="624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4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155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A5B" w:rsidRPr="001C4A5B" w:rsidTr="008E63D9">
        <w:trPr>
          <w:gridAfter w:val="1"/>
          <w:wAfter w:w="10" w:type="dxa"/>
          <w:trHeight w:val="454"/>
        </w:trPr>
        <w:tc>
          <w:tcPr>
            <w:tcW w:w="624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4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260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C4A5B" w:rsidRPr="001C4A5B" w:rsidTr="008E63D9">
        <w:tc>
          <w:tcPr>
            <w:tcW w:w="62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8" w:type="dxa"/>
            <w:gridSpan w:val="9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1. К</w:t>
            </w:r>
            <w:r w:rsidRPr="008E63D9">
              <w:rPr>
                <w:rFonts w:ascii="Times New Roman" w:hAnsi="Times New Roman"/>
                <w:sz w:val="20"/>
                <w:szCs w:val="20"/>
              </w:rPr>
              <w:t>омплексное развитие и совершенствование системы патриотического воспитания граждан на территории Гаринского городского округа,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позицию.</w:t>
            </w:r>
          </w:p>
        </w:tc>
      </w:tr>
      <w:tr w:rsidR="001C4A5B" w:rsidRPr="001C4A5B" w:rsidTr="008E63D9">
        <w:tc>
          <w:tcPr>
            <w:tcW w:w="62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8" w:type="dxa"/>
            <w:gridSpan w:val="9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</w:t>
            </w:r>
            <w:r w:rsidRPr="008E63D9">
              <w:rPr>
                <w:rFonts w:ascii="Times New Roman" w:hAnsi="Times New Roman"/>
                <w:bCs/>
                <w:sz w:val="20"/>
                <w:szCs w:val="20"/>
              </w:rPr>
              <w:t xml:space="preserve"> Развитие организационно-содержательной и материально-технической базы организаций, осуществляющих деятельность в сфере патриотического воспитания граждан в Гаринском городском округе.</w:t>
            </w: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количество организаций и учреждений, улучшивших материально-техническую базу для патриотического воспитания граждан на территории Гаринского городского округа;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 (нарастающим итогом)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</w:tcPr>
          <w:p w:rsidR="001C4A5B" w:rsidRPr="008E63D9" w:rsidRDefault="001D1C71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</w:tcPr>
          <w:p w:rsidR="001C4A5B" w:rsidRPr="008E63D9" w:rsidRDefault="001D1C71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BF3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C4A5B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74" w:type="dxa"/>
          </w:tcPr>
          <w:p w:rsidR="001C4A5B" w:rsidRPr="008E63D9" w:rsidRDefault="001D1C71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BF3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C4A5B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граждан допризывного возраста (14 - 18 лет), прошедших подготовку в оборонно-спортивных лагерях от общего числа граждан допризывного возраста в Гаринском городском округе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5" w:type="dxa"/>
          </w:tcPr>
          <w:p w:rsidR="001C4A5B" w:rsidRPr="008E63D9" w:rsidRDefault="001357FF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1C4A5B" w:rsidRPr="008E63D9" w:rsidRDefault="001357FF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</w:tcPr>
          <w:p w:rsidR="001C4A5B" w:rsidRPr="008E63D9" w:rsidRDefault="001357FF" w:rsidP="005954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59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C4A5B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74" w:type="dxa"/>
          </w:tcPr>
          <w:p w:rsidR="001C4A5B" w:rsidRPr="008E63D9" w:rsidRDefault="001357FF" w:rsidP="005954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1C4A5B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5.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граждан допризывного возраста (14 – 18 лет), принявшие участие в военно-спортивных мероприятиях, от общего числа граждан допризывного возраста в Гаринском городском округе;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граждан, участвующих в мероприятиях по патриотическому воспитанию граждан от общей численности населения Гаринского городского округа;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объединений;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единиц</w:t>
            </w:r>
          </w:p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4008" w:type="dxa"/>
            <w:gridSpan w:val="9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8E63D9">
              <w:rPr>
                <w:rFonts w:ascii="Times New Roman" w:hAnsi="Times New Roman"/>
                <w:bCs/>
                <w:sz w:val="20"/>
                <w:szCs w:val="20"/>
              </w:rPr>
              <w:t>2. Расширение форм и внедрение современных программ, методик и технологий в деятельность по патриотическому воспитанию граждан на территории Гаринского городского округа.</w:t>
            </w: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74" w:type="dxa"/>
          </w:tcPr>
          <w:p w:rsidR="001C4A5B" w:rsidRPr="00014FCE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4FC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выполненных мероприятий по патриотическому воспитанию граждан от общего количества запланированных мероприятий в Гаринском городском округе;</w:t>
            </w:r>
          </w:p>
        </w:tc>
        <w:tc>
          <w:tcPr>
            <w:tcW w:w="872" w:type="dxa"/>
          </w:tcPr>
          <w:p w:rsidR="001C4A5B" w:rsidRPr="00014FCE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014FCE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1C4A5B" w:rsidRPr="00014FCE" w:rsidRDefault="00DA240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1C4A5B" w:rsidRPr="00014FCE" w:rsidRDefault="00DA240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1C4A5B" w:rsidRPr="00014FCE" w:rsidRDefault="00DA240B" w:rsidP="00160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1C4A5B" w:rsidRPr="0001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4" w:type="dxa"/>
          </w:tcPr>
          <w:p w:rsidR="001C4A5B" w:rsidRPr="00014FCE" w:rsidRDefault="0059548D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1C4A5B" w:rsidRPr="0001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4008" w:type="dxa"/>
            <w:gridSpan w:val="9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8E63D9">
              <w:rPr>
                <w:rFonts w:ascii="Times New Roman" w:hAnsi="Times New Roman"/>
                <w:bCs/>
                <w:sz w:val="20"/>
                <w:szCs w:val="20"/>
              </w:rPr>
              <w:t>3. Реализация мер по формированию активной гражданской позиции, национально-государственной идентичности.</w:t>
            </w: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tabs>
                <w:tab w:val="left" w:pos="173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мероприятий, направленных на формирование активной гражданской позиции;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tabs>
                <w:tab w:val="left" w:pos="173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граждан участвующих в мероприятиях, направленных на формирование общероссийской гражданской позиции к общему количеству населения Гаринского городского округа.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C4A5B" w:rsidRDefault="001C4A5B" w:rsidP="009424C4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</w:t>
      </w:r>
      <w:r w:rsidRPr="00006313">
        <w:rPr>
          <w:rFonts w:ascii="Liberation Serif" w:hAnsi="Liberation Serif"/>
          <w:b/>
          <w:sz w:val="28"/>
          <w:szCs w:val="28"/>
        </w:rPr>
        <w:t xml:space="preserve">. " </w:t>
      </w:r>
      <w:r>
        <w:rPr>
          <w:rFonts w:ascii="Liberation Serif" w:hAnsi="Liberation Serif"/>
          <w:b/>
          <w:sz w:val="28"/>
          <w:szCs w:val="28"/>
        </w:rPr>
        <w:t>Развитие физической культуры и спорта, формирование здорового образа жизни</w:t>
      </w:r>
      <w:r w:rsidRPr="00006313">
        <w:rPr>
          <w:rFonts w:ascii="Liberation Serif" w:hAnsi="Liberation Serif"/>
          <w:b/>
          <w:sz w:val="28"/>
          <w:szCs w:val="28"/>
        </w:rPr>
        <w:t xml:space="preserve"> в Гаринском городском округе на 2019-202</w:t>
      </w:r>
      <w:r w:rsidR="00891C26">
        <w:rPr>
          <w:rFonts w:ascii="Liberation Serif" w:hAnsi="Liberation Serif"/>
          <w:b/>
          <w:sz w:val="28"/>
          <w:szCs w:val="28"/>
        </w:rPr>
        <w:t>5</w:t>
      </w:r>
      <w:r w:rsidRPr="00006313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FD71D8" w:rsidRPr="00FD71D8" w:rsidRDefault="00FD71D8" w:rsidP="00FD7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141"/>
        <w:gridCol w:w="709"/>
        <w:gridCol w:w="1276"/>
        <w:gridCol w:w="1155"/>
        <w:gridCol w:w="1077"/>
        <w:gridCol w:w="1361"/>
        <w:gridCol w:w="1474"/>
        <w:gridCol w:w="2095"/>
      </w:tblGrid>
      <w:tr w:rsidR="00FD71D8" w:rsidRPr="00FD71D8" w:rsidTr="00510A4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N строки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Цели, задачи и 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Единица измер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Значение целевого показателя </w:t>
            </w:r>
            <w:hyperlink r:id="rId9"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Причины отклонений от планового значения</w:t>
            </w:r>
          </w:p>
        </w:tc>
      </w:tr>
      <w:tr w:rsidR="00FD71D8" w:rsidRPr="00FD71D8" w:rsidTr="00510A40">
        <w:trPr>
          <w:trHeight w:val="4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план (год)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 xml:space="preserve">план 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(отчетный период)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факт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от годового значения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от значения отчетного периода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Цель 1 Создание условий для развития физической культуры и спорта в Гаринского городского округа, в том числе для лиц с ограниченными возможностями здоровья и инвалидов</w:t>
            </w: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Задача 1 Формирование у населения ответственного отношения к собственному здоровью и мотивации к здоровому образу жизни</w:t>
            </w: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населения Гаринского городского округа, систематически занимающегося физической культурой и спортом, в общей численности населения Гаринского городского округа в возрасте 3 - 79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F80D40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  <w:r w:rsidR="00F80D4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633EFD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633EFD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330879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3C5B7B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3C5B7B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  <w:r w:rsidR="00FD71D8" w:rsidRPr="008E63D9">
              <w:rPr>
                <w:rFonts w:ascii="Times New Roman" w:eastAsia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330879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  <w:r w:rsidR="00FD71D8" w:rsidRPr="008E63D9">
              <w:rPr>
                <w:rFonts w:ascii="Times New Roman" w:eastAsia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населения Гаринского городского округа,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393A4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20,</w:t>
            </w:r>
            <w:r w:rsidR="00393A4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393A4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20,</w:t>
            </w:r>
            <w:r w:rsidR="00393A4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393A4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20,</w:t>
            </w:r>
            <w:r w:rsidR="00393A4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Число жителей Гаринского городского округа, систематически занимающихся физической культурой и спортом (ежегодно)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F80D40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F80D40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F80D40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сельского населения, систематически занимающегося физической культурой и спортом, в общей численности сельского населения Гаринского городского округа в возрасте 3 – 79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граждан старшего поколения, занимающихся физической культурой и спортом в общей численности граждан старшего поколения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Задача 2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</w:t>
            </w: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393A44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393A44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393A4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7,</w:t>
            </w:r>
            <w:r w:rsidR="00393A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Гаринском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Задача 3 Поэтапное внедрение Всероссийского физкультурно-спортивного комплекса «Готов к труду и обороне» (ГТО) на территории Гаринского городского округа</w:t>
            </w: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населения Гаринского городского округа, выполнившего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06313" w:rsidRDefault="00006313" w:rsidP="00FD71D8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5A0142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2465AD">
        <w:rPr>
          <w:rFonts w:ascii="Liberation Serif" w:hAnsi="Liberation Serif"/>
          <w:b/>
          <w:sz w:val="28"/>
          <w:szCs w:val="28"/>
        </w:rPr>
        <w:t>1</w:t>
      </w:r>
      <w:r w:rsidR="0064729E" w:rsidRPr="002465AD">
        <w:rPr>
          <w:rFonts w:ascii="Liberation Serif" w:hAnsi="Liberation Serif"/>
          <w:b/>
          <w:sz w:val="28"/>
          <w:szCs w:val="28"/>
        </w:rPr>
        <w:t>1</w:t>
      </w:r>
      <w:r w:rsidRPr="002465AD">
        <w:rPr>
          <w:rFonts w:ascii="Liberation Serif" w:hAnsi="Liberation Serif"/>
          <w:b/>
          <w:sz w:val="28"/>
          <w:szCs w:val="28"/>
        </w:rPr>
        <w:t>. " Управление муниципальными финансами Гаринского городского округа на 20</w:t>
      </w:r>
      <w:r w:rsidR="00257616">
        <w:rPr>
          <w:rFonts w:ascii="Liberation Serif" w:hAnsi="Liberation Serif"/>
          <w:b/>
          <w:sz w:val="28"/>
          <w:szCs w:val="28"/>
        </w:rPr>
        <w:t>23</w:t>
      </w:r>
      <w:r w:rsidRPr="002465AD">
        <w:rPr>
          <w:rFonts w:ascii="Liberation Serif" w:hAnsi="Liberation Serif"/>
          <w:b/>
          <w:sz w:val="28"/>
          <w:szCs w:val="28"/>
        </w:rPr>
        <w:t>-202</w:t>
      </w:r>
      <w:r w:rsidR="00257616">
        <w:rPr>
          <w:rFonts w:ascii="Liberation Serif" w:hAnsi="Liberation Serif"/>
          <w:b/>
          <w:sz w:val="28"/>
          <w:szCs w:val="28"/>
        </w:rPr>
        <w:t>8</w:t>
      </w:r>
      <w:r w:rsidRPr="002465AD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FB2AA7" w:rsidRPr="00006313" w:rsidRDefault="00FB2AA7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709"/>
        <w:gridCol w:w="142"/>
        <w:gridCol w:w="1134"/>
        <w:gridCol w:w="1155"/>
        <w:gridCol w:w="1077"/>
        <w:gridCol w:w="1361"/>
        <w:gridCol w:w="1474"/>
        <w:gridCol w:w="1953"/>
      </w:tblGrid>
      <w:tr w:rsidR="00FB2AA7" w:rsidRPr="008E63D9" w:rsidTr="00510A40">
        <w:tc>
          <w:tcPr>
            <w:tcW w:w="851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4819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709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08" w:type="dxa"/>
            <w:gridSpan w:val="4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953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FB2AA7" w:rsidRPr="008E63D9" w:rsidTr="00510A40">
        <w:trPr>
          <w:trHeight w:val="458"/>
        </w:trPr>
        <w:tc>
          <w:tcPr>
            <w:tcW w:w="851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155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AA7" w:rsidRPr="008E63D9" w:rsidTr="00510A40">
        <w:trPr>
          <w:trHeight w:val="454"/>
        </w:trPr>
        <w:tc>
          <w:tcPr>
            <w:tcW w:w="851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953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3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4" w:type="dxa"/>
            <w:gridSpan w:val="9"/>
          </w:tcPr>
          <w:p w:rsidR="00FB2AA7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№ 1 «Управление бюджетным процессом и его совершенствование»</w:t>
            </w:r>
          </w:p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1 «Рациональное управление средствами бюджета Гаринского городского округа, повышение эффективности бюджетных расходов и соблюдение </w:t>
            </w:r>
            <w:r w:rsidRP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ограничений по объему муниципального долга Гаринского городского округа и расходам на его обслуживание, установленных федеральным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областным законодательством»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824" w:type="dxa"/>
            <w:gridSpan w:val="9"/>
            <w:vAlign w:val="center"/>
          </w:tcPr>
          <w:p w:rsidR="00FB2AA7" w:rsidRPr="008E63D9" w:rsidRDefault="00FB2AA7" w:rsidP="00391B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color w:val="000000"/>
                <w:sz w:val="20"/>
                <w:szCs w:val="20"/>
              </w:rPr>
              <w:t>Задача 1 «Организация бюджетного процесса в части планирования бюджета Гаринского городского округа»</w:t>
            </w: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391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FB2AA7" w:rsidRPr="00FB2AA7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</w:p>
          <w:p w:rsidR="00FB2AA7" w:rsidRPr="008E63D9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Соблюдение сроков разработки проекта бюджета Гаринского городского округа, установленных Решением Думы Гаринского городского округа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FB2AA7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FB2AA7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FB2AA7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FB2AA7" w:rsidRPr="00FB2AA7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Целевой показатель 2</w:t>
            </w:r>
          </w:p>
          <w:p w:rsidR="00FB2AA7" w:rsidRPr="008E63D9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 xml:space="preserve">Переход к формированию бюджета Гаринского городского округа в программной структуре   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FB2AA7" w:rsidRPr="00FB2AA7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5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&lt;9</w:t>
            </w:r>
            <w:r w:rsidR="00FB2AA7" w:rsidRP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FB2AA7" w:rsidRPr="00FB2AA7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Целевой показатель 3</w:t>
            </w:r>
          </w:p>
          <w:p w:rsidR="00FB2AA7" w:rsidRPr="008E63D9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Своевременная разработка проекта бюджетного прогноза (проекта изменений бюджетного прогноза) на долгосрочный период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7" w:rsidRPr="00FB2AA7" w:rsidRDefault="00FB2AA7" w:rsidP="00FB2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B2AA7">
              <w:rPr>
                <w:rFonts w:ascii="Times New Roman" w:hAnsi="Times New Roman"/>
                <w:sz w:val="20"/>
              </w:rPr>
              <w:t>Задача 2 "Организация исполнения бюджета Гаринского городского округа в рамках действующего бюджетного законодательства"</w:t>
            </w: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FB2AA7" w:rsidRPr="00FB2AA7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B2AA7" w:rsidRPr="008E63D9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Отклонение исполнения прогноза налоговых и неналоговых доходов бюджета Гаринского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7" w:rsidRPr="00FB2AA7" w:rsidRDefault="00FB2AA7" w:rsidP="00FB2AA7">
            <w:pPr>
              <w:jc w:val="center"/>
              <w:rPr>
                <w:rFonts w:ascii="Times New Roman" w:hAnsi="Times New Roman"/>
                <w:sz w:val="20"/>
              </w:rPr>
            </w:pPr>
            <w:r w:rsidRPr="00FB2AA7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A7" w:rsidRPr="00FB2AA7" w:rsidRDefault="00FB2AA7" w:rsidP="00FB2AA7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B2AA7">
              <w:rPr>
                <w:rFonts w:ascii="Times New Roman" w:hAnsi="Times New Roman"/>
                <w:sz w:val="20"/>
                <w:lang w:val="en-US"/>
              </w:rPr>
              <w:t>&lt;</w:t>
            </w:r>
            <w:r w:rsidRPr="00FB2AA7">
              <w:rPr>
                <w:rFonts w:ascii="Times New Roman" w:hAnsi="Times New Roman"/>
                <w:sz w:val="20"/>
              </w:rPr>
              <w:t>=10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A7" w:rsidRPr="00FB2AA7" w:rsidRDefault="00FB2AA7" w:rsidP="009B76F7">
            <w:pPr>
              <w:jc w:val="center"/>
              <w:rPr>
                <w:rFonts w:ascii="Times New Roman" w:hAnsi="Times New Roman"/>
                <w:sz w:val="20"/>
              </w:rPr>
            </w:pPr>
            <w:r w:rsidRPr="00FB2AA7">
              <w:rPr>
                <w:rFonts w:ascii="Times New Roman" w:hAnsi="Times New Roman"/>
                <w:sz w:val="20"/>
              </w:rPr>
              <w:t>&lt;=10</w:t>
            </w:r>
            <w:r w:rsidR="009B76F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7" w:type="dxa"/>
          </w:tcPr>
          <w:p w:rsidR="00FB2AA7" w:rsidRPr="008E63D9" w:rsidRDefault="00330879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361" w:type="dxa"/>
          </w:tcPr>
          <w:p w:rsidR="00FB2AA7" w:rsidRPr="008E63D9" w:rsidRDefault="00330879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107,4</w:t>
            </w:r>
            <w:r w:rsid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4" w:type="dxa"/>
          </w:tcPr>
          <w:p w:rsidR="00FB2AA7" w:rsidRPr="008E63D9" w:rsidRDefault="00330879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8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107,4</w:t>
            </w:r>
            <w:r w:rsid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FB2AA7" w:rsidRPr="00FB2AA7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B2AA7" w:rsidRPr="008E63D9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Своевременное утверждение сводной бюджетной росписи бюджета Гаринского городского округа и доведение ассигнований и лимитов бюджетных обязательств до главных распорядителей средств бюджета Гаринского городского округа в установленные законодательством сроки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7" w:rsidRPr="00FB2AA7" w:rsidRDefault="00983EB5" w:rsidP="00FB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3EB5"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7" w:rsidRPr="00FB2AA7" w:rsidRDefault="00983EB5" w:rsidP="00FB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3EB5">
              <w:rPr>
                <w:rFonts w:ascii="Times New Roman" w:hAnsi="Times New Roman"/>
                <w:sz w:val="20"/>
              </w:rPr>
              <w:t>&lt; 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7" w:rsidRPr="00FB2AA7" w:rsidRDefault="00983EB5" w:rsidP="00FB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3EB5">
              <w:rPr>
                <w:rFonts w:ascii="Times New Roman" w:hAnsi="Times New Roman"/>
                <w:sz w:val="20"/>
              </w:rPr>
              <w:t>&lt; 100</w:t>
            </w:r>
          </w:p>
        </w:tc>
        <w:tc>
          <w:tcPr>
            <w:tcW w:w="1077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B1E" w:rsidRPr="008E63D9" w:rsidTr="00510A40">
        <w:tc>
          <w:tcPr>
            <w:tcW w:w="851" w:type="dxa"/>
          </w:tcPr>
          <w:p w:rsidR="00391B1E" w:rsidRPr="008E63D9" w:rsidRDefault="00391B1E" w:rsidP="00391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819" w:type="dxa"/>
          </w:tcPr>
          <w:p w:rsidR="00391B1E" w:rsidRPr="00391B1E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91B1E" w:rsidRPr="008E63D9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>Обеспечение исполнения бюджетных обязательств, подлежащих исполнению за счет средств бюджета Гаринского городского округа</w:t>
            </w:r>
          </w:p>
        </w:tc>
        <w:tc>
          <w:tcPr>
            <w:tcW w:w="851" w:type="dxa"/>
            <w:gridSpan w:val="2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B1E" w:rsidRPr="008E63D9" w:rsidTr="00510A40">
        <w:tc>
          <w:tcPr>
            <w:tcW w:w="851" w:type="dxa"/>
          </w:tcPr>
          <w:p w:rsidR="00391B1E" w:rsidRPr="008E63D9" w:rsidRDefault="00391B1E" w:rsidP="00391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391B1E" w:rsidRPr="00391B1E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91B1E" w:rsidRPr="008E63D9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</w:tc>
        <w:tc>
          <w:tcPr>
            <w:tcW w:w="851" w:type="dxa"/>
            <w:gridSpan w:val="2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391B1E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</w:tcPr>
          <w:p w:rsidR="00391B1E" w:rsidRPr="00391B1E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B2AA7" w:rsidRPr="008E63D9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>Исполнение судебных актов по искам к Гаринскому городскому округу о возмещении вреда, причиненного гражданину или юридическому лицу в результате незаконных действий (бездействия) органам местного самоуправления Гаринского городского округа либо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должностных лиц этих органов, </w:t>
            </w:r>
            <w:r w:rsidRPr="00391B1E">
              <w:rPr>
                <w:rFonts w:ascii="Times New Roman" w:hAnsi="Times New Roman"/>
                <w:sz w:val="20"/>
                <w:szCs w:val="20"/>
              </w:rPr>
              <w:t>и о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исуждении компенсации </w:t>
            </w:r>
            <w:r w:rsidRPr="00391B1E">
              <w:rPr>
                <w:rFonts w:ascii="Times New Roman" w:hAnsi="Times New Roman"/>
                <w:sz w:val="20"/>
                <w:szCs w:val="20"/>
              </w:rPr>
              <w:t>за нарушение права на исполнение судебного акта в течение трех месяцев со дня 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ступления исполнительных    </w:t>
            </w:r>
            <w:r w:rsidRPr="00391B1E">
              <w:rPr>
                <w:rFonts w:ascii="Times New Roman" w:hAnsi="Times New Roman"/>
                <w:sz w:val="20"/>
                <w:szCs w:val="20"/>
              </w:rPr>
              <w:t xml:space="preserve">документов на исполнение        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FB2AA7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FB2AA7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FB2AA7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FB2AA7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FB2AA7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B1E" w:rsidRPr="008E63D9" w:rsidTr="00510A40">
        <w:tc>
          <w:tcPr>
            <w:tcW w:w="851" w:type="dxa"/>
          </w:tcPr>
          <w:p w:rsidR="00391B1E" w:rsidRPr="008E63D9" w:rsidRDefault="00391B1E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24" w:type="dxa"/>
            <w:gridSpan w:val="9"/>
          </w:tcPr>
          <w:p w:rsidR="00391B1E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 «Организация бюджетного процесса в части составления отчетности об исполнении бюджета Гаринского городского округа»</w:t>
            </w:r>
          </w:p>
        </w:tc>
      </w:tr>
      <w:tr w:rsidR="00391B1E" w:rsidRPr="008E63D9" w:rsidTr="00510A40">
        <w:tc>
          <w:tcPr>
            <w:tcW w:w="851" w:type="dxa"/>
          </w:tcPr>
          <w:p w:rsidR="00391B1E" w:rsidRPr="008E63D9" w:rsidRDefault="00391B1E" w:rsidP="00391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391B1E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Соблюдение установленных законодательством сроков формирования и предоставления отчетности об исполнении бюджета Гаринского городского округа, формируемой Финансовым управлением администрации Гаринского городского округа</w:t>
            </w:r>
          </w:p>
        </w:tc>
        <w:tc>
          <w:tcPr>
            <w:tcW w:w="851" w:type="dxa"/>
            <w:gridSpan w:val="2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24" w:type="dxa"/>
            <w:gridSpan w:val="9"/>
          </w:tcPr>
          <w:p w:rsidR="00971A3D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 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983EB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B2AA7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lastRenderedPageBreak/>
              <w:t>Доля проверенных главных распорядителей бюджетных средств, муниципальных учреждений Гаринского городского округа, в том числе по вопросам выполнения муниципальных программ, а также соблюдения получателями субсидий, условий выделения, получения, целевого использования и возврата бюджетных средств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5" w:type="dxa"/>
          </w:tcPr>
          <w:p w:rsidR="00FB2AA7" w:rsidRPr="008E63D9" w:rsidRDefault="000C00CD" w:rsidP="009B76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0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" w:type="dxa"/>
          </w:tcPr>
          <w:p w:rsidR="00FB2AA7" w:rsidRPr="008E63D9" w:rsidRDefault="000C00CD" w:rsidP="00E05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0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1" w:type="dxa"/>
          </w:tcPr>
          <w:p w:rsidR="00FB2AA7" w:rsidRPr="008E63D9" w:rsidRDefault="000C00C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4" w:type="dxa"/>
          </w:tcPr>
          <w:p w:rsidR="00FB2AA7" w:rsidRPr="008E63D9" w:rsidRDefault="00E05A12" w:rsidP="000C0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C0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FB2AA7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Отношение объема проверенных средств к общему объему расходов областного бюджета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5" w:type="dxa"/>
          </w:tcPr>
          <w:p w:rsidR="00FB2AA7" w:rsidRPr="008E63D9" w:rsidRDefault="000C00CD" w:rsidP="00434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" w:type="dxa"/>
          </w:tcPr>
          <w:p w:rsidR="00FB2AA7" w:rsidRPr="008E63D9" w:rsidRDefault="000C00C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361" w:type="dxa"/>
          </w:tcPr>
          <w:p w:rsidR="00FB2AA7" w:rsidRPr="008E63D9" w:rsidRDefault="000C00CD" w:rsidP="00253D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74" w:type="dxa"/>
          </w:tcPr>
          <w:p w:rsidR="00FB2AA7" w:rsidRPr="008E63D9" w:rsidRDefault="000C00C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  <w:r w:rsidR="0043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FB2AA7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Количество проведенных проверок исполнения действующего законодательства в сфере закупок</w:t>
            </w:r>
          </w:p>
        </w:tc>
        <w:tc>
          <w:tcPr>
            <w:tcW w:w="851" w:type="dxa"/>
            <w:gridSpan w:val="2"/>
          </w:tcPr>
          <w:p w:rsidR="00FB2AA7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FB2AA7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5" w:type="dxa"/>
          </w:tcPr>
          <w:p w:rsidR="00FB2AA7" w:rsidRPr="008E63D9" w:rsidRDefault="000C00CD" w:rsidP="00434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" w:type="dxa"/>
          </w:tcPr>
          <w:p w:rsidR="00FB2AA7" w:rsidRPr="008E63D9" w:rsidRDefault="000C00C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1" w:type="dxa"/>
          </w:tcPr>
          <w:p w:rsidR="00FB2AA7" w:rsidRPr="008E63D9" w:rsidRDefault="000C00C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43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4" w:type="dxa"/>
          </w:tcPr>
          <w:p w:rsidR="00FB2AA7" w:rsidRPr="008E63D9" w:rsidRDefault="000C00C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43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824" w:type="dxa"/>
            <w:gridSpan w:val="9"/>
          </w:tcPr>
          <w:p w:rsidR="00971A3D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5 «Повышение эффективности управления средствами бюджета Гаринского городского округа»</w:t>
            </w:r>
          </w:p>
        </w:tc>
      </w:tr>
      <w:tr w:rsidR="00391B1E" w:rsidRPr="008E63D9" w:rsidTr="00510A40">
        <w:tc>
          <w:tcPr>
            <w:tcW w:w="851" w:type="dxa"/>
          </w:tcPr>
          <w:p w:rsidR="00391B1E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983EB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91B1E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Степень качества управления финансами Гаринского городского округа, определяемая в соответствии с Постановлением Правительства Свердловской области</w:t>
            </w:r>
          </w:p>
        </w:tc>
        <w:tc>
          <w:tcPr>
            <w:tcW w:w="851" w:type="dxa"/>
            <w:gridSpan w:val="2"/>
          </w:tcPr>
          <w:p w:rsidR="00391B1E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качества управления муниципальными финансами</w:t>
            </w:r>
          </w:p>
        </w:tc>
        <w:tc>
          <w:tcPr>
            <w:tcW w:w="1134" w:type="dxa"/>
          </w:tcPr>
          <w:p w:rsidR="00391B1E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&lt;= I</w:t>
            </w:r>
          </w:p>
        </w:tc>
        <w:tc>
          <w:tcPr>
            <w:tcW w:w="1155" w:type="dxa"/>
          </w:tcPr>
          <w:p w:rsidR="00391B1E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&lt;= I</w:t>
            </w:r>
          </w:p>
        </w:tc>
        <w:tc>
          <w:tcPr>
            <w:tcW w:w="1077" w:type="dxa"/>
          </w:tcPr>
          <w:p w:rsidR="00391B1E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61" w:type="dxa"/>
          </w:tcPr>
          <w:p w:rsidR="00391B1E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391B1E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53" w:type="dxa"/>
          </w:tcPr>
          <w:p w:rsidR="00391B1E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824" w:type="dxa"/>
            <w:gridSpan w:val="9"/>
          </w:tcPr>
          <w:p w:rsidR="00971A3D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6 "Учет долговых обязательств Гаринского городского округа и соблюдение принятых ограничений по долговой нагрузке"</w:t>
            </w: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983EB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71A3D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 xml:space="preserve">Наличие документа, утверждающего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порядок ведения долговой книги в соответствии с действующим </w:t>
            </w:r>
            <w:r w:rsidRPr="00971A3D">
              <w:rPr>
                <w:rFonts w:ascii="Times New Roman" w:hAnsi="Times New Roman"/>
                <w:sz w:val="20"/>
                <w:szCs w:val="20"/>
              </w:rPr>
              <w:t xml:space="preserve">законодательством    </w:t>
            </w:r>
          </w:p>
        </w:tc>
        <w:tc>
          <w:tcPr>
            <w:tcW w:w="851" w:type="dxa"/>
            <w:gridSpan w:val="2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824" w:type="dxa"/>
            <w:gridSpan w:val="9"/>
          </w:tcPr>
          <w:p w:rsidR="00971A3D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№ 2 «Совершенствование информационной системы управления финансами»</w:t>
            </w:r>
          </w:p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Цель 2 «Повышение эффективности управления бюджетным процессом за счет применения автоматизированных систем»</w:t>
            </w: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3824" w:type="dxa"/>
            <w:gridSpan w:val="9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7 «Создание единого информационного пространства для обеспечения формирования программного бюджета»</w:t>
            </w: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983EB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71A3D" w:rsidRPr="008E63D9" w:rsidRDefault="00983EB5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83EB5">
              <w:rPr>
                <w:rFonts w:ascii="Times New Roman" w:hAnsi="Times New Roman"/>
                <w:sz w:val="20"/>
                <w:szCs w:val="20"/>
              </w:rPr>
              <w:t>Управление информационными технологиями, создание и техническое сопровождение бюджетного процесса на базе ПК «Бюджет-СМАРТ ПРО»</w:t>
            </w:r>
          </w:p>
        </w:tc>
        <w:tc>
          <w:tcPr>
            <w:tcW w:w="851" w:type="dxa"/>
            <w:gridSpan w:val="2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971A3D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«Применение ПК «ИСУФ» для управления муниципальными программами»</w:t>
            </w:r>
          </w:p>
        </w:tc>
        <w:tc>
          <w:tcPr>
            <w:tcW w:w="851" w:type="dxa"/>
            <w:gridSpan w:val="2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971A3D" w:rsidRPr="008E63D9" w:rsidRDefault="00983EB5" w:rsidP="00983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824" w:type="dxa"/>
            <w:gridSpan w:val="9"/>
          </w:tcPr>
          <w:p w:rsidR="00971A3D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№ 3 «Обеспечение реализации муниципальной программы «Управление муниципальными финансами Гаринского городского округа на 2019-2024 годы»</w:t>
            </w:r>
          </w:p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3 «Обеспечение условий для реализации мероприятий муниципальной программы в соответствии с установленными сроками и задачами»</w:t>
            </w:r>
          </w:p>
        </w:tc>
      </w:tr>
      <w:tr w:rsidR="00971A3D" w:rsidRPr="008E63D9" w:rsidTr="00510A40">
        <w:tc>
          <w:tcPr>
            <w:tcW w:w="851" w:type="dxa"/>
          </w:tcPr>
          <w:p w:rsidR="00971A3D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824" w:type="dxa"/>
            <w:gridSpan w:val="9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8 «Обеспечение эффективной деятельности Финансового управления администрации Гаринского городского округа по реализации муниципальной программы «Управление муниципальными финансами Гаринского городского округа на 2019-2024 годы»</w:t>
            </w:r>
          </w:p>
        </w:tc>
      </w:tr>
      <w:tr w:rsidR="00971A3D" w:rsidRPr="008E63D9" w:rsidTr="00510A40">
        <w:tc>
          <w:tcPr>
            <w:tcW w:w="851" w:type="dxa"/>
          </w:tcPr>
          <w:p w:rsidR="00971A3D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983EB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971A3D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Доля целевых показателей муниципальной программы, значения которых достигли или превысили запланированные</w:t>
            </w:r>
          </w:p>
        </w:tc>
        <w:tc>
          <w:tcPr>
            <w:tcW w:w="851" w:type="dxa"/>
            <w:gridSpan w:val="2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53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63D9" w:rsidRDefault="008E63D9" w:rsidP="00971A3D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9D4E75">
        <w:rPr>
          <w:rFonts w:ascii="Liberation Serif" w:hAnsi="Liberation Serif"/>
          <w:b/>
          <w:sz w:val="28"/>
          <w:szCs w:val="28"/>
        </w:rPr>
        <w:t>1</w:t>
      </w:r>
      <w:r w:rsidR="0064729E" w:rsidRPr="009D4E75">
        <w:rPr>
          <w:rFonts w:ascii="Liberation Serif" w:hAnsi="Liberation Serif"/>
          <w:b/>
          <w:sz w:val="28"/>
          <w:szCs w:val="28"/>
        </w:rPr>
        <w:t>2</w:t>
      </w:r>
      <w:r w:rsidRPr="009D4E75">
        <w:rPr>
          <w:rFonts w:ascii="Liberation Serif" w:hAnsi="Liberation Serif"/>
          <w:b/>
          <w:sz w:val="28"/>
          <w:szCs w:val="28"/>
        </w:rPr>
        <w:t>. " Развитие архивного дела в Гаринском городском округе на 2019-202</w:t>
      </w:r>
      <w:r w:rsidR="00D45541">
        <w:rPr>
          <w:rFonts w:ascii="Liberation Serif" w:hAnsi="Liberation Serif"/>
          <w:b/>
          <w:sz w:val="28"/>
          <w:szCs w:val="28"/>
        </w:rPr>
        <w:t>5</w:t>
      </w:r>
      <w:r w:rsidRPr="009D4E75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7150D3" w:rsidRDefault="007150D3" w:rsidP="007150D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595BE7" w:rsidRPr="00595BE7" w:rsidRDefault="00595BE7" w:rsidP="00595B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1191"/>
        <w:gridCol w:w="1360"/>
        <w:gridCol w:w="1077"/>
        <w:gridCol w:w="14"/>
        <w:gridCol w:w="1347"/>
        <w:gridCol w:w="1105"/>
        <w:gridCol w:w="14"/>
        <w:gridCol w:w="2822"/>
      </w:tblGrid>
      <w:tr w:rsidR="00595BE7" w:rsidRPr="00595BE7" w:rsidTr="00595BE7">
        <w:tc>
          <w:tcPr>
            <w:tcW w:w="709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969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1276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42" w:type="dxa"/>
            <w:gridSpan w:val="4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595BE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466" w:type="dxa"/>
            <w:gridSpan w:val="3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822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595BE7" w:rsidRPr="00595BE7" w:rsidTr="00595BE7">
        <w:trPr>
          <w:trHeight w:val="458"/>
        </w:trPr>
        <w:tc>
          <w:tcPr>
            <w:tcW w:w="709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360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466" w:type="dxa"/>
            <w:gridSpan w:val="3"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BE7" w:rsidRPr="00595BE7" w:rsidTr="00595BE7">
        <w:tc>
          <w:tcPr>
            <w:tcW w:w="709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значения отчетного 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периода</w:t>
            </w:r>
          </w:p>
        </w:tc>
        <w:tc>
          <w:tcPr>
            <w:tcW w:w="2836" w:type="dxa"/>
            <w:gridSpan w:val="2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 1. Обеспечение сохранности исторических документов архивного отдела администрации Гаринского городского округа для организации их эффективного использования в интересах населения Гаринского городского округа и других пользователей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1. Осуществление государственных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1.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единиц хранения архивных документов, хранящихся в архивном отделе, относящихся к государственной собственности Свердловской области от общего количества единиц хранения, хранящихся в архивном отделе.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91" w:type="dxa"/>
            <w:shd w:val="clear" w:color="auto" w:fill="auto"/>
          </w:tcPr>
          <w:p w:rsidR="00595BE7" w:rsidRPr="00595BE7" w:rsidRDefault="00D45541" w:rsidP="00595B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95BE7" w:rsidRPr="00595BE7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60" w:type="dxa"/>
          </w:tcPr>
          <w:p w:rsidR="00595BE7" w:rsidRPr="00595BE7" w:rsidRDefault="00D45541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595BE7"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7" w:type="dxa"/>
          </w:tcPr>
          <w:p w:rsidR="00595BE7" w:rsidRPr="00595BE7" w:rsidRDefault="000A0FB0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361" w:type="dxa"/>
            <w:gridSpan w:val="2"/>
          </w:tcPr>
          <w:p w:rsidR="00595BE7" w:rsidRPr="00595BE7" w:rsidRDefault="000A0FB0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05" w:type="dxa"/>
          </w:tcPr>
          <w:p w:rsidR="00595BE7" w:rsidRPr="00595BE7" w:rsidRDefault="000A0FB0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Задача 2. Создание необходимых условий для обеспечения сохранности и безопасности архивных документов </w:t>
            </w: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Гаринском городском округе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архивохранилищ, соответствующих нормативным требованиям.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2 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архивных документов, хранящихся в архивном отделе администрации Гаринского городского округа (далее архивный отдел) в соответствии с требованиями нормативов хранения, от общего числа архивных документов, хранящихся в архивном отделе.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3. Обеспечение доступности архивной информации в Гаринском городском округе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</w:t>
            </w: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описей, 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переведенных в электронную форму, от общего количества описей на документы, находящихся на хранении в архивном отделе.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0A0FB0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361" w:type="dxa"/>
            <w:gridSpan w:val="2"/>
          </w:tcPr>
          <w:p w:rsidR="00595BE7" w:rsidRPr="00595BE7" w:rsidRDefault="000A0FB0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065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</w:tcPr>
          <w:p w:rsidR="00595BE7" w:rsidRPr="00595BE7" w:rsidRDefault="000A0FB0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065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357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95BE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 2.</w:t>
            </w: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архивных документов, включая фонды аудио- и видеоархивов, переведенных в электронную форму, от общего количества 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архивных документов, находящихся на хранении в архивном отделе.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91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360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77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357D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361" w:type="dxa"/>
            <w:gridSpan w:val="2"/>
          </w:tcPr>
          <w:p w:rsidR="00595BE7" w:rsidRPr="00595BE7" w:rsidRDefault="00357D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05" w:type="dxa"/>
          </w:tcPr>
          <w:p w:rsidR="00595BE7" w:rsidRPr="00595BE7" w:rsidRDefault="00357D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95BE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 3.</w:t>
            </w: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архивных документов государственной собственности, переведенных в электронную форму, от общего количества архивных документов государственной собственности, находящихся на хранении в архивном отделе.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065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065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</w:tcPr>
          <w:p w:rsidR="00595BE7" w:rsidRPr="00595BE7" w:rsidRDefault="00595BE7" w:rsidP="00065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065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</w:tcPr>
          <w:p w:rsidR="00595BE7" w:rsidRPr="00595BE7" w:rsidRDefault="000A0FB0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61" w:type="dxa"/>
            <w:gridSpan w:val="2"/>
          </w:tcPr>
          <w:p w:rsidR="00595BE7" w:rsidRPr="00595BE7" w:rsidRDefault="000A0FB0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065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</w:tcPr>
          <w:p w:rsidR="00595BE7" w:rsidRPr="00595BE7" w:rsidRDefault="000A0FB0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065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 4.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 5.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числа пользователей архивными документами, удовлетворенных качеством государственных услуг, оказываемых архивным отделом, в сфере архивного дела</w:t>
            </w: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4. Формирование архивного фонда на территории Гаринского городского округа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06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65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06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1</w:t>
            </w:r>
            <w:r w:rsidR="0006584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05" w:type="dxa"/>
          </w:tcPr>
          <w:p w:rsidR="00595BE7" w:rsidRPr="00595BE7" w:rsidRDefault="00595BE7" w:rsidP="0006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1</w:t>
            </w:r>
            <w:r w:rsidR="0006584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95BE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 2.</w:t>
            </w: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Доля архивных документов, поставленных на государственный учёт, от общего количества архивных документов, находящихся на хранении в архивном отделе.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3 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аудио- и видео документации, имеющейся на муниципальном хранении (к общему количеству дел архивного фонда).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7" w:rsidRPr="0006584C" w:rsidRDefault="0006584C" w:rsidP="0059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60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065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и прием аудио- и видео документации в 202</w:t>
            </w:r>
            <w:r w:rsidR="00065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не запланирован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5. Популяризация архивных документов, организация их использования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информационных мероприятий с использованием архивных документов от количества запланированных мероприятий на год.</w:t>
            </w:r>
          </w:p>
        </w:tc>
        <w:tc>
          <w:tcPr>
            <w:tcW w:w="1276" w:type="dxa"/>
            <w:shd w:val="clear" w:color="auto" w:fill="auto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91" w:type="dxa"/>
            <w:shd w:val="clear" w:color="auto" w:fill="auto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2.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запросов граждан по архивным документам, исполненных в установленные законодательством сроки.</w:t>
            </w:r>
          </w:p>
        </w:tc>
        <w:tc>
          <w:tcPr>
            <w:tcW w:w="1276" w:type="dxa"/>
            <w:shd w:val="clear" w:color="auto" w:fill="auto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91" w:type="dxa"/>
            <w:shd w:val="clear" w:color="auto" w:fill="auto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6. Обеспечение архивной службы квалифицированными кадрами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работников архивных учреждений Гаринского городского округа, прошедших профессиональную переподготовку или повышение квалификации в установленные сроки, от общего количества работников.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A0142" w:rsidRDefault="005A0142" w:rsidP="00595BE7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145A34">
        <w:rPr>
          <w:rFonts w:ascii="Liberation Serif" w:hAnsi="Liberation Serif"/>
          <w:b/>
          <w:sz w:val="28"/>
          <w:szCs w:val="28"/>
        </w:rPr>
        <w:t>1</w:t>
      </w:r>
      <w:r w:rsidR="0064729E" w:rsidRPr="00145A34">
        <w:rPr>
          <w:rFonts w:ascii="Liberation Serif" w:hAnsi="Liberation Serif"/>
          <w:b/>
          <w:sz w:val="28"/>
          <w:szCs w:val="28"/>
        </w:rPr>
        <w:t>3</w:t>
      </w:r>
      <w:r w:rsidRPr="00145A34">
        <w:rPr>
          <w:rFonts w:ascii="Liberation Serif" w:hAnsi="Liberation Serif"/>
          <w:b/>
          <w:sz w:val="28"/>
          <w:szCs w:val="28"/>
        </w:rPr>
        <w:t>. " Обеспечение жильем молодых семей в Гаринском городском округе на 20</w:t>
      </w:r>
      <w:r w:rsidR="008B2E7C" w:rsidRPr="00145A34">
        <w:rPr>
          <w:rFonts w:ascii="Liberation Serif" w:hAnsi="Liberation Serif"/>
          <w:b/>
          <w:sz w:val="28"/>
          <w:szCs w:val="28"/>
        </w:rPr>
        <w:t>23</w:t>
      </w:r>
      <w:r w:rsidRPr="00145A34">
        <w:rPr>
          <w:rFonts w:ascii="Liberation Serif" w:hAnsi="Liberation Serif"/>
          <w:b/>
          <w:sz w:val="28"/>
          <w:szCs w:val="28"/>
        </w:rPr>
        <w:t>-202</w:t>
      </w:r>
      <w:r w:rsidR="008B2E7C" w:rsidRPr="00145A34">
        <w:rPr>
          <w:rFonts w:ascii="Liberation Serif" w:hAnsi="Liberation Serif"/>
          <w:b/>
          <w:sz w:val="28"/>
          <w:szCs w:val="28"/>
        </w:rPr>
        <w:t>9</w:t>
      </w:r>
      <w:r w:rsidRPr="00145A34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1C4A5B" w:rsidRPr="001C4A5B" w:rsidRDefault="001C4A5B" w:rsidP="001C4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709"/>
        <w:gridCol w:w="142"/>
        <w:gridCol w:w="1134"/>
        <w:gridCol w:w="1155"/>
        <w:gridCol w:w="1077"/>
        <w:gridCol w:w="1361"/>
        <w:gridCol w:w="1474"/>
        <w:gridCol w:w="1701"/>
      </w:tblGrid>
      <w:tr w:rsidR="001C4A5B" w:rsidRPr="001C4A5B" w:rsidTr="000A45B6">
        <w:tc>
          <w:tcPr>
            <w:tcW w:w="851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4819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709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08" w:type="dxa"/>
            <w:gridSpan w:val="4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701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1C4A5B" w:rsidRPr="001C4A5B" w:rsidTr="000A45B6">
        <w:trPr>
          <w:trHeight w:val="458"/>
        </w:trPr>
        <w:tc>
          <w:tcPr>
            <w:tcW w:w="851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155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A5B" w:rsidRPr="001C4A5B" w:rsidTr="000A45B6">
        <w:trPr>
          <w:trHeight w:val="454"/>
        </w:trPr>
        <w:tc>
          <w:tcPr>
            <w:tcW w:w="851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701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A5B" w:rsidRPr="001C4A5B" w:rsidTr="000A45B6">
        <w:tc>
          <w:tcPr>
            <w:tcW w:w="85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C4A5B" w:rsidRPr="001C4A5B" w:rsidTr="000A45B6">
        <w:tc>
          <w:tcPr>
            <w:tcW w:w="85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72" w:type="dxa"/>
            <w:gridSpan w:val="9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1. Предоставление государственной и муниципальной поддержки в решении жилищной проблемы молодым семьям, проживающим на территории Гаринского городского округа, признанным в установленном порядке, нуждающимися в улучшении жилищных условий.</w:t>
            </w:r>
          </w:p>
        </w:tc>
      </w:tr>
      <w:tr w:rsidR="001C4A5B" w:rsidRPr="001C4A5B" w:rsidTr="000A45B6">
        <w:tc>
          <w:tcPr>
            <w:tcW w:w="85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72" w:type="dxa"/>
            <w:gridSpan w:val="9"/>
            <w:vAlign w:val="center"/>
          </w:tcPr>
          <w:p w:rsidR="001C4A5B" w:rsidRPr="008E63D9" w:rsidRDefault="001C4A5B" w:rsidP="001C4A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color w:val="000000"/>
                <w:sz w:val="20"/>
                <w:szCs w:val="20"/>
              </w:rPr>
              <w:t>Задача 1.1.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 w:rsidR="001C4A5B" w:rsidRPr="001C4A5B" w:rsidTr="000A45B6">
        <w:tc>
          <w:tcPr>
            <w:tcW w:w="851" w:type="dxa"/>
          </w:tcPr>
          <w:p w:rsidR="001C4A5B" w:rsidRPr="008E63D9" w:rsidRDefault="001C4A5B" w:rsidP="001C4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819" w:type="dxa"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 xml:space="preserve">1.1.1. </w:t>
            </w:r>
            <w:r w:rsidR="00C27D6C" w:rsidRPr="00C27D6C">
              <w:rPr>
                <w:rFonts w:ascii="Times New Roman" w:hAnsi="Times New Roman"/>
                <w:sz w:val="20"/>
                <w:szCs w:val="20"/>
              </w:rPr>
              <w:t>Количество молодых семей, получивших социальную выплату на приобретение (строительство) жилого помещения.</w:t>
            </w:r>
          </w:p>
        </w:tc>
        <w:tc>
          <w:tcPr>
            <w:tcW w:w="851" w:type="dxa"/>
            <w:gridSpan w:val="2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13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dxa"/>
          </w:tcPr>
          <w:p w:rsidR="001C4A5B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1C4A5B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1C4A5B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1C4A5B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1C4A5B" w:rsidRPr="00145A34" w:rsidRDefault="00145A34" w:rsidP="00145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2023 году социальную выплату молодые семьи не получали</w:t>
            </w:r>
          </w:p>
        </w:tc>
      </w:tr>
      <w:tr w:rsidR="00C27D6C" w:rsidRPr="001C4A5B" w:rsidTr="000A45B6">
        <w:tc>
          <w:tcPr>
            <w:tcW w:w="851" w:type="dxa"/>
          </w:tcPr>
          <w:p w:rsidR="00C27D6C" w:rsidRPr="008E63D9" w:rsidRDefault="00C27D6C" w:rsidP="001C4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C27D6C" w:rsidRPr="008E63D9" w:rsidRDefault="00C27D6C" w:rsidP="001C4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1.1.1.1. </w:t>
            </w:r>
            <w:r w:rsidRPr="00C27D6C">
              <w:rPr>
                <w:rFonts w:ascii="Times New Roman" w:hAnsi="Times New Roman"/>
                <w:sz w:val="20"/>
                <w:szCs w:val="20"/>
              </w:rPr>
              <w:t>Количество реализованных свидетельств о праве на получение социальной выплаты на приобретение (строительство) жилого помещения.</w:t>
            </w:r>
          </w:p>
        </w:tc>
        <w:tc>
          <w:tcPr>
            <w:tcW w:w="851" w:type="dxa"/>
            <w:gridSpan w:val="2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7D6C" w:rsidRPr="001C4A5B" w:rsidTr="000A45B6">
        <w:tc>
          <w:tcPr>
            <w:tcW w:w="851" w:type="dxa"/>
          </w:tcPr>
          <w:p w:rsidR="00C27D6C" w:rsidRPr="008E63D9" w:rsidRDefault="00C27D6C" w:rsidP="001C4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C27D6C" w:rsidRPr="008E63D9" w:rsidRDefault="00C27D6C" w:rsidP="001C4A5B">
            <w:pPr>
              <w:rPr>
                <w:rFonts w:ascii="Times New Roman" w:hAnsi="Times New Roman"/>
                <w:sz w:val="20"/>
                <w:szCs w:val="20"/>
              </w:rPr>
            </w:pPr>
            <w:r w:rsidRPr="00C27D6C">
              <w:rPr>
                <w:rFonts w:ascii="Times New Roman" w:hAnsi="Times New Roman"/>
                <w:sz w:val="20"/>
                <w:szCs w:val="20"/>
              </w:rPr>
              <w:t>1.1.1.1.1</w:t>
            </w:r>
            <w:r w:rsidRPr="00C27D6C">
              <w:rPr>
                <w:rFonts w:ascii="Times New Roman" w:hAnsi="Times New Roman"/>
                <w:sz w:val="20"/>
                <w:szCs w:val="20"/>
              </w:rPr>
              <w:tab/>
              <w:t xml:space="preserve"> Доля молодых семей, получивших социальную выплату в общем количестве молодых семей-участников-подпрограммы.</w:t>
            </w:r>
          </w:p>
        </w:tc>
        <w:tc>
          <w:tcPr>
            <w:tcW w:w="851" w:type="dxa"/>
            <w:gridSpan w:val="2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5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A0142" w:rsidRDefault="005A0142" w:rsidP="001C4A5B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</w:p>
    <w:p w:rsidR="005A0142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145A34">
        <w:rPr>
          <w:rFonts w:ascii="Liberation Serif" w:hAnsi="Liberation Serif"/>
          <w:b/>
          <w:sz w:val="28"/>
          <w:szCs w:val="28"/>
        </w:rPr>
        <w:t>1</w:t>
      </w:r>
      <w:r w:rsidR="0064729E" w:rsidRPr="00145A34">
        <w:rPr>
          <w:rFonts w:ascii="Liberation Serif" w:hAnsi="Liberation Serif"/>
          <w:b/>
          <w:sz w:val="28"/>
          <w:szCs w:val="28"/>
        </w:rPr>
        <w:t>4</w:t>
      </w:r>
      <w:r w:rsidRPr="00145A34">
        <w:rPr>
          <w:rFonts w:ascii="Liberation Serif" w:hAnsi="Liberation Serif"/>
          <w:b/>
          <w:sz w:val="28"/>
          <w:szCs w:val="28"/>
        </w:rPr>
        <w:t>. " Формирование комфортной городской среды на территории Гаринского городского округа на 2019-202</w:t>
      </w:r>
      <w:r w:rsidR="007E7F85" w:rsidRPr="00145A34">
        <w:rPr>
          <w:rFonts w:ascii="Liberation Serif" w:hAnsi="Liberation Serif"/>
          <w:b/>
          <w:sz w:val="28"/>
          <w:szCs w:val="28"/>
        </w:rPr>
        <w:t>7</w:t>
      </w:r>
      <w:r w:rsidRPr="00145A34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994EDA" w:rsidRPr="00994EDA" w:rsidRDefault="00994EDA" w:rsidP="00994ED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sz w:val="20"/>
          <w:szCs w:val="20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977"/>
        <w:gridCol w:w="851"/>
        <w:gridCol w:w="953"/>
        <w:gridCol w:w="1531"/>
        <w:gridCol w:w="1077"/>
        <w:gridCol w:w="1365"/>
        <w:gridCol w:w="1474"/>
        <w:gridCol w:w="3175"/>
      </w:tblGrid>
      <w:tr w:rsidR="00994EDA" w:rsidRPr="00994EDA" w:rsidTr="003D5CCE">
        <w:tc>
          <w:tcPr>
            <w:tcW w:w="623" w:type="dxa"/>
            <w:vMerge w:val="restart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977" w:type="dxa"/>
            <w:vMerge w:val="restart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851" w:type="dxa"/>
            <w:vMerge w:val="restart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3561" w:type="dxa"/>
            <w:gridSpan w:val="3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994EDA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9" w:type="dxa"/>
            <w:gridSpan w:val="2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3175" w:type="dxa"/>
            <w:vMerge w:val="restart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994EDA" w:rsidRPr="00994EDA" w:rsidTr="003D5CCE">
        <w:trPr>
          <w:trHeight w:val="778"/>
        </w:trPr>
        <w:tc>
          <w:tcPr>
            <w:tcW w:w="623" w:type="dxa"/>
            <w:vMerge/>
          </w:tcPr>
          <w:p w:rsidR="00994EDA" w:rsidRPr="00994EDA" w:rsidRDefault="00994EDA" w:rsidP="00994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vMerge/>
          </w:tcPr>
          <w:p w:rsidR="00994EDA" w:rsidRPr="00994EDA" w:rsidRDefault="00994EDA" w:rsidP="00994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4EDA" w:rsidRPr="00994EDA" w:rsidRDefault="00994EDA" w:rsidP="00994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 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153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6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3175" w:type="dxa"/>
            <w:vMerge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3" w:type="dxa"/>
            <w:gridSpan w:val="8"/>
          </w:tcPr>
          <w:p w:rsidR="00994EDA" w:rsidRPr="00994EDA" w:rsidRDefault="00994EDA" w:rsidP="00994EDA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94EDA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Цель 1. Создание комфортной городской среды в Гаринском городском округе.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3" w:type="dxa"/>
            <w:gridSpan w:val="8"/>
          </w:tcPr>
          <w:p w:rsidR="00994EDA" w:rsidRPr="00994EDA" w:rsidRDefault="00994EDA" w:rsidP="00994EDA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</w:rPr>
              <w:t>Повышение уровня благоустройства дворовых территорий многоквартирных домов;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Целевой показатель 1.</w:t>
            </w:r>
          </w:p>
          <w:p w:rsidR="00994EDA" w:rsidRPr="00994EDA" w:rsidRDefault="00994EDA" w:rsidP="00994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531" w:type="dxa"/>
          </w:tcPr>
          <w:p w:rsidR="00994EDA" w:rsidRPr="00994EDA" w:rsidRDefault="007E7F85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36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75" w:type="dxa"/>
          </w:tcPr>
          <w:p w:rsidR="00145A34" w:rsidRPr="00145A34" w:rsidRDefault="00994EDA" w:rsidP="00145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145A34" w:rsidRPr="00145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 дворовые территории.</w:t>
            </w:r>
          </w:p>
          <w:p w:rsidR="00145A34" w:rsidRPr="00145A34" w:rsidRDefault="00145A34" w:rsidP="00145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Значение целевого показателя (нарастающим итогом) количество обустроенных дворовых территорий всего.</w:t>
            </w:r>
          </w:p>
          <w:p w:rsidR="00145A34" w:rsidRPr="00145A34" w:rsidRDefault="00145A34" w:rsidP="00145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С 2020 года по 2027 год  запланировано обустроить две дворовые территории: </w:t>
            </w:r>
          </w:p>
          <w:p w:rsidR="00994EDA" w:rsidRPr="00994EDA" w:rsidRDefault="00145A34" w:rsidP="00145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одна обустроена  в 2021 году ул. Промысловая, одна планируется в </w:t>
            </w:r>
            <w:r w:rsidRPr="00145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2027 году.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sz w:val="20"/>
                <w:szCs w:val="20"/>
              </w:rPr>
              <w:t>Целевой показатель 2</w:t>
            </w:r>
          </w:p>
          <w:p w:rsidR="00994EDA" w:rsidRPr="00994EDA" w:rsidRDefault="00994EDA" w:rsidP="00994E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994EDA" w:rsidRPr="00994EDA" w:rsidRDefault="00502FD5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7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Дворовая территория двух многоквартирных домов по ул. Промысловая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 нарастающим итогом)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3" w:type="dxa"/>
            <w:gridSpan w:val="8"/>
            <w:vAlign w:val="bottom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Задача 2. </w:t>
            </w: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</w:rPr>
              <w:t>Повышение уровня благоустройства общественных территорий, создание мест отдыха и безопасных условий для жизнедеятельности населения.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sz w:val="20"/>
                <w:szCs w:val="20"/>
              </w:rPr>
              <w:t>Целевой показатель 3</w:t>
            </w:r>
          </w:p>
          <w:p w:rsidR="00994EDA" w:rsidRPr="00994EDA" w:rsidRDefault="00994EDA" w:rsidP="00994ED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53" w:type="dxa"/>
          </w:tcPr>
          <w:p w:rsidR="00994EDA" w:rsidRPr="00994EDA" w:rsidRDefault="007E7F85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</w:tcPr>
          <w:p w:rsidR="00994EDA" w:rsidRPr="00994EDA" w:rsidRDefault="00145A34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</w:tcPr>
          <w:p w:rsidR="00994EDA" w:rsidRPr="00994EDA" w:rsidRDefault="00145A34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5" w:type="dxa"/>
          </w:tcPr>
          <w:p w:rsidR="00994EDA" w:rsidRPr="00994EDA" w:rsidRDefault="00145A34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4" w:type="dxa"/>
          </w:tcPr>
          <w:p w:rsidR="00994EDA" w:rsidRPr="00994EDA" w:rsidRDefault="00145A34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75" w:type="dxa"/>
          </w:tcPr>
          <w:p w:rsidR="00145A34" w:rsidRPr="00145A34" w:rsidRDefault="00145A34" w:rsidP="00145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с нарастающим итогом 2019-2027,  </w:t>
            </w:r>
          </w:p>
          <w:p w:rsidR="00145A34" w:rsidRPr="00145A34" w:rsidRDefault="00145A34" w:rsidP="00145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2019 г. на одной территории установлен детский игровой комплекс у стадиона (наиболее посещаемой населением);</w:t>
            </w:r>
          </w:p>
          <w:p w:rsidR="00145A34" w:rsidRPr="00145A34" w:rsidRDefault="00145A34" w:rsidP="00145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2020 году обустроена территория парка Победы)</w:t>
            </w:r>
          </w:p>
          <w:p w:rsidR="007E7F85" w:rsidRPr="00994EDA" w:rsidRDefault="00145A34" w:rsidP="00145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2023 год обустроить две площадки ул. Кузовлева- обустроена,  д.Рычкова не обустроена (включена на 2024г)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Целевой показатель 4</w:t>
            </w:r>
          </w:p>
          <w:p w:rsidR="00994EDA" w:rsidRPr="00994EDA" w:rsidRDefault="00994EDA" w:rsidP="00994EDA">
            <w:pPr>
              <w:spacing w:after="0" w:line="276" w:lineRule="auto"/>
              <w:ind w:left="57" w:right="113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94EDA" w:rsidRPr="00994EDA" w:rsidRDefault="00757EAD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7E7F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994EDA" w:rsidRPr="00994EDA" w:rsidRDefault="00145A34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</w:tcPr>
          <w:p w:rsidR="00994EDA" w:rsidRPr="00994EDA" w:rsidRDefault="00145A34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994EDA" w:rsidRPr="00994EDA" w:rsidRDefault="00145A34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75" w:type="dxa"/>
          </w:tcPr>
          <w:p w:rsidR="00145A34" w:rsidRPr="00145A34" w:rsidRDefault="00145A34" w:rsidP="00145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-Обустроены  тротуары 15 улиц (п.г.т.Гари-12,п Андрюшино 3);</w:t>
            </w:r>
          </w:p>
          <w:p w:rsidR="00145A34" w:rsidRPr="00145A34" w:rsidRDefault="00145A34" w:rsidP="00145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-Проведены субботники на 2х территориях: парк Победы и Тур.центр;</w:t>
            </w:r>
          </w:p>
          <w:p w:rsidR="00145A34" w:rsidRPr="00145A34" w:rsidRDefault="00145A34" w:rsidP="00145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-Очищены 10 территорий от не пригодных зданий;</w:t>
            </w:r>
          </w:p>
          <w:p w:rsidR="00145A34" w:rsidRPr="00145A34" w:rsidRDefault="00145A34" w:rsidP="00145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-Выполняется содержание контейнерных площадок на 23 улицах.</w:t>
            </w:r>
          </w:p>
          <w:p w:rsidR="00145A34" w:rsidRPr="00145A34" w:rsidRDefault="00145A34" w:rsidP="00145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-проведен ремонт пеш мостика</w:t>
            </w:r>
          </w:p>
          <w:p w:rsidR="00145A34" w:rsidRPr="00145A34" w:rsidRDefault="00145A34" w:rsidP="00145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-Спил ветвей – выполнено.</w:t>
            </w:r>
          </w:p>
          <w:p w:rsidR="00145A34" w:rsidRPr="00145A34" w:rsidRDefault="00145A34" w:rsidP="00145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плане</w:t>
            </w:r>
          </w:p>
          <w:p w:rsidR="00145A34" w:rsidRPr="00145A34" w:rsidRDefault="00145A34" w:rsidP="00145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-обустройство тротуар на 15 улицах;</w:t>
            </w:r>
          </w:p>
          <w:p w:rsidR="00145A34" w:rsidRPr="00145A34" w:rsidRDefault="00145A34" w:rsidP="00145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-содержание парка Победы -1- (субботник);</w:t>
            </w:r>
          </w:p>
          <w:p w:rsidR="00145A34" w:rsidRPr="00145A34" w:rsidRDefault="00145A34" w:rsidP="00145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-обустройство парка отдыха-1 </w:t>
            </w:r>
          </w:p>
          <w:p w:rsidR="00145A34" w:rsidRPr="00145A34" w:rsidRDefault="00145A34" w:rsidP="00145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5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-Очистка территорий от не пригодных зданий-10</w:t>
            </w:r>
          </w:p>
          <w:p w:rsidR="00994EDA" w:rsidRPr="00994EDA" w:rsidRDefault="00145A34" w:rsidP="00145A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45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-Содержание контейнерных площадок - 23 улиц п.Гари;    Спил </w:t>
            </w:r>
            <w:r w:rsidRPr="00145A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ветвей.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Целевой показатель 5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color w:val="000000"/>
                <w:sz w:val="20"/>
                <w:szCs w:val="20"/>
              </w:rPr>
              <w:t>Доля обустроенных  пешеходных зон от общей протяженности, нуждающихся  в обустройстве.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94EDA" w:rsidRPr="00994EDA" w:rsidRDefault="00E01813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D05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994EDA" w:rsidRPr="00994EDA" w:rsidRDefault="00145A34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</w:tcPr>
          <w:p w:rsidR="00994EDA" w:rsidRPr="00994EDA" w:rsidRDefault="00145A34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994EDA" w:rsidRPr="00994EDA" w:rsidRDefault="00145A34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75" w:type="dxa"/>
          </w:tcPr>
          <w:p w:rsidR="00994EDA" w:rsidRPr="00994EDA" w:rsidRDefault="00727C5A" w:rsidP="00E01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C5A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sz w:val="20"/>
                <w:szCs w:val="20"/>
              </w:rPr>
              <w:t>Целевой показатель 6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994EDA" w:rsidRPr="00994EDA" w:rsidRDefault="00727C5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</w:tcPr>
          <w:p w:rsidR="00994EDA" w:rsidRPr="00994EDA" w:rsidRDefault="00D05B90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994EDA" w:rsidRPr="00994EDA" w:rsidRDefault="00D05B90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994EDA" w:rsidRPr="00994EDA" w:rsidRDefault="00D05B90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5" w:type="dxa"/>
          </w:tcPr>
          <w:p w:rsidR="00994EDA" w:rsidRPr="00994EDA" w:rsidRDefault="00727C5A" w:rsidP="0090018B">
            <w:pPr>
              <w:widowControl w:val="0"/>
              <w:autoSpaceDE w:val="0"/>
              <w:autoSpaceDN w:val="0"/>
              <w:spacing w:after="0" w:line="240" w:lineRule="auto"/>
              <w:ind w:righ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C5A">
              <w:rPr>
                <w:rFonts w:ascii="Times New Roman" w:hAnsi="Times New Roman"/>
                <w:sz w:val="20"/>
                <w:szCs w:val="20"/>
              </w:rPr>
              <w:t>Значение целевого показателя  не выполнено в связи с тем, что поставщик услуг отлова собак отказался от заключения договора.</w:t>
            </w:r>
          </w:p>
        </w:tc>
      </w:tr>
      <w:tr w:rsidR="00E01813" w:rsidRPr="00994EDA" w:rsidTr="003D5CCE">
        <w:tc>
          <w:tcPr>
            <w:tcW w:w="623" w:type="dxa"/>
          </w:tcPr>
          <w:p w:rsidR="00E01813" w:rsidRPr="00994EDA" w:rsidRDefault="00E01813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977" w:type="dxa"/>
          </w:tcPr>
          <w:p w:rsidR="00E74691" w:rsidRPr="00E74691" w:rsidRDefault="00E74691" w:rsidP="00E7469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4691">
              <w:rPr>
                <w:rFonts w:ascii="Times New Roman" w:hAnsi="Times New Roman"/>
                <w:b/>
                <w:sz w:val="20"/>
                <w:szCs w:val="20"/>
              </w:rPr>
              <w:t>Целевой показатель 6.1</w:t>
            </w:r>
          </w:p>
          <w:p w:rsidR="00E01813" w:rsidRPr="00E74691" w:rsidRDefault="00E74691" w:rsidP="00E7469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4691">
              <w:rPr>
                <w:rFonts w:ascii="Times New Roman" w:hAnsi="Times New Roman"/>
                <w:sz w:val="20"/>
                <w:szCs w:val="20"/>
              </w:rPr>
              <w:t>Доля выполнения (осуществления) переданного государственного  полномочия Свердловской области по организации проведения мероприятий по  предупреждению и ликвидации болезней животных.</w:t>
            </w:r>
          </w:p>
        </w:tc>
        <w:tc>
          <w:tcPr>
            <w:tcW w:w="851" w:type="dxa"/>
          </w:tcPr>
          <w:p w:rsidR="00E01813" w:rsidRPr="00994EDA" w:rsidRDefault="00E74691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69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E01813" w:rsidRPr="00994EDA" w:rsidRDefault="00E74691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01813" w:rsidRDefault="00E74691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E01813" w:rsidRDefault="00E74691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</w:tcPr>
          <w:p w:rsidR="00E01813" w:rsidRDefault="00E74691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E01813" w:rsidRDefault="00E74691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75" w:type="dxa"/>
          </w:tcPr>
          <w:p w:rsidR="00727C5A" w:rsidRPr="00727C5A" w:rsidRDefault="00727C5A" w:rsidP="00727C5A">
            <w:pPr>
              <w:widowControl w:val="0"/>
              <w:autoSpaceDE w:val="0"/>
              <w:autoSpaceDN w:val="0"/>
              <w:spacing w:after="0" w:line="240" w:lineRule="auto"/>
              <w:ind w:righ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C5A">
              <w:rPr>
                <w:rFonts w:ascii="Times New Roman" w:hAnsi="Times New Roman"/>
                <w:sz w:val="20"/>
                <w:szCs w:val="20"/>
              </w:rPr>
              <w:t>Значение установлено: отношение количества обнаруженных биологических отходов, подлежащих к утилизации к количеству утилизированных специализированной организацией биологических отходов.</w:t>
            </w:r>
          </w:p>
          <w:p w:rsidR="00E01813" w:rsidRPr="00E01813" w:rsidRDefault="00727C5A" w:rsidP="00727C5A">
            <w:pPr>
              <w:widowControl w:val="0"/>
              <w:autoSpaceDE w:val="0"/>
              <w:autoSpaceDN w:val="0"/>
              <w:spacing w:after="0" w:line="240" w:lineRule="auto"/>
              <w:ind w:righ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C5A">
              <w:rPr>
                <w:rFonts w:ascii="Times New Roman" w:hAnsi="Times New Roman"/>
                <w:sz w:val="20"/>
                <w:szCs w:val="20"/>
              </w:rPr>
              <w:t>К-во обнаруженных биолог отходов-0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3" w:type="dxa"/>
            <w:gridSpan w:val="8"/>
            <w:vAlign w:val="bottom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3. Повышение уровня вовлеченности граждан и организаций в  участие по реализации мероприятий муниципальной программы формирование комфортной городской среды.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Целевой показатель 7</w:t>
            </w:r>
          </w:p>
          <w:p w:rsidR="00994EDA" w:rsidRPr="00994EDA" w:rsidRDefault="00994EDA" w:rsidP="00994E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Доля трудового участия  населения в  мероприятиях, проводимых в рамках программы.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31" w:type="dxa"/>
          </w:tcPr>
          <w:p w:rsidR="00994EDA" w:rsidRPr="00994EDA" w:rsidRDefault="0090018B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7" w:type="dxa"/>
          </w:tcPr>
          <w:p w:rsidR="00994EDA" w:rsidRPr="00994EDA" w:rsidRDefault="00994EDA" w:rsidP="00727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27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5" w:type="dxa"/>
          </w:tcPr>
          <w:p w:rsidR="00994EDA" w:rsidRPr="00994EDA" w:rsidRDefault="00994EDA" w:rsidP="00727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27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4" w:type="dxa"/>
          </w:tcPr>
          <w:p w:rsidR="00994EDA" w:rsidRPr="00994EDA" w:rsidRDefault="00994EDA" w:rsidP="00727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27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7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3" w:type="dxa"/>
            <w:gridSpan w:val="8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 2. Создание комфортной туристической среды в Гаринском городском округе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3" w:type="dxa"/>
            <w:gridSpan w:val="8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1. Развитие и благоустройство территории объектов туристического показа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001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00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Целевой показатель 2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туристических центров на территории Гаринского городского округа 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994EDA" w:rsidRPr="00994EDA" w:rsidRDefault="0090018B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</w:tcPr>
          <w:p w:rsidR="00994EDA" w:rsidRPr="00994EDA" w:rsidRDefault="0090018B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</w:tcPr>
          <w:p w:rsidR="00994EDA" w:rsidRPr="00994EDA" w:rsidRDefault="0090018B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94EDA"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994EDA" w:rsidRPr="00994EDA" w:rsidRDefault="0090018B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94EDA"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5" w:type="dxa"/>
          </w:tcPr>
          <w:p w:rsidR="00994EDA" w:rsidRPr="00994EDA" w:rsidRDefault="00727C5A" w:rsidP="009001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74691" w:rsidRPr="00994EDA" w:rsidTr="003D5CCE">
        <w:tc>
          <w:tcPr>
            <w:tcW w:w="623" w:type="dxa"/>
          </w:tcPr>
          <w:p w:rsidR="00E74691" w:rsidRPr="00994EDA" w:rsidRDefault="00E74691" w:rsidP="009001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7" w:type="dxa"/>
          </w:tcPr>
          <w:p w:rsidR="00236F4F" w:rsidRPr="00236F4F" w:rsidRDefault="00236F4F" w:rsidP="00236F4F">
            <w:pPr>
              <w:widowControl w:val="0"/>
              <w:spacing w:line="256" w:lineRule="auto"/>
              <w:rPr>
                <w:rFonts w:ascii="Liberation Serif" w:hAnsi="Liberation Serif"/>
                <w:b/>
                <w:color w:val="000000"/>
              </w:rPr>
            </w:pPr>
            <w:r w:rsidRPr="00236F4F">
              <w:rPr>
                <w:rFonts w:ascii="Liberation Serif" w:hAnsi="Liberation Serif"/>
                <w:b/>
                <w:color w:val="000000"/>
              </w:rPr>
              <w:t>Целевой показатель 3</w:t>
            </w:r>
          </w:p>
          <w:p w:rsidR="00E74691" w:rsidRPr="00236F4F" w:rsidRDefault="00236F4F" w:rsidP="00236F4F">
            <w:pPr>
              <w:widowControl w:val="0"/>
              <w:spacing w:line="256" w:lineRule="auto"/>
              <w:rPr>
                <w:rFonts w:ascii="Liberation Serif" w:hAnsi="Liberation Serif"/>
                <w:color w:val="000000"/>
              </w:rPr>
            </w:pPr>
            <w:r w:rsidRPr="00236F4F">
              <w:rPr>
                <w:rFonts w:ascii="Liberation Serif" w:hAnsi="Liberation Serif"/>
                <w:color w:val="000000"/>
              </w:rPr>
              <w:lastRenderedPageBreak/>
              <w:t>Количество благоустроенных туристических центров</w:t>
            </w:r>
            <w:r w:rsidRPr="00236F4F">
              <w:t xml:space="preserve"> </w:t>
            </w:r>
            <w:r w:rsidRPr="00236F4F">
              <w:rPr>
                <w:rFonts w:ascii="Liberation Serif" w:hAnsi="Liberation Serif"/>
                <w:color w:val="000000"/>
              </w:rPr>
              <w:t>на территории Гаринского городского округа</w:t>
            </w:r>
          </w:p>
        </w:tc>
        <w:tc>
          <w:tcPr>
            <w:tcW w:w="851" w:type="dxa"/>
          </w:tcPr>
          <w:p w:rsidR="00E74691" w:rsidRPr="00994EDA" w:rsidRDefault="00236F4F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4F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53" w:type="dxa"/>
          </w:tcPr>
          <w:p w:rsidR="00E74691" w:rsidRPr="00994EDA" w:rsidRDefault="00236F4F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E74691" w:rsidRDefault="00236F4F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</w:tcPr>
          <w:p w:rsidR="00E74691" w:rsidRDefault="00236F4F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</w:tcPr>
          <w:p w:rsidR="00E74691" w:rsidRDefault="00236F4F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E74691" w:rsidRDefault="00236F4F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E18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75" w:type="dxa"/>
          </w:tcPr>
          <w:p w:rsidR="00E74691" w:rsidRPr="00994EDA" w:rsidRDefault="00727C5A" w:rsidP="009001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5A0142" w:rsidRDefault="005A0142" w:rsidP="00994EDA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15316D">
        <w:rPr>
          <w:rFonts w:ascii="Liberation Serif" w:hAnsi="Liberation Serif"/>
          <w:b/>
          <w:sz w:val="28"/>
          <w:szCs w:val="28"/>
        </w:rPr>
        <w:t>1</w:t>
      </w:r>
      <w:r w:rsidR="0064729E" w:rsidRPr="0015316D">
        <w:rPr>
          <w:rFonts w:ascii="Liberation Serif" w:hAnsi="Liberation Serif"/>
          <w:b/>
          <w:sz w:val="28"/>
          <w:szCs w:val="28"/>
        </w:rPr>
        <w:t>5</w:t>
      </w:r>
      <w:r w:rsidRPr="0015316D">
        <w:rPr>
          <w:rFonts w:ascii="Liberation Serif" w:hAnsi="Liberation Serif"/>
          <w:b/>
          <w:sz w:val="28"/>
          <w:szCs w:val="28"/>
        </w:rPr>
        <w:t>. " Формирование законопослушного поведения участников дорожного движения в Гаринском городском округе на 2019-202</w:t>
      </w:r>
      <w:r w:rsidR="00070668">
        <w:rPr>
          <w:rFonts w:ascii="Liberation Serif" w:hAnsi="Liberation Serif"/>
          <w:b/>
          <w:sz w:val="28"/>
          <w:szCs w:val="28"/>
        </w:rPr>
        <w:t>5</w:t>
      </w:r>
      <w:r w:rsidRPr="0015316D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3C3B27" w:rsidRPr="003C3B27" w:rsidRDefault="003C3B27" w:rsidP="003C3B27">
      <w:pPr>
        <w:spacing w:after="1"/>
        <w:rPr>
          <w:rFonts w:ascii="Liberation Serif" w:hAnsi="Liberation Serif"/>
          <w:sz w:val="20"/>
          <w:szCs w:val="20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29"/>
        <w:gridCol w:w="1531"/>
        <w:gridCol w:w="1191"/>
        <w:gridCol w:w="1531"/>
        <w:gridCol w:w="1077"/>
        <w:gridCol w:w="1361"/>
        <w:gridCol w:w="1474"/>
        <w:gridCol w:w="2182"/>
      </w:tblGrid>
      <w:tr w:rsidR="003C3B27" w:rsidRPr="003C3B27" w:rsidTr="003C3B27">
        <w:tc>
          <w:tcPr>
            <w:tcW w:w="624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629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99" w:type="dxa"/>
            <w:gridSpan w:val="3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182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3C3B27" w:rsidRPr="003C3B27" w:rsidTr="003C3B27">
        <w:trPr>
          <w:trHeight w:val="408"/>
        </w:trPr>
        <w:tc>
          <w:tcPr>
            <w:tcW w:w="624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B27" w:rsidRPr="003C3B27" w:rsidTr="003C3B27">
        <w:tc>
          <w:tcPr>
            <w:tcW w:w="624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2182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B27" w:rsidRPr="003C3B27" w:rsidTr="003C3B27">
        <w:tc>
          <w:tcPr>
            <w:tcW w:w="62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9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2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209BB" w:rsidRPr="003C3B27" w:rsidTr="00392BD6">
        <w:tc>
          <w:tcPr>
            <w:tcW w:w="624" w:type="dxa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6" w:type="dxa"/>
            <w:gridSpan w:val="8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</w:t>
            </w:r>
          </w:p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«Сокращение количества дорожно-транспортных происшествий с пострадавшими»</w:t>
            </w:r>
          </w:p>
        </w:tc>
      </w:tr>
      <w:tr w:rsidR="00F209BB" w:rsidRPr="003C3B27" w:rsidTr="00392BD6">
        <w:tc>
          <w:tcPr>
            <w:tcW w:w="624" w:type="dxa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6" w:type="dxa"/>
            <w:gridSpan w:val="8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</w:t>
            </w:r>
          </w:p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«Предупреждение опасного поведения детей дошкольного и школьного возраста, участников дорожного движения»</w:t>
            </w:r>
          </w:p>
        </w:tc>
      </w:tr>
      <w:tr w:rsidR="003C3B27" w:rsidRPr="003C3B27" w:rsidTr="003C3B27">
        <w:tc>
          <w:tcPr>
            <w:tcW w:w="62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9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 Количество ДТП с участием несовершеннолетних</w:t>
            </w:r>
          </w:p>
        </w:tc>
        <w:tc>
          <w:tcPr>
            <w:tcW w:w="1531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9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2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3B27" w:rsidRPr="003C3B27" w:rsidTr="003C3B27">
        <w:tc>
          <w:tcPr>
            <w:tcW w:w="62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9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 Число детей погибших в ДТП нормативными требованиями.</w:t>
            </w:r>
          </w:p>
        </w:tc>
        <w:tc>
          <w:tcPr>
            <w:tcW w:w="1531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9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2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09BB" w:rsidRPr="003C3B27" w:rsidTr="00392BD6">
        <w:tc>
          <w:tcPr>
            <w:tcW w:w="624" w:type="dxa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76" w:type="dxa"/>
            <w:gridSpan w:val="8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2.</w:t>
            </w:r>
          </w:p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Гаринском городском округе»</w:t>
            </w:r>
          </w:p>
        </w:tc>
      </w:tr>
      <w:tr w:rsidR="00F209BB" w:rsidRPr="003C3B27" w:rsidTr="00392BD6">
        <w:tc>
          <w:tcPr>
            <w:tcW w:w="624" w:type="dxa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76" w:type="dxa"/>
            <w:gridSpan w:val="8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</w:t>
            </w:r>
          </w:p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«Совершенствование системы профилактики дорожно-транспортного травматизма, формирование у детей навыков безопасного поведения на дорогах»</w:t>
            </w:r>
          </w:p>
        </w:tc>
      </w:tr>
      <w:tr w:rsidR="003C3B27" w:rsidRPr="003C3B27" w:rsidTr="003C3B27">
        <w:tc>
          <w:tcPr>
            <w:tcW w:w="62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9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1. Доля учащихся (воспитанников) задействованных  в 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мероприятиях по профилактике ДТП</w:t>
            </w:r>
          </w:p>
        </w:tc>
        <w:tc>
          <w:tcPr>
            <w:tcW w:w="1531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91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C3B27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C3B27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2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6313" w:rsidRDefault="00006313" w:rsidP="0016417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</w:p>
    <w:p w:rsidR="00006313" w:rsidRPr="00006313" w:rsidRDefault="00006313" w:rsidP="00006313">
      <w:pPr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15316D">
        <w:rPr>
          <w:rFonts w:ascii="Liberation Serif" w:hAnsi="Liberation Serif"/>
          <w:b/>
          <w:sz w:val="28"/>
          <w:szCs w:val="28"/>
        </w:rPr>
        <w:t>1</w:t>
      </w:r>
      <w:r w:rsidR="0064729E" w:rsidRPr="0015316D">
        <w:rPr>
          <w:rFonts w:ascii="Liberation Serif" w:hAnsi="Liberation Serif"/>
          <w:b/>
          <w:sz w:val="28"/>
          <w:szCs w:val="28"/>
        </w:rPr>
        <w:t>6</w:t>
      </w:r>
      <w:r w:rsidRPr="0015316D">
        <w:rPr>
          <w:rFonts w:ascii="Liberation Serif" w:hAnsi="Liberation Serif"/>
          <w:b/>
          <w:sz w:val="28"/>
          <w:szCs w:val="28"/>
        </w:rPr>
        <w:t xml:space="preserve">. </w:t>
      </w:r>
      <w:r w:rsidRPr="0015316D">
        <w:rPr>
          <w:rFonts w:ascii="Liberation Serif" w:eastAsia="Times New Roman" w:hAnsi="Liberation Serif"/>
          <w:b/>
          <w:sz w:val="28"/>
          <w:szCs w:val="28"/>
          <w:lang w:eastAsia="ru-RU"/>
        </w:rPr>
        <w:t>"Доступное и комфортное жилье – гражданам России в Гаринском городском округе на 2019-202</w:t>
      </w:r>
      <w:r w:rsidR="00070668">
        <w:rPr>
          <w:rFonts w:ascii="Liberation Serif" w:eastAsia="Times New Roman" w:hAnsi="Liberation Serif"/>
          <w:b/>
          <w:sz w:val="28"/>
          <w:szCs w:val="28"/>
          <w:lang w:eastAsia="ru-RU"/>
        </w:rPr>
        <w:t>5</w:t>
      </w:r>
      <w:r w:rsidRPr="0015316D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годы"</w:t>
      </w:r>
    </w:p>
    <w:p w:rsidR="0016417A" w:rsidRDefault="0016417A" w:rsidP="00006313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tbl>
      <w:tblPr>
        <w:tblW w:w="14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629"/>
        <w:gridCol w:w="1531"/>
        <w:gridCol w:w="28"/>
        <w:gridCol w:w="1134"/>
        <w:gridCol w:w="29"/>
        <w:gridCol w:w="1531"/>
        <w:gridCol w:w="1077"/>
        <w:gridCol w:w="57"/>
        <w:gridCol w:w="1276"/>
        <w:gridCol w:w="28"/>
        <w:gridCol w:w="1389"/>
        <w:gridCol w:w="85"/>
        <w:gridCol w:w="2326"/>
        <w:gridCol w:w="10"/>
      </w:tblGrid>
      <w:tr w:rsidR="00006313" w:rsidRPr="00006313" w:rsidTr="00707D40">
        <w:trPr>
          <w:gridAfter w:val="1"/>
          <w:wAfter w:w="10" w:type="dxa"/>
        </w:trPr>
        <w:tc>
          <w:tcPr>
            <w:tcW w:w="623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629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99" w:type="dxa"/>
            <w:gridSpan w:val="5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5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326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006313" w:rsidRPr="00006313" w:rsidTr="00707D40">
        <w:trPr>
          <w:gridAfter w:val="1"/>
          <w:wAfter w:w="10" w:type="dxa"/>
          <w:trHeight w:val="458"/>
        </w:trPr>
        <w:tc>
          <w:tcPr>
            <w:tcW w:w="623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5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13" w:rsidRPr="00006313" w:rsidTr="00707D40">
        <w:trPr>
          <w:gridAfter w:val="1"/>
          <w:wAfter w:w="10" w:type="dxa"/>
        </w:trPr>
        <w:tc>
          <w:tcPr>
            <w:tcW w:w="623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  <w:gridSpan w:val="2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2326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13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9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  <w:gridSpan w:val="2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6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06313" w:rsidRPr="00006313" w:rsidTr="00707D40"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0" w:type="dxa"/>
            <w:gridSpan w:val="14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рынка доступного жилья и обеспечение комфортных условий проживания граждан на территории Гаринского городского округа.</w:t>
            </w:r>
          </w:p>
        </w:tc>
      </w:tr>
      <w:tr w:rsidR="00006313" w:rsidRPr="00006313" w:rsidTr="00707D40"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0" w:type="dxa"/>
            <w:gridSpan w:val="14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и стимулирование развития жилищного строительства.</w:t>
            </w:r>
          </w:p>
        </w:tc>
      </w:tr>
      <w:tr w:rsidR="00006313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9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Годовой объем ввода жилья в эксплуатацию.</w:t>
            </w:r>
          </w:p>
        </w:tc>
        <w:tc>
          <w:tcPr>
            <w:tcW w:w="1531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19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1" w:type="dxa"/>
          </w:tcPr>
          <w:p w:rsidR="0000631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</w:tcPr>
          <w:p w:rsidR="00006313" w:rsidRPr="008E63D9" w:rsidRDefault="0082297F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591,6</w:t>
            </w:r>
          </w:p>
        </w:tc>
        <w:tc>
          <w:tcPr>
            <w:tcW w:w="1361" w:type="dxa"/>
            <w:gridSpan w:val="3"/>
          </w:tcPr>
          <w:p w:rsidR="00006313" w:rsidRPr="008E63D9" w:rsidRDefault="0082297F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118,32</w:t>
            </w:r>
          </w:p>
        </w:tc>
        <w:tc>
          <w:tcPr>
            <w:tcW w:w="1474" w:type="dxa"/>
            <w:gridSpan w:val="2"/>
          </w:tcPr>
          <w:p w:rsidR="00006313" w:rsidRPr="008E63D9" w:rsidRDefault="0082297F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118,32</w:t>
            </w:r>
          </w:p>
        </w:tc>
        <w:tc>
          <w:tcPr>
            <w:tcW w:w="2326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6313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9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доступности жилья.</w:t>
            </w:r>
          </w:p>
        </w:tc>
        <w:tc>
          <w:tcPr>
            <w:tcW w:w="1531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31" w:type="dxa"/>
          </w:tcPr>
          <w:p w:rsidR="0000631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077" w:type="dxa"/>
          </w:tcPr>
          <w:p w:rsidR="00006313" w:rsidRPr="008E63D9" w:rsidRDefault="00006313" w:rsidP="00070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070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gridSpan w:val="3"/>
          </w:tcPr>
          <w:p w:rsidR="00006313" w:rsidRPr="008E63D9" w:rsidRDefault="00070668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474" w:type="dxa"/>
            <w:gridSpan w:val="2"/>
          </w:tcPr>
          <w:p w:rsidR="00006313" w:rsidRPr="008E63D9" w:rsidRDefault="00070668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326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6313" w:rsidRPr="00006313" w:rsidTr="00707D40"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30" w:type="dxa"/>
            <w:gridSpan w:val="14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землеустроительных работ по описанию местоположения границ населенных пунктов и территориальных зон.</w:t>
            </w:r>
          </w:p>
        </w:tc>
      </w:tr>
      <w:tr w:rsidR="00006313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9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в Государственных кадастр недвижимости сведения о границах населенных пунктов и территориальных зон.</w:t>
            </w:r>
          </w:p>
        </w:tc>
        <w:tc>
          <w:tcPr>
            <w:tcW w:w="1531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19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</w:tcPr>
          <w:p w:rsidR="0000631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3"/>
          </w:tcPr>
          <w:p w:rsidR="00006313" w:rsidRPr="008E63D9" w:rsidRDefault="00AB2B25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2"/>
          </w:tcPr>
          <w:p w:rsidR="0000631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26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0AA3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9" w:type="dxa"/>
          </w:tcPr>
          <w:p w:rsidR="00B20AA3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 4</w:t>
            </w:r>
          </w:p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количества объектов муниципальной собственности, на которые право собственности </w:t>
            </w:r>
            <w:r w:rsidRPr="00B20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зарегистрировано; обеспечение сохранности и содержания муниципального имущества; увеличение доходов от использования земельных участков.</w:t>
            </w:r>
          </w:p>
        </w:tc>
        <w:tc>
          <w:tcPr>
            <w:tcW w:w="1531" w:type="dxa"/>
          </w:tcPr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шт</w:t>
            </w:r>
          </w:p>
        </w:tc>
        <w:tc>
          <w:tcPr>
            <w:tcW w:w="1191" w:type="dxa"/>
            <w:gridSpan w:val="3"/>
          </w:tcPr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</w:tcPr>
          <w:p w:rsidR="00B20AA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dxa"/>
          </w:tcPr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gridSpan w:val="3"/>
          </w:tcPr>
          <w:p w:rsidR="00B20AA3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2"/>
          </w:tcPr>
          <w:p w:rsidR="00B20AA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26" w:type="dxa"/>
          </w:tcPr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D40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20" w:type="dxa"/>
            <w:gridSpan w:val="13"/>
          </w:tcPr>
          <w:p w:rsidR="00707D40" w:rsidRPr="008E63D9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4. Обеспечение проведение Комплексных кадастровых работ</w:t>
            </w:r>
          </w:p>
        </w:tc>
      </w:tr>
      <w:tr w:rsidR="00707D40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29" w:type="dxa"/>
          </w:tcPr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5.</w:t>
            </w:r>
          </w:p>
          <w:p w:rsidR="00707D40" w:rsidRPr="00B20AA3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Уточнение местоположения границ земельных участков, для установления или уточнения местоположения на земельных участках зданий, сооружений, объектов незавершенного строительства. Постановка на кадастровый учет земельных участков и объектов недвижимости. Увеличение поступлений в бюджет муниципального образования, в том числе и за счет земельного налога.</w:t>
            </w:r>
          </w:p>
        </w:tc>
        <w:tc>
          <w:tcPr>
            <w:tcW w:w="1531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91" w:type="dxa"/>
            <w:gridSpan w:val="3"/>
          </w:tcPr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з/у 273</w:t>
            </w:r>
          </w:p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окс 304</w:t>
            </w:r>
          </w:p>
        </w:tc>
        <w:tc>
          <w:tcPr>
            <w:tcW w:w="1531" w:type="dxa"/>
          </w:tcPr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з/у 273</w:t>
            </w:r>
          </w:p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окс 304</w:t>
            </w:r>
          </w:p>
        </w:tc>
        <w:tc>
          <w:tcPr>
            <w:tcW w:w="1077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3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2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6" w:type="dxa"/>
          </w:tcPr>
          <w:p w:rsidR="00707D40" w:rsidRPr="008E63D9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D40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0" w:type="dxa"/>
            <w:gridSpan w:val="13"/>
          </w:tcPr>
          <w:p w:rsidR="00707D40" w:rsidRPr="008E63D9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5. Разработка документов территориального планирования, правил землепользования и застройки Гаринского городского округа</w:t>
            </w:r>
          </w:p>
        </w:tc>
      </w:tr>
      <w:tr w:rsidR="00707D40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29" w:type="dxa"/>
          </w:tcPr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6.</w:t>
            </w:r>
          </w:p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соответствие с законодательством требованиям к описанию и отображению в документах территориального планирования, правил землепользования и застройки объектов федерального, регионального, местного значения.</w:t>
            </w:r>
          </w:p>
        </w:tc>
        <w:tc>
          <w:tcPr>
            <w:tcW w:w="1559" w:type="dxa"/>
            <w:gridSpan w:val="2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1" w:type="dxa"/>
            <w:gridSpan w:val="2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417A" w:rsidRDefault="0016417A" w:rsidP="00006313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A63FA3" w:rsidRPr="00A63FA3" w:rsidRDefault="00A63FA3" w:rsidP="00A63FA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F3F97">
        <w:rPr>
          <w:rFonts w:ascii="Liberation Serif" w:hAnsi="Liberation Serif" w:cs="Times New Roman"/>
          <w:b/>
          <w:sz w:val="28"/>
          <w:szCs w:val="28"/>
        </w:rPr>
        <w:t>1</w:t>
      </w:r>
      <w:r w:rsidR="0064729E" w:rsidRPr="000F3F97">
        <w:rPr>
          <w:rFonts w:ascii="Liberation Serif" w:hAnsi="Liberation Serif" w:cs="Times New Roman"/>
          <w:b/>
          <w:sz w:val="28"/>
          <w:szCs w:val="28"/>
        </w:rPr>
        <w:t>7</w:t>
      </w:r>
      <w:r w:rsidRPr="000F3F97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Pr="000F3F97">
        <w:rPr>
          <w:rFonts w:ascii="Times New Roman" w:hAnsi="Times New Roman"/>
          <w:b/>
          <w:sz w:val="24"/>
          <w:szCs w:val="24"/>
        </w:rPr>
        <w:t>"КАПИТАЛЬНЫЙ РЕМОНТ ОБЩЕГО ИМУЩЕСТВА В МНОГОКВАРТИРНЫХ ДОМАХ НА ТЕРРИТОРИИ ГАРИНСКОГО ГОРОДСКОГО ОКРУГА НА 2022-2027 ГОДЫ»</w:t>
      </w:r>
      <w:r w:rsidRPr="00A63FA3">
        <w:rPr>
          <w:rFonts w:ascii="Times New Roman" w:hAnsi="Times New Roman"/>
          <w:b/>
          <w:sz w:val="24"/>
          <w:szCs w:val="24"/>
        </w:rPr>
        <w:t xml:space="preserve"> </w:t>
      </w:r>
    </w:p>
    <w:p w:rsidR="00A63FA3" w:rsidRPr="00A63FA3" w:rsidRDefault="00A63FA3" w:rsidP="00A63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8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3"/>
        <w:gridCol w:w="3430"/>
        <w:gridCol w:w="1543"/>
        <w:gridCol w:w="1179"/>
        <w:gridCol w:w="1546"/>
        <w:gridCol w:w="1060"/>
        <w:gridCol w:w="1362"/>
        <w:gridCol w:w="1487"/>
        <w:gridCol w:w="2372"/>
        <w:gridCol w:w="6"/>
      </w:tblGrid>
      <w:tr w:rsidR="00A63FA3" w:rsidRPr="00A63FA3" w:rsidTr="00A63FA3">
        <w:trPr>
          <w:gridAfter w:val="1"/>
          <w:wAfter w:w="2" w:type="pct"/>
        </w:trPr>
        <w:tc>
          <w:tcPr>
            <w:tcW w:w="278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158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521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8" w:type="pct"/>
            <w:gridSpan w:val="3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962" w:type="pct"/>
            <w:gridSpan w:val="2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801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A63FA3" w:rsidRPr="00A63FA3" w:rsidTr="00A63FA3">
        <w:trPr>
          <w:gridAfter w:val="1"/>
          <w:wAfter w:w="2" w:type="pct"/>
          <w:trHeight w:val="507"/>
        </w:trPr>
        <w:tc>
          <w:tcPr>
            <w:tcW w:w="27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522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358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2" w:type="pct"/>
            <w:gridSpan w:val="2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FA3" w:rsidRPr="00A63FA3" w:rsidTr="00FE2E75">
        <w:trPr>
          <w:gridAfter w:val="1"/>
          <w:wAfter w:w="2" w:type="pct"/>
        </w:trPr>
        <w:tc>
          <w:tcPr>
            <w:tcW w:w="27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502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значения отчетного 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периода</w:t>
            </w:r>
          </w:p>
        </w:tc>
        <w:tc>
          <w:tcPr>
            <w:tcW w:w="801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FA3" w:rsidRPr="00A63FA3" w:rsidTr="00FE2E75">
        <w:trPr>
          <w:gridAfter w:val="1"/>
          <w:wAfter w:w="2" w:type="pct"/>
        </w:trPr>
        <w:tc>
          <w:tcPr>
            <w:tcW w:w="27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63FA3" w:rsidRPr="00A63FA3" w:rsidTr="00A63FA3">
        <w:tc>
          <w:tcPr>
            <w:tcW w:w="27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2" w:type="pct"/>
            <w:gridSpan w:val="9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Повышение качества условий проживания населения Свердловской области за счет формирования благоприятной среды проживания граждан</w:t>
            </w:r>
          </w:p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FA3" w:rsidRPr="00A63FA3" w:rsidTr="00A63FA3">
        <w:tc>
          <w:tcPr>
            <w:tcW w:w="27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2" w:type="pct"/>
            <w:gridSpan w:val="9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Улучшение условий проживания граждан за счет реализации мероприятий по капитальному ремонту общего имущества в многоквартирных домах</w:t>
            </w:r>
          </w:p>
        </w:tc>
      </w:tr>
      <w:tr w:rsidR="00A63FA3" w:rsidRPr="00A63FA3" w:rsidTr="00FE2E75">
        <w:trPr>
          <w:gridAfter w:val="1"/>
          <w:wAfter w:w="2" w:type="pct"/>
        </w:trPr>
        <w:tc>
          <w:tcPr>
            <w:tcW w:w="27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1.1.1</w:t>
            </w:r>
          </w:p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 xml:space="preserve"> Фактическое количество многоквартирных домов за отчетный год, в которых проводился ремонт.</w:t>
            </w:r>
          </w:p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 в год</w:t>
            </w:r>
          </w:p>
        </w:tc>
        <w:tc>
          <w:tcPr>
            <w:tcW w:w="39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" w:type="pct"/>
          </w:tcPr>
          <w:p w:rsidR="00A63FA3" w:rsidRPr="008E63D9" w:rsidRDefault="000F3F97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pct"/>
          </w:tcPr>
          <w:p w:rsidR="00A63FA3" w:rsidRPr="008E63D9" w:rsidRDefault="000F3F97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A63FA3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pct"/>
          </w:tcPr>
          <w:p w:rsidR="00A63FA3" w:rsidRPr="008E63D9" w:rsidRDefault="000F3F97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A63FA3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pct"/>
          </w:tcPr>
          <w:p w:rsidR="00A63FA3" w:rsidRPr="008E63D9" w:rsidRDefault="00A63FA3" w:rsidP="00386D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F3F97" w:rsidRPr="000F3F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 2023 года  реализовано 448,0 тыс. рублей. Заключен договор с ип  «Якимова И.Г.» на составление сметы для проведения работ  по установлению канализационной системы в МКД по адресу: пгт.Гари, ул. Промысловая, д.16.  12.10.2023 года 3аключен контракт № 086260001382300001801  на сумму 1440000,0 руб с ООО «Дельта Групп», оплачен аванс 43200, 0 руб. Срок исполнения контракта продлен до 31.05.2024г.</w:t>
            </w:r>
          </w:p>
        </w:tc>
      </w:tr>
      <w:tr w:rsidR="00FE2E75" w:rsidRPr="00A63FA3" w:rsidTr="00FE2E75">
        <w:trPr>
          <w:gridAfter w:val="1"/>
          <w:wAfter w:w="2" w:type="pct"/>
        </w:trPr>
        <w:tc>
          <w:tcPr>
            <w:tcW w:w="278" w:type="pct"/>
          </w:tcPr>
          <w:p w:rsidR="00FE2E75" w:rsidRPr="008E63D9" w:rsidRDefault="00FE2E75" w:rsidP="00FE2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8" w:type="pct"/>
          </w:tcPr>
          <w:p w:rsidR="00FE2E75" w:rsidRPr="008E63D9" w:rsidRDefault="00FE2E75" w:rsidP="00FE2E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Целевой показатель 1.1.2</w:t>
            </w:r>
          </w:p>
          <w:p w:rsidR="00FE2E75" w:rsidRPr="008E63D9" w:rsidRDefault="00FE2E75" w:rsidP="00FE2E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 xml:space="preserve"> Выполнение взносов на капитальный ремонт общего имущества в многоквартирных домах, находящихся в муниципальной собственности</w:t>
            </w:r>
          </w:p>
          <w:p w:rsidR="00FE2E75" w:rsidRPr="008E63D9" w:rsidRDefault="00FE2E75" w:rsidP="00FE2E7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</w:tcPr>
          <w:p w:rsidR="00FE2E75" w:rsidRPr="008E63D9" w:rsidRDefault="00FE2E75" w:rsidP="00FE2E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  <w:r w:rsidRPr="00FE2E75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8100B3" w:rsidRDefault="000F3F97" w:rsidP="00FE2E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8100B3" w:rsidRDefault="000F3F97" w:rsidP="00FE2E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8100B3" w:rsidRDefault="000F3F97" w:rsidP="00FE2E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8100B3" w:rsidRDefault="000F3F97" w:rsidP="00FE2E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01" w:type="pct"/>
          </w:tcPr>
          <w:p w:rsidR="00FE2E75" w:rsidRPr="008E63D9" w:rsidRDefault="00FE2E75" w:rsidP="00FE2E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региональному оператору на капитальный ремонт общего имущества в многоквартирных домах городского округа, оплата производится помесячно согласно счетов </w:t>
            </w:r>
          </w:p>
        </w:tc>
      </w:tr>
    </w:tbl>
    <w:p w:rsidR="0016417A" w:rsidRDefault="0016417A" w:rsidP="00955277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64729E" w:rsidRDefault="0064729E" w:rsidP="0064729E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C62C69">
        <w:rPr>
          <w:rFonts w:ascii="Liberation Serif" w:hAnsi="Liberation Serif"/>
          <w:b/>
          <w:sz w:val="28"/>
          <w:szCs w:val="28"/>
        </w:rPr>
        <w:t>18. " Обеспечение безопасности на территории Гаринского городского округа на 2022-2027 годы "</w:t>
      </w:r>
    </w:p>
    <w:p w:rsidR="0064729E" w:rsidRPr="00006313" w:rsidRDefault="0064729E" w:rsidP="0064729E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709"/>
        <w:gridCol w:w="142"/>
        <w:gridCol w:w="1134"/>
        <w:gridCol w:w="1155"/>
        <w:gridCol w:w="1077"/>
        <w:gridCol w:w="1361"/>
        <w:gridCol w:w="1474"/>
        <w:gridCol w:w="1701"/>
      </w:tblGrid>
      <w:tr w:rsidR="0064729E" w:rsidRPr="008E63D9" w:rsidTr="00761105">
        <w:tc>
          <w:tcPr>
            <w:tcW w:w="851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строки</w:t>
            </w:r>
          </w:p>
        </w:tc>
        <w:tc>
          <w:tcPr>
            <w:tcW w:w="4819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Цели, задачи и целевые показатели</w:t>
            </w:r>
          </w:p>
        </w:tc>
        <w:tc>
          <w:tcPr>
            <w:tcW w:w="709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ца измерения</w:t>
            </w:r>
          </w:p>
        </w:tc>
        <w:tc>
          <w:tcPr>
            <w:tcW w:w="3508" w:type="dxa"/>
            <w:gridSpan w:val="4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701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Причины 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отклонений от планового значения</w:t>
            </w:r>
          </w:p>
        </w:tc>
      </w:tr>
      <w:tr w:rsidR="0064729E" w:rsidRPr="008E63D9" w:rsidTr="00761105">
        <w:trPr>
          <w:trHeight w:val="458"/>
        </w:trPr>
        <w:tc>
          <w:tcPr>
            <w:tcW w:w="851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155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9E" w:rsidRPr="008E63D9" w:rsidTr="00761105">
        <w:trPr>
          <w:trHeight w:val="454"/>
        </w:trPr>
        <w:tc>
          <w:tcPr>
            <w:tcW w:w="851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701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72" w:type="dxa"/>
            <w:gridSpan w:val="9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7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 « Обеспечение  пожарной безопасности на территории Гаринского  городского округа»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72" w:type="dxa"/>
            <w:gridSpan w:val="9"/>
          </w:tcPr>
          <w:p w:rsidR="0064729E" w:rsidRPr="00D47771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Цель 1</w:t>
            </w:r>
            <w:r>
              <w:rPr>
                <w:rFonts w:ascii="Liberation Serif" w:hAnsi="Liberation Serif"/>
                <w:sz w:val="20"/>
                <w:szCs w:val="20"/>
              </w:rPr>
              <w:t>. Обеспечение защиты населения и территории Гаринского городского округа от угроз природного и техногенного характера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72" w:type="dxa"/>
            <w:gridSpan w:val="9"/>
            <w:vAlign w:val="center"/>
          </w:tcPr>
          <w:p w:rsidR="0064729E" w:rsidRPr="008E63D9" w:rsidRDefault="0064729E" w:rsidP="007611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Задача 1</w:t>
            </w:r>
            <w:r>
              <w:rPr>
                <w:rFonts w:ascii="Liberation Serif" w:hAnsi="Liberation Serif"/>
                <w:sz w:val="20"/>
                <w:szCs w:val="20"/>
              </w:rPr>
              <w:t>. Предупреждение возникновения чрезвычайных ситуаций, совершенствование системы подготовки специалистов и населения к действиям в чрезвычайных ситуациях на территории Гаринского городского округа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D47771">
              <w:rPr>
                <w:rFonts w:ascii="Times New Roman" w:hAnsi="Times New Roman"/>
                <w:sz w:val="20"/>
                <w:szCs w:val="20"/>
              </w:rPr>
              <w:t>Целевой показатель 1 Процент деструктивных событий(соотношение чрезвычайных ситуаций, пожаров) по отношению к АППГ</w:t>
            </w:r>
          </w:p>
        </w:tc>
        <w:tc>
          <w:tcPr>
            <w:tcW w:w="851" w:type="dxa"/>
            <w:gridSpan w:val="2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7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5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7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D47771">
              <w:rPr>
                <w:rFonts w:ascii="Times New Roman" w:hAnsi="Times New Roman"/>
                <w:sz w:val="20"/>
                <w:szCs w:val="20"/>
              </w:rPr>
              <w:t>Целевой показатель 2. Процент населения, ознакомленного с мерами пожарной безопасности</w:t>
            </w:r>
          </w:p>
        </w:tc>
        <w:tc>
          <w:tcPr>
            <w:tcW w:w="851" w:type="dxa"/>
            <w:gridSpan w:val="2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64729E" w:rsidRPr="00FB2AA7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55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72" w:type="dxa"/>
            <w:gridSpan w:val="9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Задача 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Обеспечение пожарной безопасности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Целевой показатель 1</w:t>
            </w:r>
            <w:r>
              <w:t xml:space="preserve"> </w:t>
            </w:r>
            <w:r w:rsidRPr="00A3081C">
              <w:rPr>
                <w:rFonts w:ascii="Liberation Serif" w:hAnsi="Liberation Serif"/>
                <w:sz w:val="20"/>
                <w:szCs w:val="20"/>
              </w:rPr>
              <w:t>Уровень пожаров по отношению к уровню АППГ года</w:t>
            </w:r>
          </w:p>
        </w:tc>
        <w:tc>
          <w:tcPr>
            <w:tcW w:w="851" w:type="dxa"/>
            <w:gridSpan w:val="2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E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5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7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64729E" w:rsidRPr="00FB2AA7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8B2E5B">
              <w:rPr>
                <w:rFonts w:ascii="Times New Roman" w:hAnsi="Times New Roman"/>
                <w:sz w:val="20"/>
                <w:szCs w:val="20"/>
              </w:rPr>
              <w:t>Целевой показатель 2. Доля исправных пожарных водоем</w:t>
            </w:r>
            <w:r>
              <w:rPr>
                <w:rFonts w:ascii="Times New Roman" w:hAnsi="Times New Roman"/>
                <w:sz w:val="20"/>
                <w:szCs w:val="20"/>
              </w:rPr>
              <w:t>ов.</w:t>
            </w:r>
          </w:p>
        </w:tc>
        <w:tc>
          <w:tcPr>
            <w:tcW w:w="851" w:type="dxa"/>
            <w:gridSpan w:val="2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E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5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7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72" w:type="dxa"/>
            <w:gridSpan w:val="9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Подпрограмма 2</w:t>
            </w:r>
            <w:r>
              <w:t xml:space="preserve"> «</w:t>
            </w:r>
            <w:r w:rsidRPr="00DA7159">
              <w:rPr>
                <w:rFonts w:ascii="Liberation Serif" w:hAnsi="Liberation Serif"/>
                <w:sz w:val="20"/>
                <w:szCs w:val="20"/>
              </w:rPr>
              <w:t>Обеспечение безопасности на водных объектах на территории Гаринского  городского округа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72" w:type="dxa"/>
            <w:gridSpan w:val="9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Цель 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Обеспечение безопасности людей на водных объектах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72" w:type="dxa"/>
            <w:gridSpan w:val="9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Задача 1</w:t>
            </w:r>
            <w:r>
              <w:t xml:space="preserve"> </w:t>
            </w:r>
            <w:r w:rsidRPr="004A02FC">
              <w:rPr>
                <w:rFonts w:ascii="Liberation Serif" w:hAnsi="Liberation Serif"/>
                <w:sz w:val="20"/>
                <w:szCs w:val="20"/>
              </w:rPr>
              <w:t>проведе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ние мероприятий по обеспечению </w:t>
            </w:r>
            <w:r w:rsidRPr="004A02FC">
              <w:rPr>
                <w:rFonts w:ascii="Liberation Serif" w:hAnsi="Liberation Serif"/>
                <w:sz w:val="20"/>
                <w:szCs w:val="20"/>
              </w:rPr>
              <w:t>наглядной агитацией по профилактике и предупреждению несчастных случаев на воде, в том числе пропаганде здорового образа жизни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819" w:type="dxa"/>
          </w:tcPr>
          <w:p w:rsidR="0064729E" w:rsidRPr="00FB2AA7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Целевой показатель 1</w:t>
            </w:r>
            <w: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Процент </w:t>
            </w:r>
            <w:r w:rsidRPr="008F229B">
              <w:rPr>
                <w:rFonts w:ascii="Liberation Serif" w:hAnsi="Liberation Serif"/>
                <w:sz w:val="20"/>
                <w:szCs w:val="20"/>
              </w:rPr>
              <w:t>деструктивных событий(</w:t>
            </w:r>
            <w:r>
              <w:rPr>
                <w:rFonts w:ascii="Liberation Serif" w:hAnsi="Liberation Serif"/>
                <w:sz w:val="20"/>
                <w:szCs w:val="20"/>
              </w:rPr>
              <w:t>соотношение</w:t>
            </w:r>
            <w:r w:rsidRPr="008F229B">
              <w:rPr>
                <w:rFonts w:ascii="Liberation Serif" w:hAnsi="Liberation Serif"/>
                <w:sz w:val="20"/>
                <w:szCs w:val="20"/>
              </w:rPr>
              <w:t xml:space="preserve"> чрезвычайных ситуаций, </w:t>
            </w:r>
            <w:r>
              <w:rPr>
                <w:rFonts w:ascii="Liberation Serif" w:hAnsi="Liberation Serif"/>
                <w:sz w:val="20"/>
                <w:szCs w:val="20"/>
              </w:rPr>
              <w:t>происшествий на водных объектах</w:t>
            </w:r>
            <w:r w:rsidRPr="008F229B">
              <w:rPr>
                <w:rFonts w:ascii="Liberation Serif" w:hAnsi="Liberation Serif"/>
                <w:sz w:val="20"/>
                <w:szCs w:val="20"/>
              </w:rPr>
              <w:t>) по отношению к АППГ</w:t>
            </w:r>
          </w:p>
        </w:tc>
        <w:tc>
          <w:tcPr>
            <w:tcW w:w="851" w:type="dxa"/>
            <w:gridSpan w:val="2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5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64729E" w:rsidRPr="008E63D9" w:rsidRDefault="00C62C69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47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4" w:type="dxa"/>
          </w:tcPr>
          <w:p w:rsidR="0064729E" w:rsidRPr="008E63D9" w:rsidRDefault="00C62C69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47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19" w:type="dxa"/>
          </w:tcPr>
          <w:p w:rsidR="0064729E" w:rsidRPr="00FB2AA7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Целевой показатель 2.</w:t>
            </w:r>
            <w: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Количество</w:t>
            </w:r>
            <w:r w:rsidRPr="007E5B2C">
              <w:rPr>
                <w:rFonts w:ascii="Liberation Serif" w:hAnsi="Liberation Serif"/>
                <w:sz w:val="20"/>
                <w:szCs w:val="20"/>
              </w:rPr>
              <w:t xml:space="preserve"> гибели людей на водных объектах по отношению к уровню АППГ</w:t>
            </w:r>
            <w:r w:rsidRPr="00086F9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5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64729E" w:rsidRPr="008E63D9" w:rsidRDefault="00C62C69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64729E" w:rsidRPr="008E63D9" w:rsidRDefault="00C62C69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19" w:type="dxa"/>
          </w:tcPr>
          <w:p w:rsidR="0064729E" w:rsidRPr="00FB2AA7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="00DB168D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t xml:space="preserve"> </w:t>
            </w:r>
            <w:r w:rsidRPr="007E5B2C">
              <w:rPr>
                <w:rFonts w:ascii="Liberation Serif" w:hAnsi="Liberation Serif"/>
                <w:sz w:val="20"/>
                <w:szCs w:val="20"/>
              </w:rPr>
              <w:t>Процент населения, охваченного пропагандой по обеспечению безопасности жизнедеятельности</w:t>
            </w:r>
          </w:p>
        </w:tc>
        <w:tc>
          <w:tcPr>
            <w:tcW w:w="851" w:type="dxa"/>
            <w:gridSpan w:val="2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4729E" w:rsidRDefault="0064729E" w:rsidP="0016417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</w:p>
    <w:p w:rsidR="00F36537" w:rsidRDefault="00F36537" w:rsidP="00F3653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C62C69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>9</w:t>
      </w:r>
      <w:r w:rsidRPr="00C62C69">
        <w:rPr>
          <w:rFonts w:ascii="Liberation Serif" w:hAnsi="Liberation Serif"/>
          <w:b/>
          <w:sz w:val="28"/>
          <w:szCs w:val="28"/>
        </w:rPr>
        <w:t xml:space="preserve">. " </w:t>
      </w:r>
      <w:r>
        <w:rPr>
          <w:rFonts w:ascii="Liberation Serif" w:hAnsi="Liberation Serif"/>
          <w:b/>
          <w:sz w:val="28"/>
          <w:szCs w:val="28"/>
        </w:rPr>
        <w:t>Профилактика терроризма, а также минимизация и (или) ликвидация последствий его проявлений в Гаринском городском округе</w:t>
      </w:r>
      <w:r w:rsidRPr="00C62C69">
        <w:rPr>
          <w:rFonts w:ascii="Liberation Serif" w:hAnsi="Liberation Serif"/>
          <w:b/>
          <w:sz w:val="28"/>
          <w:szCs w:val="28"/>
        </w:rPr>
        <w:t xml:space="preserve"> на 202</w:t>
      </w:r>
      <w:r>
        <w:rPr>
          <w:rFonts w:ascii="Liberation Serif" w:hAnsi="Liberation Serif"/>
          <w:b/>
          <w:sz w:val="28"/>
          <w:szCs w:val="28"/>
        </w:rPr>
        <w:t>3</w:t>
      </w:r>
      <w:r w:rsidRPr="00C62C69">
        <w:rPr>
          <w:rFonts w:ascii="Liberation Serif" w:hAnsi="Liberation Serif"/>
          <w:b/>
          <w:sz w:val="28"/>
          <w:szCs w:val="28"/>
        </w:rPr>
        <w:t>-202</w:t>
      </w:r>
      <w:r>
        <w:rPr>
          <w:rFonts w:ascii="Liberation Serif" w:hAnsi="Liberation Serif"/>
          <w:b/>
          <w:sz w:val="28"/>
          <w:szCs w:val="28"/>
        </w:rPr>
        <w:t xml:space="preserve">8 </w:t>
      </w:r>
      <w:r w:rsidRPr="00C62C69">
        <w:rPr>
          <w:rFonts w:ascii="Liberation Serif" w:hAnsi="Liberation Serif"/>
          <w:b/>
          <w:sz w:val="28"/>
          <w:szCs w:val="28"/>
        </w:rPr>
        <w:t>годы "</w:t>
      </w:r>
    </w:p>
    <w:p w:rsidR="00F36537" w:rsidRDefault="00F36537" w:rsidP="00F3653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6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926"/>
        <w:gridCol w:w="146"/>
        <w:gridCol w:w="1134"/>
        <w:gridCol w:w="1155"/>
        <w:gridCol w:w="1077"/>
        <w:gridCol w:w="1361"/>
        <w:gridCol w:w="1474"/>
        <w:gridCol w:w="1701"/>
      </w:tblGrid>
      <w:tr w:rsidR="007901AE" w:rsidRPr="008E63D9" w:rsidTr="000940B0">
        <w:tc>
          <w:tcPr>
            <w:tcW w:w="851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4819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926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08" w:type="dxa"/>
            <w:gridSpan w:val="4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701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7901AE" w:rsidRPr="008E63D9" w:rsidTr="000940B0">
        <w:trPr>
          <w:trHeight w:val="458"/>
        </w:trPr>
        <w:tc>
          <w:tcPr>
            <w:tcW w:w="851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155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1AE" w:rsidRPr="008E63D9" w:rsidTr="000940B0">
        <w:trPr>
          <w:trHeight w:val="454"/>
        </w:trPr>
        <w:tc>
          <w:tcPr>
            <w:tcW w:w="851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701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1AE" w:rsidRPr="008E63D9" w:rsidTr="000940B0">
        <w:tc>
          <w:tcPr>
            <w:tcW w:w="85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901AE" w:rsidRPr="008E63D9" w:rsidTr="000940B0">
        <w:tc>
          <w:tcPr>
            <w:tcW w:w="85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3" w:type="dxa"/>
            <w:gridSpan w:val="9"/>
          </w:tcPr>
          <w:p w:rsidR="007901AE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</w:t>
            </w:r>
          </w:p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образования</w:t>
            </w:r>
          </w:p>
        </w:tc>
      </w:tr>
      <w:tr w:rsidR="007901AE" w:rsidRPr="00D47771" w:rsidTr="000940B0">
        <w:tc>
          <w:tcPr>
            <w:tcW w:w="85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93" w:type="dxa"/>
            <w:gridSpan w:val="9"/>
          </w:tcPr>
          <w:p w:rsidR="007901AE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Задача 1</w:t>
            </w:r>
          </w:p>
          <w:p w:rsidR="007901AE" w:rsidRPr="00D47771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Выявление и устранение причин и условий, способствующих возникновению и распространению терроризма на территории муниципального образования</w:t>
            </w:r>
          </w:p>
        </w:tc>
      </w:tr>
      <w:tr w:rsidR="007901AE" w:rsidRPr="008E63D9" w:rsidTr="000940B0">
        <w:tc>
          <w:tcPr>
            <w:tcW w:w="851" w:type="dxa"/>
          </w:tcPr>
          <w:p w:rsidR="007901AE" w:rsidRPr="008E63D9" w:rsidRDefault="007901AE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7901AE" w:rsidRDefault="007901AE" w:rsidP="007901AE">
            <w:pPr>
              <w:rPr>
                <w:rFonts w:ascii="Times New Roman" w:hAnsi="Times New Roman"/>
                <w:sz w:val="20"/>
                <w:szCs w:val="20"/>
              </w:rPr>
            </w:pPr>
            <w:r w:rsidRPr="00D47771">
              <w:rPr>
                <w:rFonts w:ascii="Times New Roman" w:hAnsi="Times New Roman"/>
                <w:sz w:val="20"/>
                <w:szCs w:val="20"/>
              </w:rPr>
              <w:t xml:space="preserve">Целевой показатель 1 </w:t>
            </w:r>
          </w:p>
          <w:p w:rsidR="007901AE" w:rsidRPr="008E63D9" w:rsidRDefault="007901AE" w:rsidP="007901AE">
            <w:pPr>
              <w:rPr>
                <w:rFonts w:ascii="Times New Roman" w:hAnsi="Times New Roman"/>
                <w:sz w:val="20"/>
                <w:szCs w:val="20"/>
              </w:rPr>
            </w:pPr>
            <w:r w:rsidRPr="007901AE">
              <w:rPr>
                <w:rFonts w:ascii="Times New Roman" w:hAnsi="Times New Roman"/>
                <w:sz w:val="20"/>
                <w:szCs w:val="20"/>
              </w:rPr>
              <w:t xml:space="preserve">Доля заседаний антитеррористической комиссии в муниципальном образовании (далее – АТК МО), по </w:t>
            </w:r>
            <w:r w:rsidRPr="007901AE">
              <w:rPr>
                <w:rFonts w:ascii="Times New Roman" w:hAnsi="Times New Roman"/>
                <w:sz w:val="20"/>
                <w:szCs w:val="20"/>
              </w:rPr>
              <w:lastRenderedPageBreak/>
              <w:t>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1072" w:type="dxa"/>
            <w:gridSpan w:val="2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7901AE" w:rsidRPr="008E63D9" w:rsidRDefault="008A4366" w:rsidP="00790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7901AE" w:rsidRPr="008E63D9" w:rsidRDefault="00BE65E2" w:rsidP="008A4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A4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7901AE" w:rsidRPr="008E63D9" w:rsidRDefault="00BE65E2" w:rsidP="008A4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A4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7901AE" w:rsidRPr="008E63D9" w:rsidRDefault="00086D76" w:rsidP="008A4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A4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3045" w:rsidRPr="008E63D9" w:rsidTr="000940B0">
        <w:tc>
          <w:tcPr>
            <w:tcW w:w="851" w:type="dxa"/>
          </w:tcPr>
          <w:p w:rsidR="00523045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93" w:type="dxa"/>
            <w:gridSpan w:val="9"/>
          </w:tcPr>
          <w:p w:rsidR="00523045" w:rsidRPr="008E63D9" w:rsidRDefault="00523045" w:rsidP="005230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2. Обеспечение выполнение требований к антитеррористической защи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щенности объектов, находящихся </w:t>
            </w: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 w:rsidR="008A4366" w:rsidRPr="008E63D9" w:rsidTr="000940B0">
        <w:tc>
          <w:tcPr>
            <w:tcW w:w="851" w:type="dxa"/>
          </w:tcPr>
          <w:p w:rsidR="008A4366" w:rsidRDefault="008A4366" w:rsidP="008A43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8A4366" w:rsidRPr="00523045" w:rsidRDefault="008A4366" w:rsidP="008A4366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Целевой показатель 2.</w:t>
            </w:r>
          </w:p>
          <w:p w:rsidR="008A4366" w:rsidRPr="00D47771" w:rsidRDefault="008A4366" w:rsidP="008A4366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Обеспечение соответствия уровня антитеррористической защищенности объе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ктов (территорий), находящихся </w:t>
            </w:r>
            <w:r w:rsidRPr="00523045">
              <w:rPr>
                <w:rFonts w:ascii="Times New Roman" w:hAnsi="Times New Roman"/>
                <w:sz w:val="20"/>
                <w:szCs w:val="20"/>
              </w:rPr>
              <w:t>в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униципальной собственности или </w:t>
            </w:r>
            <w:r w:rsidRPr="00523045">
              <w:rPr>
                <w:rFonts w:ascii="Times New Roman" w:hAnsi="Times New Roman"/>
                <w:sz w:val="20"/>
                <w:szCs w:val="20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1072" w:type="dxa"/>
            <w:gridSpan w:val="2"/>
          </w:tcPr>
          <w:p w:rsidR="008A4366" w:rsidRPr="00D47771" w:rsidRDefault="008A4366" w:rsidP="008A4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8A4366" w:rsidRDefault="008A4366" w:rsidP="008A4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8A4366" w:rsidRDefault="008A4366" w:rsidP="008A4366">
            <w:r w:rsidRPr="00F86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8A4366" w:rsidRDefault="008A4366" w:rsidP="008A4366">
            <w:r w:rsidRPr="00F86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8A4366" w:rsidRDefault="008A4366" w:rsidP="008A4366">
            <w:r w:rsidRPr="00F86B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8A4366" w:rsidRPr="008E63D9" w:rsidRDefault="008A4366" w:rsidP="008A4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8A4366" w:rsidRPr="008E63D9" w:rsidRDefault="008A4366" w:rsidP="008A4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3045" w:rsidRPr="008E63D9" w:rsidTr="000940B0">
        <w:tc>
          <w:tcPr>
            <w:tcW w:w="851" w:type="dxa"/>
          </w:tcPr>
          <w:p w:rsidR="00523045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93" w:type="dxa"/>
            <w:gridSpan w:val="9"/>
          </w:tcPr>
          <w:p w:rsidR="00523045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 w:rsidR="008A4366" w:rsidRPr="008E63D9" w:rsidTr="000940B0">
        <w:tc>
          <w:tcPr>
            <w:tcW w:w="851" w:type="dxa"/>
          </w:tcPr>
          <w:p w:rsidR="008A4366" w:rsidRDefault="008A4366" w:rsidP="008A43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8A4366" w:rsidRPr="00523045" w:rsidRDefault="008A4366" w:rsidP="008A4366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Целевой показатель 3.</w:t>
            </w:r>
          </w:p>
          <w:p w:rsidR="008A4366" w:rsidRPr="00523045" w:rsidRDefault="008A4366" w:rsidP="008A4366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 xml:space="preserve">Доля охвата населения муниципального образования информационно-пропагандистскими мероприятиями </w:t>
            </w:r>
          </w:p>
          <w:p w:rsidR="008A4366" w:rsidRPr="00D47771" w:rsidRDefault="008A4366" w:rsidP="008A4366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по разъяснению сущности терроризма и его общественной опасности</w:t>
            </w:r>
          </w:p>
        </w:tc>
        <w:tc>
          <w:tcPr>
            <w:tcW w:w="1072" w:type="dxa"/>
            <w:gridSpan w:val="2"/>
          </w:tcPr>
          <w:p w:rsidR="008A4366" w:rsidRPr="00D47771" w:rsidRDefault="008A4366" w:rsidP="008A4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8A4366" w:rsidRDefault="008A4366" w:rsidP="008A4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55" w:type="dxa"/>
          </w:tcPr>
          <w:p w:rsidR="008A4366" w:rsidRDefault="008A4366" w:rsidP="008A4366">
            <w:r w:rsidRPr="001F7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077" w:type="dxa"/>
          </w:tcPr>
          <w:p w:rsidR="008A4366" w:rsidRDefault="008A4366" w:rsidP="008A4366">
            <w:r w:rsidRPr="001F76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361" w:type="dxa"/>
          </w:tcPr>
          <w:p w:rsidR="008A4366" w:rsidRPr="008E63D9" w:rsidRDefault="008A4366" w:rsidP="008A4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8A4366" w:rsidRPr="008E63D9" w:rsidRDefault="008A4366" w:rsidP="008A4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8A4366" w:rsidRPr="008E63D9" w:rsidRDefault="008A4366" w:rsidP="008A43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1AE" w:rsidRPr="008E63D9" w:rsidTr="000940B0">
        <w:tc>
          <w:tcPr>
            <w:tcW w:w="851" w:type="dxa"/>
          </w:tcPr>
          <w:p w:rsidR="007901AE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523045" w:rsidRPr="00523045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Целевой показатель 4.</w:t>
            </w:r>
          </w:p>
          <w:p w:rsidR="007901AE" w:rsidRPr="00D47771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1072" w:type="dxa"/>
            <w:gridSpan w:val="2"/>
          </w:tcPr>
          <w:p w:rsidR="007901AE" w:rsidRPr="00D47771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7901AE" w:rsidRDefault="003F295D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7901AE" w:rsidRDefault="00B3645F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7901AE" w:rsidRPr="008E63D9" w:rsidRDefault="00B3645F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7901AE" w:rsidRPr="008E63D9" w:rsidRDefault="003F295D" w:rsidP="003F29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1AE" w:rsidRPr="008E63D9" w:rsidTr="000940B0">
        <w:tc>
          <w:tcPr>
            <w:tcW w:w="851" w:type="dxa"/>
          </w:tcPr>
          <w:p w:rsidR="007901AE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523045" w:rsidRPr="00523045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Целевой показатель 5.</w:t>
            </w:r>
          </w:p>
          <w:p w:rsidR="007901AE" w:rsidRPr="00D47771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Количест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 изготовленных и размещенных </w:t>
            </w:r>
            <w:r w:rsidRPr="00523045">
              <w:rPr>
                <w:rFonts w:ascii="Times New Roman" w:hAnsi="Times New Roman"/>
                <w:sz w:val="20"/>
                <w:szCs w:val="20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072" w:type="dxa"/>
            <w:gridSpan w:val="2"/>
          </w:tcPr>
          <w:p w:rsidR="007901AE" w:rsidRPr="00D47771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7901AE" w:rsidRDefault="00536EE0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</w:tcPr>
          <w:p w:rsidR="007901AE" w:rsidRDefault="00536EE0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7901AE" w:rsidRPr="008E63D9" w:rsidRDefault="00536EE0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7901AE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3045" w:rsidRPr="008E63D9" w:rsidTr="000940B0">
        <w:tc>
          <w:tcPr>
            <w:tcW w:w="851" w:type="dxa"/>
          </w:tcPr>
          <w:p w:rsidR="00523045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793" w:type="dxa"/>
            <w:gridSpan w:val="9"/>
          </w:tcPr>
          <w:p w:rsidR="00523045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 w:rsidR="007901AE" w:rsidRPr="008E63D9" w:rsidTr="000940B0">
        <w:tc>
          <w:tcPr>
            <w:tcW w:w="851" w:type="dxa"/>
          </w:tcPr>
          <w:p w:rsidR="007901AE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</w:tcPr>
          <w:p w:rsidR="00523045" w:rsidRPr="00523045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Целевой показатель 6.</w:t>
            </w:r>
          </w:p>
          <w:p w:rsidR="007901AE" w:rsidRPr="00D47771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072" w:type="dxa"/>
            <w:gridSpan w:val="2"/>
          </w:tcPr>
          <w:p w:rsidR="007901AE" w:rsidRPr="00D47771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</w:tcPr>
          <w:p w:rsidR="007901AE" w:rsidRDefault="00536EE0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</w:tcPr>
          <w:p w:rsidR="007901AE" w:rsidRDefault="00536EE0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7901AE" w:rsidRPr="008E63D9" w:rsidRDefault="00536EE0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7901AE" w:rsidRPr="008E63D9" w:rsidRDefault="0026697A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6537" w:rsidRDefault="00F36537" w:rsidP="00F3653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F36537" w:rsidRDefault="00F36537" w:rsidP="00F3653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</w:t>
      </w:r>
      <w:r w:rsidRPr="00C62C69">
        <w:rPr>
          <w:rFonts w:ascii="Liberation Serif" w:hAnsi="Liberation Serif"/>
          <w:b/>
          <w:sz w:val="28"/>
          <w:szCs w:val="28"/>
        </w:rPr>
        <w:t xml:space="preserve">. " </w:t>
      </w:r>
      <w:r>
        <w:rPr>
          <w:rFonts w:ascii="Liberation Serif" w:hAnsi="Liberation Serif"/>
          <w:b/>
          <w:sz w:val="28"/>
          <w:szCs w:val="28"/>
        </w:rPr>
        <w:t>Развитие</w:t>
      </w:r>
      <w:r w:rsidRPr="00C62C69">
        <w:rPr>
          <w:rFonts w:ascii="Liberation Serif" w:hAnsi="Liberation Serif"/>
          <w:b/>
          <w:sz w:val="28"/>
          <w:szCs w:val="28"/>
        </w:rPr>
        <w:t xml:space="preserve"> Гаринского городского округа </w:t>
      </w:r>
      <w:r>
        <w:rPr>
          <w:rFonts w:ascii="Liberation Serif" w:hAnsi="Liberation Serif"/>
          <w:b/>
          <w:sz w:val="28"/>
          <w:szCs w:val="28"/>
        </w:rPr>
        <w:t>до 2028</w:t>
      </w:r>
      <w:r w:rsidRPr="00C62C69">
        <w:rPr>
          <w:rFonts w:ascii="Liberation Serif" w:hAnsi="Liberation Serif"/>
          <w:b/>
          <w:sz w:val="28"/>
          <w:szCs w:val="28"/>
        </w:rPr>
        <w:t xml:space="preserve"> год</w:t>
      </w:r>
      <w:r>
        <w:rPr>
          <w:rFonts w:ascii="Liberation Serif" w:hAnsi="Liberation Serif"/>
          <w:b/>
          <w:sz w:val="28"/>
          <w:szCs w:val="28"/>
        </w:rPr>
        <w:t>а</w:t>
      </w:r>
      <w:r w:rsidRPr="00C62C69">
        <w:rPr>
          <w:rFonts w:ascii="Liberation Serif" w:hAnsi="Liberation Serif"/>
          <w:b/>
          <w:sz w:val="28"/>
          <w:szCs w:val="28"/>
        </w:rPr>
        <w:t xml:space="preserve"> "</w:t>
      </w:r>
    </w:p>
    <w:p w:rsidR="00A12802" w:rsidRPr="00185F3A" w:rsidRDefault="00A12802" w:rsidP="00A12802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A12802" w:rsidRPr="00185F3A" w:rsidRDefault="00A12802" w:rsidP="00A12802">
      <w:pPr>
        <w:pStyle w:val="ConsPlusNormal"/>
        <w:jc w:val="center"/>
        <w:rPr>
          <w:rFonts w:ascii="Liberation Serif" w:hAnsi="Liberation Serif" w:cs="Times New Roman"/>
          <w:sz w:val="20"/>
        </w:rPr>
      </w:pPr>
    </w:p>
    <w:tbl>
      <w:tblPr>
        <w:tblW w:w="15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21"/>
        <w:gridCol w:w="1531"/>
        <w:gridCol w:w="1191"/>
        <w:gridCol w:w="1531"/>
        <w:gridCol w:w="1077"/>
        <w:gridCol w:w="1361"/>
        <w:gridCol w:w="1474"/>
        <w:gridCol w:w="1703"/>
        <w:gridCol w:w="12"/>
      </w:tblGrid>
      <w:tr w:rsidR="00A12802" w:rsidRPr="00185F3A" w:rsidTr="000940B0">
        <w:trPr>
          <w:gridAfter w:val="1"/>
          <w:wAfter w:w="12" w:type="dxa"/>
          <w:tblHeader/>
        </w:trPr>
        <w:tc>
          <w:tcPr>
            <w:tcW w:w="624" w:type="dxa"/>
            <w:vMerge w:val="restart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N строки</w:t>
            </w:r>
          </w:p>
        </w:tc>
        <w:tc>
          <w:tcPr>
            <w:tcW w:w="4621" w:type="dxa"/>
            <w:vMerge w:val="restart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Единица измерения</w:t>
            </w:r>
          </w:p>
        </w:tc>
        <w:tc>
          <w:tcPr>
            <w:tcW w:w="3799" w:type="dxa"/>
            <w:gridSpan w:val="3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 xml:space="preserve">Значение целевого показателя </w:t>
            </w:r>
            <w:hyperlink w:anchor="P2313" w:history="1">
              <w:r w:rsidRPr="00185F3A">
                <w:rPr>
                  <w:rFonts w:ascii="Liberation Serif" w:hAnsi="Liberation Serif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Процент выполнения</w:t>
            </w:r>
          </w:p>
        </w:tc>
        <w:tc>
          <w:tcPr>
            <w:tcW w:w="1703" w:type="dxa"/>
            <w:vMerge w:val="restart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Причины отклонений от планового значения</w:t>
            </w:r>
          </w:p>
        </w:tc>
      </w:tr>
      <w:tr w:rsidR="00A12802" w:rsidRPr="00185F3A" w:rsidTr="000940B0">
        <w:trPr>
          <w:gridAfter w:val="1"/>
          <w:wAfter w:w="12" w:type="dxa"/>
          <w:trHeight w:val="408"/>
          <w:tblHeader/>
        </w:trPr>
        <w:tc>
          <w:tcPr>
            <w:tcW w:w="624" w:type="dxa"/>
            <w:vMerge/>
          </w:tcPr>
          <w:p w:rsidR="00A12802" w:rsidRPr="00185F3A" w:rsidRDefault="00A12802" w:rsidP="000940B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621" w:type="dxa"/>
            <w:vMerge/>
          </w:tcPr>
          <w:p w:rsidR="00A12802" w:rsidRPr="00185F3A" w:rsidRDefault="00A12802" w:rsidP="000940B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12802" w:rsidRPr="00185F3A" w:rsidRDefault="00A12802" w:rsidP="000940B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A12802" w:rsidRPr="00185F3A" w:rsidRDefault="00A12802" w:rsidP="000940B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A12802" w:rsidRPr="00185F3A" w:rsidRDefault="00A12802" w:rsidP="000940B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  <w:tblHeader/>
        </w:trPr>
        <w:tc>
          <w:tcPr>
            <w:tcW w:w="624" w:type="dxa"/>
            <w:vMerge/>
          </w:tcPr>
          <w:p w:rsidR="00A12802" w:rsidRPr="00185F3A" w:rsidRDefault="00A12802" w:rsidP="000940B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621" w:type="dxa"/>
            <w:vMerge/>
          </w:tcPr>
          <w:p w:rsidR="00A12802" w:rsidRPr="00185F3A" w:rsidRDefault="00A12802" w:rsidP="000940B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12802" w:rsidRPr="00185F3A" w:rsidRDefault="00A12802" w:rsidP="000940B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A12802" w:rsidRPr="00185F3A" w:rsidRDefault="00A12802" w:rsidP="000940B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12802" w:rsidRPr="00185F3A" w:rsidRDefault="00A12802" w:rsidP="000940B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A12802" w:rsidRPr="00185F3A" w:rsidRDefault="00A12802" w:rsidP="000940B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от годового значения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от значения отчетного периода</w:t>
            </w:r>
          </w:p>
        </w:tc>
        <w:tc>
          <w:tcPr>
            <w:tcW w:w="1703" w:type="dxa"/>
            <w:vMerge/>
          </w:tcPr>
          <w:p w:rsidR="00A12802" w:rsidRPr="00185F3A" w:rsidRDefault="00A12802" w:rsidP="000940B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  <w:tblHeader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9</w:t>
            </w:r>
          </w:p>
        </w:tc>
      </w:tr>
      <w:tr w:rsidR="00A12802" w:rsidRPr="00185F3A" w:rsidTr="000940B0">
        <w:tc>
          <w:tcPr>
            <w:tcW w:w="15125" w:type="dxa"/>
            <w:gridSpan w:val="10"/>
          </w:tcPr>
          <w:p w:rsidR="00A12802" w:rsidRPr="00680F6F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680F6F">
              <w:rPr>
                <w:rFonts w:ascii="Liberation Serif" w:hAnsi="Liberation Serif" w:cs="Times New Roman"/>
                <w:b/>
                <w:sz w:val="20"/>
              </w:rPr>
              <w:t>Подпрограмма 1. «Совершенствование социально-экономической политики на территории Гаринского городского округа</w:t>
            </w:r>
          </w:p>
        </w:tc>
      </w:tr>
      <w:tr w:rsidR="00A12802" w:rsidRPr="00185F3A" w:rsidTr="000940B0"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4501" w:type="dxa"/>
            <w:gridSpan w:val="9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Цель</w:t>
            </w:r>
            <w:r>
              <w:rPr>
                <w:rFonts w:ascii="Liberation Serif" w:hAnsi="Liberation Serif" w:cs="Times New Roman"/>
                <w:sz w:val="20"/>
              </w:rPr>
              <w:t xml:space="preserve"> 1.1. Обеспечение сбалансированного, динамичного социально-экономического развития Гаринского городского округа</w:t>
            </w:r>
          </w:p>
        </w:tc>
      </w:tr>
      <w:tr w:rsidR="00A12802" w:rsidRPr="00185F3A" w:rsidTr="000940B0"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4501" w:type="dxa"/>
            <w:gridSpan w:val="9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Задача 1</w:t>
            </w:r>
            <w:r>
              <w:rPr>
                <w:rFonts w:ascii="Liberation Serif" w:hAnsi="Liberation Serif" w:cs="Times New Roman"/>
                <w:sz w:val="20"/>
              </w:rPr>
              <w:t xml:space="preserve">.1. </w:t>
            </w:r>
            <w:r w:rsidRPr="00680F6F">
              <w:rPr>
                <w:rFonts w:ascii="Liberation Serif" w:hAnsi="Liberation Serif" w:cs="Times New Roman"/>
                <w:sz w:val="20"/>
              </w:rPr>
              <w:t>Обеспечить формирование и проведение на территории Гаринского городского округа среднесрочной экономической и социальной политики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 w:rsidRPr="00680F6F">
              <w:rPr>
                <w:rFonts w:ascii="Liberation Serif" w:hAnsi="Liberation Serif" w:cs="Times New Roman"/>
                <w:sz w:val="20"/>
              </w:rPr>
              <w:t>1.1.1.1. Наличие актуальных нормативных правовых актов по стратегическому планированию в Гаринском городском округе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4501" w:type="dxa"/>
            <w:gridSpan w:val="9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680F6F">
              <w:rPr>
                <w:rFonts w:ascii="Liberation Serif" w:hAnsi="Liberation Serif" w:cs="Times New Roman"/>
                <w:sz w:val="20"/>
              </w:rPr>
              <w:t>Задача 1.2. Обеспечение реализации  муниципальных программ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5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 w:rsidRPr="00680F6F">
              <w:rPr>
                <w:rFonts w:ascii="Liberation Serif" w:hAnsi="Liberation Serif" w:cs="Times New Roman"/>
                <w:sz w:val="20"/>
              </w:rPr>
              <w:t>1.1.2.1. Наличие подготовленного отчета в установленные сроки о ходе реализации муниципальной программы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срок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ежеквартально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680F6F">
              <w:rPr>
                <w:rFonts w:ascii="Liberation Serif" w:hAnsi="Liberation Serif" w:cs="Times New Roman"/>
                <w:sz w:val="20"/>
              </w:rPr>
              <w:t>ежеквартально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680F6F">
              <w:rPr>
                <w:rFonts w:ascii="Liberation Serif" w:hAnsi="Liberation Serif" w:cs="Times New Roman"/>
                <w:sz w:val="20"/>
              </w:rPr>
              <w:t>ежеквартально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4621" w:type="dxa"/>
          </w:tcPr>
          <w:p w:rsidR="00A12802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680F6F">
              <w:rPr>
                <w:rFonts w:ascii="Liberation Serif" w:hAnsi="Liberation Serif" w:cs="Times New Roman"/>
                <w:sz w:val="20"/>
              </w:rPr>
              <w:t>Целевой показатель 1.1.2.2. Проведение оценки эффективности реализации муниципальных программ (подпрограмм) по итогам года</w:t>
            </w:r>
          </w:p>
        </w:tc>
        <w:tc>
          <w:tcPr>
            <w:tcW w:w="1531" w:type="dxa"/>
          </w:tcPr>
          <w:p w:rsidR="00A12802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12802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12802" w:rsidRPr="00680F6F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12802" w:rsidRPr="00680F6F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A12802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4501" w:type="dxa"/>
            <w:gridSpan w:val="9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554D1">
              <w:rPr>
                <w:rFonts w:ascii="Liberation Serif" w:hAnsi="Liberation Serif" w:cs="Times New Roman"/>
                <w:sz w:val="20"/>
              </w:rPr>
              <w:t>Задача 1.3. Укрепление финансовой самостоятельности местного бюджета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554D1">
              <w:rPr>
                <w:rFonts w:ascii="Liberation Serif" w:hAnsi="Liberation Serif" w:cs="Times New Roman"/>
                <w:sz w:val="20"/>
              </w:rPr>
              <w:t>Целевой показатель 1.1.3.1. Количество заседаний  межведомственной комиссии по вопросам укрепления финансовой самостоятельности бюджета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Default="00A12802" w:rsidP="000940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340F">
              <w:rPr>
                <w:rFonts w:ascii="Times New Roman" w:hAnsi="Times New Roman" w:cs="Times New Roman"/>
                <w:sz w:val="20"/>
              </w:rPr>
              <w:t xml:space="preserve">Заседание комиссии проведено </w:t>
            </w:r>
          </w:p>
          <w:p w:rsidR="00A12802" w:rsidRPr="00F600A5" w:rsidRDefault="00A12802" w:rsidP="000940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 w:rsidRPr="00F600A5">
              <w:rPr>
                <w:rFonts w:ascii="Times New Roman" w:hAnsi="Times New Roman" w:cs="Times New Roman"/>
                <w:sz w:val="20"/>
              </w:rPr>
              <w:t>24.05.2023</w:t>
            </w:r>
          </w:p>
          <w:p w:rsidR="00A12802" w:rsidRPr="00F600A5" w:rsidRDefault="00A12802" w:rsidP="000940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00A5">
              <w:rPr>
                <w:rFonts w:ascii="Times New Roman" w:hAnsi="Times New Roman" w:cs="Times New Roman"/>
                <w:sz w:val="20"/>
              </w:rPr>
              <w:t>2) 15.09.2023</w:t>
            </w:r>
          </w:p>
          <w:p w:rsidR="00A12802" w:rsidRPr="00F600A5" w:rsidRDefault="00A12802" w:rsidP="000940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00A5">
              <w:rPr>
                <w:rFonts w:ascii="Times New Roman" w:hAnsi="Times New Roman" w:cs="Times New Roman"/>
                <w:sz w:val="20"/>
              </w:rPr>
              <w:t>3) 17.11.2023</w:t>
            </w:r>
          </w:p>
          <w:p w:rsidR="00A12802" w:rsidRDefault="00A12802" w:rsidP="000940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00A5">
              <w:rPr>
                <w:rFonts w:ascii="Times New Roman" w:hAnsi="Times New Roman" w:cs="Times New Roman"/>
                <w:sz w:val="20"/>
              </w:rPr>
              <w:t>4) 26.12.2023</w:t>
            </w:r>
          </w:p>
          <w:p w:rsidR="00A12802" w:rsidRPr="0030340F" w:rsidRDefault="00A12802" w:rsidP="000940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заседании вызвано 6 граждан на сумму 77 586 руб. 25 коп.</w:t>
            </w:r>
            <w:r w:rsidRPr="0030340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47A30">
              <w:rPr>
                <w:rFonts w:ascii="Liberation Serif" w:hAnsi="Liberation Serif" w:cs="Times New Roman"/>
                <w:sz w:val="20"/>
              </w:rPr>
              <w:t>Задача 1.1.4. Обеспечить прогнозирование социально-экономического развития Гаринского городского округа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47A30">
              <w:rPr>
                <w:rFonts w:ascii="Liberation Serif" w:hAnsi="Liberation Serif" w:cs="Times New Roman"/>
                <w:sz w:val="20"/>
              </w:rPr>
              <w:t>Целевой показатель 1.1.4.1. Количество разработанных в установленные сроки проектов нормативных актов Гаринского городского округа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Прогноз социально-экономического развития одобрен постановлением администрации Гаринского городского округа от </w:t>
            </w:r>
            <w:r>
              <w:rPr>
                <w:rFonts w:ascii="Liberation Serif" w:hAnsi="Liberation Serif" w:cs="Times New Roman"/>
                <w:sz w:val="20"/>
              </w:rPr>
              <w:lastRenderedPageBreak/>
              <w:t>17.08.2023 № 267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11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47A30">
              <w:rPr>
                <w:rFonts w:ascii="Liberation Serif" w:hAnsi="Liberation Serif" w:cs="Times New Roman"/>
                <w:sz w:val="20"/>
              </w:rPr>
              <w:t xml:space="preserve">Цель 1.2. Повышение эффективности деятельности функциональных органов администрации Гаринского городского округа  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12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47A30">
              <w:rPr>
                <w:rFonts w:ascii="Liberation Serif" w:hAnsi="Liberation Serif" w:cs="Times New Roman"/>
                <w:sz w:val="20"/>
              </w:rPr>
              <w:t>Задача 1.2.1. Обеспечить снижение административных барьеров и повышение качества предоставления государственных и муниципальных услуг в Гаринском городском округе, в том числе на базе многофункционального центра предоставления муниципальных услуг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13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08F3">
              <w:rPr>
                <w:rFonts w:ascii="Liberation Serif" w:hAnsi="Liberation Serif" w:cs="Times New Roman"/>
                <w:sz w:val="20"/>
              </w:rPr>
              <w:t>Целевой показатель 1.2.1.1. Доля населения Гаринского городского округа, имеющего доступ к получению государственных и муниципальных услуг по принципу одного окна ,в том числе на базе МФЦ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14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08F3">
              <w:rPr>
                <w:rFonts w:ascii="Liberation Serif" w:hAnsi="Liberation Serif" w:cs="Times New Roman"/>
                <w:sz w:val="20"/>
              </w:rPr>
              <w:t>Целевой показатель 1.2.1.2. Среднее время ожидания в очереди при обращении граждан за  муниципальной услугой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минут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08F3">
              <w:rPr>
                <w:rFonts w:ascii="Liberation Serif" w:hAnsi="Liberation Serif" w:cs="Times New Roman"/>
                <w:sz w:val="20"/>
              </w:rPr>
              <w:t>Задача 1.2.2. Повысить эффективность деятельности исполнительных органов местного самоуправления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16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08F3">
              <w:rPr>
                <w:rFonts w:ascii="Liberation Serif" w:hAnsi="Liberation Serif" w:cs="Times New Roman"/>
                <w:sz w:val="20"/>
              </w:rPr>
              <w:t>Целевой показатель 1.2.2.1. Наличие подготовленных в установленные сроки нормативных правовых актов Гаринского городского округа по вопросам формирования доклада главы о достигнутых значениях показателей для оценки эффективности деятельности органов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17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08F3">
              <w:rPr>
                <w:rFonts w:ascii="Liberation Serif" w:hAnsi="Liberation Serif" w:cs="Times New Roman"/>
                <w:sz w:val="20"/>
              </w:rPr>
              <w:t>Целевой показатель 1.2.2.3. Наличие подготовленного в установленные сроки доклада главы Гаринского городского округа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18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081169">
              <w:rPr>
                <w:rFonts w:ascii="Liberation Serif" w:hAnsi="Liberation Serif" w:cs="Times New Roman"/>
                <w:sz w:val="20"/>
              </w:rPr>
              <w:t>Целевой показатель 1.2.2.3. Наличие подготовленного в установленные сроки сводного доклада об осуществлении муниципального контроля (надзора) на территории Гаринского городского округа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19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081169">
              <w:rPr>
                <w:rFonts w:ascii="Liberation Serif" w:hAnsi="Liberation Serif" w:cs="Times New Roman"/>
                <w:sz w:val="20"/>
              </w:rPr>
              <w:t>Целевой показатель 1.2.2.4. Количество прошедших процедуру оценки регулирующего воздействия действующих нормативных правовых актов Гаринского городского округа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шт.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B4573">
              <w:rPr>
                <w:rFonts w:ascii="Liberation Serif" w:hAnsi="Liberation Serif" w:cs="Times New Roman"/>
                <w:sz w:val="20"/>
              </w:rPr>
              <w:t>Задача 1.2.3. Оценить эффективность деятельности учреждений бюджетной сферы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21</w:t>
            </w:r>
          </w:p>
        </w:tc>
        <w:tc>
          <w:tcPr>
            <w:tcW w:w="4621" w:type="dxa"/>
          </w:tcPr>
          <w:p w:rsidR="00A12802" w:rsidRPr="0034463B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Целевой показатель 1.2.3.1. Наличие утвержденного плана мероприятий по повышению эффективности бюджетной сферы с установлением индикаторов эффективности</w:t>
            </w:r>
          </w:p>
        </w:tc>
        <w:tc>
          <w:tcPr>
            <w:tcW w:w="1531" w:type="dxa"/>
          </w:tcPr>
          <w:p w:rsidR="00A12802" w:rsidRPr="0034463B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количество</w:t>
            </w:r>
          </w:p>
        </w:tc>
        <w:tc>
          <w:tcPr>
            <w:tcW w:w="1191" w:type="dxa"/>
          </w:tcPr>
          <w:p w:rsidR="00A12802" w:rsidRPr="0034463B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12802" w:rsidRPr="0034463B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12802" w:rsidRPr="0034463B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A12802" w:rsidRPr="0034463B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34463B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22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B4573">
              <w:rPr>
                <w:rFonts w:ascii="Liberation Serif" w:hAnsi="Liberation Serif" w:cs="Times New Roman"/>
                <w:sz w:val="20"/>
              </w:rPr>
              <w:t>Цель  1.3. Комплексное развитие человеческого капитала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23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B4573">
              <w:rPr>
                <w:rFonts w:ascii="Liberation Serif" w:hAnsi="Liberation Serif" w:cs="Times New Roman"/>
                <w:sz w:val="20"/>
              </w:rPr>
              <w:t>Задача 1.3.1. Обеспечить формирование и реализацию демографической политики на территории Гаринского городского округа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24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B4573">
              <w:rPr>
                <w:rFonts w:ascii="Liberation Serif" w:hAnsi="Liberation Serif" w:cs="Times New Roman"/>
                <w:sz w:val="20"/>
              </w:rPr>
              <w:t>Целевой показатель 1.3.1.1. Разработанный в установленные сроки баланс трудовых ресурсов Гаринского городского округа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25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1.3.1.</w:t>
            </w:r>
            <w:r w:rsidRPr="0034463B">
              <w:rPr>
                <w:rFonts w:ascii="Liberation Serif" w:hAnsi="Liberation Serif" w:cs="Times New Roman"/>
                <w:sz w:val="20"/>
              </w:rPr>
              <w:t>2.Численность населения  Гаринского городского округа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тыс. человек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3,7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3,7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2,501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67,6 %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67,6 %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26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Цель 1.4. Совершенствование механизмов реализации инвестиционной политики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27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Задача 1.4.1. Способствовать улучшению инвестиционного климата, повышению инвестиционной активности на территории Гаринского городского округа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28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1.4.1.</w:t>
            </w:r>
            <w:r w:rsidRPr="0034463B">
              <w:rPr>
                <w:rFonts w:ascii="Liberation Serif" w:hAnsi="Liberation Serif" w:cs="Times New Roman"/>
                <w:sz w:val="20"/>
              </w:rPr>
              <w:t xml:space="preserve">1.Наличие </w:t>
            </w:r>
            <w:r w:rsidRPr="0034463B">
              <w:rPr>
                <w:rFonts w:ascii="Liberation Serif" w:hAnsi="Liberation Serif" w:cs="Times New Roman"/>
                <w:sz w:val="20"/>
              </w:rPr>
              <w:lastRenderedPageBreak/>
              <w:t>инвестиционного паспорта Гаринского городского округа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lastRenderedPageBreak/>
              <w:t>единиц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29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Цель 1.5. Повышение эффективности, результативности осуществления закупок товаров, работ, услуг (реализация федерального закона №44-ФЗ от 5.04.2013 года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30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Задача 1.5.1. Эффективное использование бюджетных средств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31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Целевой показатель 1</w:t>
            </w:r>
            <w:r>
              <w:rPr>
                <w:rFonts w:ascii="Liberation Serif" w:hAnsi="Liberation Serif" w:cs="Times New Roman"/>
                <w:sz w:val="20"/>
              </w:rPr>
              <w:t>.5.1.1</w:t>
            </w:r>
            <w:r w:rsidRPr="0034463B">
              <w:rPr>
                <w:rFonts w:ascii="Liberation Serif" w:hAnsi="Liberation Serif" w:cs="Times New Roman"/>
                <w:sz w:val="20"/>
              </w:rPr>
              <w:t>.</w:t>
            </w:r>
            <w:r>
              <w:rPr>
                <w:rFonts w:ascii="Liberation Serif" w:hAnsi="Liberation Serif" w:cs="Times New Roman"/>
                <w:sz w:val="20"/>
              </w:rPr>
              <w:t xml:space="preserve"> </w:t>
            </w:r>
            <w:r w:rsidRPr="0034463B">
              <w:rPr>
                <w:rFonts w:ascii="Liberation Serif" w:hAnsi="Liberation Serif" w:cs="Times New Roman"/>
                <w:sz w:val="20"/>
              </w:rPr>
              <w:t>Наличие подготовленного плана-графика проведения процедур  по предполагаемым закупкам для муниципальных нужд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срок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установленные сроки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в установленные сроки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в установленные сроки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32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Цель 1.6. Обеспечение открытости деятельности органов местного самоуправления Гаринского городского округа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33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Задача 1.6.1. Обеспечение населения информацией о принятых муниципальных правовых актах (опубликование нормативно-правовых актов Гаринского городского округа)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34</w:t>
            </w:r>
          </w:p>
        </w:tc>
        <w:tc>
          <w:tcPr>
            <w:tcW w:w="4621" w:type="dxa"/>
          </w:tcPr>
          <w:p w:rsidR="00A12802" w:rsidRPr="00C202D0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  <w:highlight w:val="yellow"/>
              </w:rPr>
            </w:pPr>
            <w:r w:rsidRPr="00446FB0">
              <w:rPr>
                <w:rFonts w:ascii="Liberation Serif" w:hAnsi="Liberation Serif" w:cs="Times New Roman"/>
                <w:sz w:val="20"/>
              </w:rPr>
              <w:t>Целевой показатель 1.6.1.1. Количество публикаций в средствах массовой информации на темы местного самоуправления и работы администрации   муниципального образования</w:t>
            </w:r>
          </w:p>
        </w:tc>
        <w:tc>
          <w:tcPr>
            <w:tcW w:w="1531" w:type="dxa"/>
          </w:tcPr>
          <w:p w:rsidR="00A12802" w:rsidRPr="009307AC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9307AC"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12802" w:rsidRPr="009307AC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9307AC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531" w:type="dxa"/>
          </w:tcPr>
          <w:p w:rsidR="00A12802" w:rsidRPr="009307AC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9307AC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077" w:type="dxa"/>
          </w:tcPr>
          <w:p w:rsidR="00A12802" w:rsidRPr="00CF54A8" w:rsidRDefault="00A12802" w:rsidP="0009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</w:t>
            </w:r>
          </w:p>
        </w:tc>
        <w:tc>
          <w:tcPr>
            <w:tcW w:w="1361" w:type="dxa"/>
          </w:tcPr>
          <w:p w:rsidR="00A12802" w:rsidRPr="007A28A5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260</w:t>
            </w:r>
          </w:p>
        </w:tc>
        <w:tc>
          <w:tcPr>
            <w:tcW w:w="1474" w:type="dxa"/>
          </w:tcPr>
          <w:p w:rsidR="00A12802" w:rsidRPr="00CF54A8" w:rsidRDefault="00A12802" w:rsidP="0009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1703" w:type="dxa"/>
          </w:tcPr>
          <w:p w:rsidR="00A12802" w:rsidRDefault="00A12802" w:rsidP="0009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1 квартале – 65</w:t>
            </w:r>
          </w:p>
          <w:p w:rsidR="00A12802" w:rsidRDefault="00A12802" w:rsidP="0009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 2 квартале – 66</w:t>
            </w:r>
          </w:p>
          <w:p w:rsidR="00A12802" w:rsidRDefault="00A12802" w:rsidP="0009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3 квартале – 59</w:t>
            </w:r>
          </w:p>
          <w:p w:rsidR="00A12802" w:rsidRPr="00CF54A8" w:rsidRDefault="00A12802" w:rsidP="0009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в 4 квартале - 44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35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Задача 1.6.2. Повышение качества , оперативности и обеспечения стабильности и регулярности информирования населения Гаринского городского округа  о деятельности органов местного самоуправления , социально - экономическом развитии Гаринского городского округа.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36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Целевой показатель 1.</w:t>
            </w:r>
            <w:r>
              <w:rPr>
                <w:rFonts w:ascii="Liberation Serif" w:hAnsi="Liberation Serif" w:cs="Times New Roman"/>
                <w:sz w:val="20"/>
              </w:rPr>
              <w:t>6.2.1.</w:t>
            </w:r>
            <w:r w:rsidRPr="00FB7E05">
              <w:rPr>
                <w:rFonts w:ascii="Liberation Serif" w:hAnsi="Liberation Serif" w:cs="Times New Roman"/>
                <w:sz w:val="20"/>
              </w:rPr>
              <w:t xml:space="preserve"> Поддержание обратной связи с населением Гаринского городского округа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15113" w:type="dxa"/>
            <w:gridSpan w:val="9"/>
          </w:tcPr>
          <w:p w:rsidR="00A12802" w:rsidRPr="00FB7E05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>
              <w:rPr>
                <w:rFonts w:ascii="Liberation Serif" w:hAnsi="Liberation Serif" w:cs="Times New Roman"/>
                <w:b/>
                <w:sz w:val="20"/>
              </w:rPr>
              <w:t>Подпрограмма 2. «Информационное общество Гаринского городского округа»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37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Цель 2.1.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в социально значимых сферах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38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Задача 2.1.1. Повышение доступности информационных ресурсов для граждан Гаринского городского округа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39</w:t>
            </w:r>
          </w:p>
        </w:tc>
        <w:tc>
          <w:tcPr>
            <w:tcW w:w="4621" w:type="dxa"/>
          </w:tcPr>
          <w:p w:rsidR="00A12802" w:rsidRPr="008169B1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Целевой показатель 2.1.1.1. Количество посещений официального сайта Гаринского городского округа в сети Интернет</w:t>
            </w:r>
          </w:p>
        </w:tc>
        <w:tc>
          <w:tcPr>
            <w:tcW w:w="1531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тыс. единиц</w:t>
            </w:r>
          </w:p>
        </w:tc>
        <w:tc>
          <w:tcPr>
            <w:tcW w:w="1191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531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077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361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474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703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40</w:t>
            </w:r>
          </w:p>
        </w:tc>
        <w:tc>
          <w:tcPr>
            <w:tcW w:w="14489" w:type="dxa"/>
            <w:gridSpan w:val="8"/>
          </w:tcPr>
          <w:p w:rsidR="00A12802" w:rsidRPr="008169B1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Задача 2.1.2. Применение информационно-телекоммуникационных технологий в деятельности органов местного самоуправления Гаринского городского округа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41</w:t>
            </w:r>
          </w:p>
        </w:tc>
        <w:tc>
          <w:tcPr>
            <w:tcW w:w="4621" w:type="dxa"/>
          </w:tcPr>
          <w:p w:rsidR="00A12802" w:rsidRPr="00C202D0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  <w:highlight w:val="yellow"/>
              </w:rPr>
            </w:pPr>
            <w:r w:rsidRPr="00671A72">
              <w:rPr>
                <w:rFonts w:ascii="Liberation Serif" w:hAnsi="Liberation Serif" w:cs="Times New Roman"/>
                <w:sz w:val="20"/>
              </w:rPr>
              <w:t>Целевой показатель 2.1.2.1. Доля граждан, использующих механизм получения муниципальных услуг в электронной форме</w:t>
            </w:r>
          </w:p>
        </w:tc>
        <w:tc>
          <w:tcPr>
            <w:tcW w:w="1531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531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077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0,86</w:t>
            </w:r>
          </w:p>
        </w:tc>
        <w:tc>
          <w:tcPr>
            <w:tcW w:w="1361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0,95</w:t>
            </w:r>
          </w:p>
        </w:tc>
        <w:tc>
          <w:tcPr>
            <w:tcW w:w="1474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0,95</w:t>
            </w:r>
          </w:p>
        </w:tc>
        <w:tc>
          <w:tcPr>
            <w:tcW w:w="1703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8E0A3B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E0A3B">
              <w:rPr>
                <w:rFonts w:ascii="Liberation Serif" w:hAnsi="Liberation Serif" w:cs="Times New Roman"/>
                <w:sz w:val="20"/>
              </w:rPr>
              <w:t>42</w:t>
            </w:r>
          </w:p>
        </w:tc>
        <w:tc>
          <w:tcPr>
            <w:tcW w:w="4621" w:type="dxa"/>
          </w:tcPr>
          <w:p w:rsidR="00A12802" w:rsidRPr="008E0A3B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E0A3B">
              <w:rPr>
                <w:rFonts w:ascii="Liberation Serif" w:hAnsi="Liberation Serif" w:cs="Times New Roman"/>
                <w:sz w:val="20"/>
              </w:rPr>
              <w:t>Целевой показатель 2.1.2.2. Доля муниципальных услуг, переведенных в электронный вид</w:t>
            </w:r>
          </w:p>
        </w:tc>
        <w:tc>
          <w:tcPr>
            <w:tcW w:w="1531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66,6</w:t>
            </w:r>
          </w:p>
        </w:tc>
        <w:tc>
          <w:tcPr>
            <w:tcW w:w="1361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66,6</w:t>
            </w:r>
          </w:p>
        </w:tc>
        <w:tc>
          <w:tcPr>
            <w:tcW w:w="1474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66,6</w:t>
            </w:r>
          </w:p>
        </w:tc>
        <w:tc>
          <w:tcPr>
            <w:tcW w:w="1703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15113" w:type="dxa"/>
            <w:gridSpan w:val="9"/>
          </w:tcPr>
          <w:p w:rsidR="00A12802" w:rsidRPr="00FB7E05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FB7E05">
              <w:rPr>
                <w:rFonts w:ascii="Liberation Serif" w:hAnsi="Liberation Serif" w:cs="Times New Roman"/>
                <w:b/>
                <w:sz w:val="20"/>
              </w:rPr>
              <w:t>Подпрограмма 3. «Социальная поддержка отдельных категорий граждан»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43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Цель 3.1. Обеспечение условий для повышения эффективности системы социальной поддержки отдельных категорий граждан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44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Задача 3.1.1. Социальная поддержка отдельных категорий граждан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45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3.1.1.</w:t>
            </w:r>
            <w:r w:rsidRPr="00FB7E05">
              <w:rPr>
                <w:rFonts w:ascii="Liberation Serif" w:hAnsi="Liberation Serif" w:cs="Times New Roman"/>
                <w:sz w:val="20"/>
              </w:rPr>
              <w:t>1.Численность семей, получающих субсидии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кол-во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поступившие заявки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поступившие заявки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заявок не поступило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Носит заявительный характер, заявок не поступало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46</w:t>
            </w:r>
          </w:p>
        </w:tc>
        <w:tc>
          <w:tcPr>
            <w:tcW w:w="4621" w:type="dxa"/>
          </w:tcPr>
          <w:p w:rsidR="00A12802" w:rsidRPr="00263D8E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263D8E">
              <w:rPr>
                <w:rFonts w:ascii="Liberation Serif" w:hAnsi="Liberation Serif" w:cs="Times New Roman"/>
                <w:sz w:val="20"/>
              </w:rPr>
              <w:t>Целевой показатель 3.1.1.2.Численность граждан, получателей  компенсации (областной регистр)</w:t>
            </w:r>
          </w:p>
        </w:tc>
        <w:tc>
          <w:tcPr>
            <w:tcW w:w="1531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тыс. человек</w:t>
            </w:r>
          </w:p>
        </w:tc>
        <w:tc>
          <w:tcPr>
            <w:tcW w:w="1191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0,4</w:t>
            </w:r>
          </w:p>
        </w:tc>
        <w:tc>
          <w:tcPr>
            <w:tcW w:w="1531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0,4</w:t>
            </w:r>
          </w:p>
        </w:tc>
        <w:tc>
          <w:tcPr>
            <w:tcW w:w="1077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0,33</w:t>
            </w: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8</w:t>
            </w:r>
            <w:r>
              <w:rPr>
                <w:rFonts w:ascii="Liberation Serif" w:hAnsi="Liberation Serif" w:cs="Times New Roman"/>
                <w:sz w:val="20"/>
              </w:rPr>
              <w:t>2,5</w:t>
            </w:r>
          </w:p>
        </w:tc>
        <w:tc>
          <w:tcPr>
            <w:tcW w:w="1474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8</w:t>
            </w:r>
            <w:r>
              <w:rPr>
                <w:rFonts w:ascii="Liberation Serif" w:hAnsi="Liberation Serif" w:cs="Times New Roman"/>
                <w:sz w:val="20"/>
              </w:rPr>
              <w:t>2,5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47</w:t>
            </w:r>
          </w:p>
        </w:tc>
        <w:tc>
          <w:tcPr>
            <w:tcW w:w="4621" w:type="dxa"/>
          </w:tcPr>
          <w:p w:rsidR="00A12802" w:rsidRPr="00263D8E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263D8E">
              <w:rPr>
                <w:rFonts w:ascii="Liberation Serif" w:hAnsi="Liberation Serif" w:cs="Times New Roman"/>
                <w:sz w:val="20"/>
              </w:rPr>
              <w:t>Целевой показатель 3.1.1.3. Численность граждан,  получателей  компенсации (федеральный регистр)</w:t>
            </w:r>
          </w:p>
        </w:tc>
        <w:tc>
          <w:tcPr>
            <w:tcW w:w="1531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тыс. человек</w:t>
            </w:r>
          </w:p>
        </w:tc>
        <w:tc>
          <w:tcPr>
            <w:tcW w:w="1191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0,2</w:t>
            </w:r>
          </w:p>
        </w:tc>
        <w:tc>
          <w:tcPr>
            <w:tcW w:w="1531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0,2</w:t>
            </w:r>
          </w:p>
        </w:tc>
        <w:tc>
          <w:tcPr>
            <w:tcW w:w="1077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0,1</w:t>
            </w:r>
            <w:r>
              <w:rPr>
                <w:rFonts w:ascii="Liberation Serif" w:hAnsi="Liberation Serif" w:cs="Times New Roman"/>
                <w:sz w:val="20"/>
              </w:rPr>
              <w:t>20</w:t>
            </w:r>
          </w:p>
        </w:tc>
        <w:tc>
          <w:tcPr>
            <w:tcW w:w="1361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60</w:t>
            </w:r>
          </w:p>
        </w:tc>
        <w:tc>
          <w:tcPr>
            <w:tcW w:w="1474" w:type="dxa"/>
          </w:tcPr>
          <w:p w:rsidR="00A12802" w:rsidRPr="008169B1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60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48</w:t>
            </w:r>
          </w:p>
        </w:tc>
        <w:tc>
          <w:tcPr>
            <w:tcW w:w="4621" w:type="dxa"/>
          </w:tcPr>
          <w:p w:rsidR="00A12802" w:rsidRPr="00DC51A9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Целевой показатель 3.1.1.4. Уровень удовлетворенности отдельных категорий граждан  качеством предоставления услуг в виде мер социальной поддержки</w:t>
            </w:r>
          </w:p>
        </w:tc>
        <w:tc>
          <w:tcPr>
            <w:tcW w:w="1531" w:type="dxa"/>
          </w:tcPr>
          <w:p w:rsidR="00A12802" w:rsidRPr="00DC51A9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12802" w:rsidRPr="00DC51A9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531" w:type="dxa"/>
          </w:tcPr>
          <w:p w:rsidR="00A12802" w:rsidRPr="00DC51A9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49</w:t>
            </w:r>
          </w:p>
        </w:tc>
        <w:tc>
          <w:tcPr>
            <w:tcW w:w="14489" w:type="dxa"/>
            <w:gridSpan w:val="8"/>
          </w:tcPr>
          <w:p w:rsidR="00A12802" w:rsidRPr="00DC51A9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Задача 3.1.2. Удержание изменения размера вносимой гражданами платы за коммунальные услуги в пределах утвержденного предельного (максимального) индекса роста цен за счет предоставления гражданам мер социальной поддержки по частичному освобождению от платы за коммунальные услуги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50</w:t>
            </w:r>
          </w:p>
        </w:tc>
        <w:tc>
          <w:tcPr>
            <w:tcW w:w="4621" w:type="dxa"/>
          </w:tcPr>
          <w:p w:rsidR="00A12802" w:rsidRPr="00DC51A9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Целевой показатель 3.1.2.1.Количество исполнителей коммунальных услуг, которым возмещены затраты, связанные с предоставлением гражданам меры социальной поддержки</w:t>
            </w:r>
          </w:p>
        </w:tc>
        <w:tc>
          <w:tcPr>
            <w:tcW w:w="1531" w:type="dxa"/>
          </w:tcPr>
          <w:p w:rsidR="00A12802" w:rsidRPr="00DC51A9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12802" w:rsidRPr="00DC51A9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12802" w:rsidRPr="00DC51A9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Носит заявительный характер, заявок не поступало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15113" w:type="dxa"/>
            <w:gridSpan w:val="9"/>
          </w:tcPr>
          <w:p w:rsidR="00A12802" w:rsidRPr="00925ABD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925ABD">
              <w:rPr>
                <w:rFonts w:ascii="Liberation Serif" w:hAnsi="Liberation Serif" w:cs="Times New Roman"/>
                <w:b/>
                <w:sz w:val="20"/>
              </w:rPr>
              <w:t>Подпрограмма 4. «Организация похоронного дела в Гаринском городском округе»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51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Цель 4.1. Совершенствование системы организации похоронного дела на территории Гаринского городского округа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52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Задача 4.1.1. Повышение уровня благоустройства и санитарного содержания кладбищ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53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4.1.1.</w:t>
            </w:r>
            <w:r w:rsidRPr="00DC51A9">
              <w:rPr>
                <w:rFonts w:ascii="Liberation Serif" w:hAnsi="Liberation Serif" w:cs="Times New Roman"/>
                <w:sz w:val="20"/>
              </w:rPr>
              <w:t>1.</w:t>
            </w:r>
            <w:r>
              <w:rPr>
                <w:rFonts w:ascii="Liberation Serif" w:hAnsi="Liberation Serif" w:cs="Times New Roman"/>
                <w:sz w:val="20"/>
              </w:rPr>
              <w:t xml:space="preserve"> </w:t>
            </w:r>
            <w:r w:rsidRPr="00DC51A9">
              <w:rPr>
                <w:rFonts w:ascii="Liberation Serif" w:hAnsi="Liberation Serif" w:cs="Times New Roman"/>
                <w:sz w:val="20"/>
              </w:rPr>
              <w:t>Количество кладбищ, на которых проведена инвентаризация захоронений и создан реестр погребений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54</w:t>
            </w:r>
          </w:p>
        </w:tc>
        <w:tc>
          <w:tcPr>
            <w:tcW w:w="4621" w:type="dxa"/>
          </w:tcPr>
          <w:p w:rsidR="00A12802" w:rsidRPr="00DA23F8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A23F8">
              <w:rPr>
                <w:rFonts w:ascii="Liberation Serif" w:hAnsi="Liberation Serif" w:cs="Times New Roman"/>
                <w:sz w:val="20"/>
              </w:rPr>
              <w:t>Целевой показатель 4.1.1.2. Доля площади кладбищ, в отношении которой выполнены работы (услуги) по содержанию, от общей площади кладбищ Гаринского городского округа, подлежащих содержанию</w:t>
            </w:r>
          </w:p>
        </w:tc>
        <w:tc>
          <w:tcPr>
            <w:tcW w:w="1531" w:type="dxa"/>
          </w:tcPr>
          <w:p w:rsidR="00A12802" w:rsidRPr="00DA23F8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A23F8"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12802" w:rsidRPr="00DA23F8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A23F8">
              <w:rPr>
                <w:rFonts w:ascii="Liberation Serif" w:hAnsi="Liberation Serif" w:cs="Times New Roman"/>
                <w:sz w:val="20"/>
              </w:rPr>
              <w:t>25</w:t>
            </w:r>
          </w:p>
        </w:tc>
        <w:tc>
          <w:tcPr>
            <w:tcW w:w="1531" w:type="dxa"/>
          </w:tcPr>
          <w:p w:rsidR="00A12802" w:rsidRPr="00DA23F8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A23F8">
              <w:rPr>
                <w:rFonts w:ascii="Liberation Serif" w:hAnsi="Liberation Serif" w:cs="Times New Roman"/>
                <w:sz w:val="20"/>
              </w:rPr>
              <w:t>25</w:t>
            </w:r>
          </w:p>
        </w:tc>
        <w:tc>
          <w:tcPr>
            <w:tcW w:w="1077" w:type="dxa"/>
          </w:tcPr>
          <w:p w:rsidR="00A12802" w:rsidRPr="00C202D0" w:rsidRDefault="00A12802" w:rsidP="0009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02D0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361" w:type="dxa"/>
          </w:tcPr>
          <w:p w:rsidR="00A12802" w:rsidRPr="00C202D0" w:rsidRDefault="00A12802" w:rsidP="0009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02D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C202D0" w:rsidRDefault="00A12802" w:rsidP="0009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02D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15113" w:type="dxa"/>
            <w:gridSpan w:val="9"/>
          </w:tcPr>
          <w:p w:rsidR="00A12802" w:rsidRPr="00DC51A9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C51A9">
              <w:rPr>
                <w:rFonts w:ascii="Liberation Serif" w:hAnsi="Liberation Serif" w:cs="Times New Roman"/>
                <w:b/>
                <w:sz w:val="20"/>
              </w:rPr>
              <w:t>Подпрограмма 5. «Управление муниципальным имуществом»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55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 xml:space="preserve">Цель 5.1. Осуществление эффективного управления и распоряжения земельными участками, находящимися в собственности муниципального </w:t>
            </w:r>
            <w:r w:rsidRPr="00DC51A9">
              <w:rPr>
                <w:rFonts w:ascii="Liberation Serif" w:hAnsi="Liberation Serif" w:cs="Times New Roman"/>
                <w:sz w:val="20"/>
              </w:rPr>
              <w:lastRenderedPageBreak/>
              <w:t>образования Гаринского городского округа, а также земельными участками, государственная собственность на которые не разграничена, расположенными на территории Гаринского городского округа</w:t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56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Задача 5.1.1. Повышение эффективности муниципального земельного контроля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57</w:t>
            </w:r>
          </w:p>
        </w:tc>
        <w:tc>
          <w:tcPr>
            <w:tcW w:w="4621" w:type="dxa"/>
          </w:tcPr>
          <w:p w:rsidR="00A12802" w:rsidRPr="00607D3D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4344BC">
              <w:rPr>
                <w:rFonts w:ascii="Liberation Serif" w:hAnsi="Liberation Serif" w:cs="Times New Roman"/>
                <w:sz w:val="20"/>
              </w:rPr>
              <w:t>Целевой показатель 1. Число  обратившихся за оформлением земельных участков</w:t>
            </w:r>
          </w:p>
        </w:tc>
        <w:tc>
          <w:tcPr>
            <w:tcW w:w="1531" w:type="dxa"/>
          </w:tcPr>
          <w:p w:rsidR="00A12802" w:rsidRPr="0073761B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3761B">
              <w:rPr>
                <w:rFonts w:ascii="Liberation Serif" w:hAnsi="Liberation Serif" w:cs="Times New Roman"/>
                <w:sz w:val="20"/>
              </w:rPr>
              <w:t>штук</w:t>
            </w:r>
          </w:p>
        </w:tc>
        <w:tc>
          <w:tcPr>
            <w:tcW w:w="1191" w:type="dxa"/>
          </w:tcPr>
          <w:p w:rsidR="00A12802" w:rsidRPr="0073761B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3761B">
              <w:rPr>
                <w:rFonts w:ascii="Liberation Serif" w:hAnsi="Liberation Serif" w:cs="Times New Roman"/>
                <w:sz w:val="20"/>
              </w:rPr>
              <w:t>по заявкам</w:t>
            </w:r>
          </w:p>
        </w:tc>
        <w:tc>
          <w:tcPr>
            <w:tcW w:w="1531" w:type="dxa"/>
          </w:tcPr>
          <w:p w:rsidR="00A12802" w:rsidRPr="0073761B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16</w:t>
            </w:r>
          </w:p>
        </w:tc>
        <w:tc>
          <w:tcPr>
            <w:tcW w:w="1077" w:type="dxa"/>
          </w:tcPr>
          <w:p w:rsidR="00A12802" w:rsidRPr="0073761B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16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аренду – 5</w:t>
            </w:r>
          </w:p>
          <w:p w:rsidR="00A12802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собственность – 9</w:t>
            </w:r>
          </w:p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безвозмездное пользование - 2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58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Цель 5.2. Повышение экономической эффективности управления и распоряжения муниципальным имуществом Гари</w:t>
            </w:r>
            <w:r>
              <w:rPr>
                <w:rFonts w:ascii="Liberation Serif" w:hAnsi="Liberation Serif" w:cs="Times New Roman"/>
                <w:sz w:val="20"/>
              </w:rPr>
              <w:t>нского городского округа</w:t>
            </w:r>
            <w:r>
              <w:rPr>
                <w:rFonts w:ascii="Liberation Serif" w:hAnsi="Liberation Serif" w:cs="Times New Roman"/>
                <w:sz w:val="20"/>
              </w:rPr>
              <w:tab/>
            </w:r>
            <w:r>
              <w:rPr>
                <w:rFonts w:ascii="Liberation Serif" w:hAnsi="Liberation Serif" w:cs="Times New Roman"/>
                <w:sz w:val="20"/>
              </w:rPr>
              <w:tab/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59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 xml:space="preserve">Задача 5.2.1. Проведение кадастровых работ и постановка на кадастровый учет объектов недвижимости, с целью пополнения местного бюджета путем предоставления в аренду и продажи объектов недвижимого имущества  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4344BC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344BC">
              <w:rPr>
                <w:rFonts w:ascii="Liberation Serif" w:hAnsi="Liberation Serif" w:cs="Times New Roman"/>
                <w:sz w:val="20"/>
              </w:rPr>
              <w:t>60</w:t>
            </w:r>
          </w:p>
        </w:tc>
        <w:tc>
          <w:tcPr>
            <w:tcW w:w="4621" w:type="dxa"/>
          </w:tcPr>
          <w:p w:rsidR="00A12802" w:rsidRPr="004344BC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4344BC">
              <w:rPr>
                <w:rFonts w:ascii="Liberation Serif" w:hAnsi="Liberation Serif" w:cs="Times New Roman"/>
                <w:sz w:val="20"/>
              </w:rPr>
              <w:t>Целевой показатель 5.2.1.1. Количество объектов недвижимого имущества, находящихся в муниципальной собственности Гаринского городского округа, по которым осуществлена постановка на государственный кадастровый учет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штук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330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330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442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133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133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61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4344BC">
              <w:rPr>
                <w:rFonts w:ascii="Liberation Serif" w:hAnsi="Liberation Serif" w:cs="Times New Roman"/>
                <w:sz w:val="20"/>
              </w:rPr>
              <w:t>Целевой показатель 5.2.1.2. Доля площади земельных участков сельскохозяйственного назначения, вовлеченных в оборот, в общей площади земель сельскохозяйственного назначения городского округа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проценты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14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140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140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62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D1B00">
              <w:rPr>
                <w:rFonts w:ascii="Liberation Serif" w:hAnsi="Liberation Serif" w:cs="Times New Roman"/>
                <w:sz w:val="20"/>
              </w:rPr>
              <w:t>Целевой показатель 5.2.1.3. Доля объектов   муниципального  нежилого фонда, в отношении  которых  осуществлена регистрация  права  собственности, в общем  количестве  объектов   муниципального  нежилого фонда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проценты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70,4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70,4</w:t>
            </w:r>
          </w:p>
        </w:tc>
        <w:tc>
          <w:tcPr>
            <w:tcW w:w="1077" w:type="dxa"/>
          </w:tcPr>
          <w:p w:rsidR="00A12802" w:rsidRPr="00946C4D" w:rsidRDefault="00A12802" w:rsidP="0009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6C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A12802" w:rsidRPr="00946C4D" w:rsidRDefault="00A12802" w:rsidP="0009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6C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A12802" w:rsidRPr="00946C4D" w:rsidRDefault="00A12802" w:rsidP="0009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6C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3" w:type="dxa"/>
          </w:tcPr>
          <w:p w:rsidR="00A12802" w:rsidRPr="00DD1B00" w:rsidRDefault="00A12802" w:rsidP="0009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1B00">
              <w:rPr>
                <w:rFonts w:ascii="Times New Roman" w:hAnsi="Times New Roman" w:cs="Times New Roman"/>
                <w:sz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</w:rPr>
              <w:t xml:space="preserve">2023 г. запланирована регистрация права собственности муниципального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жилищного фонда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15113" w:type="dxa"/>
            <w:gridSpan w:val="9"/>
          </w:tcPr>
          <w:p w:rsidR="00A12802" w:rsidRPr="00DC51A9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C51A9">
              <w:rPr>
                <w:rFonts w:ascii="Liberation Serif" w:hAnsi="Liberation Serif" w:cs="Times New Roman"/>
                <w:b/>
                <w:sz w:val="20"/>
              </w:rPr>
              <w:lastRenderedPageBreak/>
              <w:t>Подпрограмма 6. « Обеспечение реализации муниципальной программы "Развитие Гаринского городского округа до 2028 г"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63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Цель 6.1.Оосуществления  выполнения полномочий и функций органов местного самоуправления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64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З</w:t>
            </w:r>
            <w:r w:rsidRPr="00DC51A9">
              <w:rPr>
                <w:rFonts w:ascii="Liberation Serif" w:hAnsi="Liberation Serif" w:cs="Times New Roman"/>
                <w:sz w:val="20"/>
              </w:rPr>
              <w:t>адача 6.1.1.Обеспечение выполнения полномочий и функций органов местного самоуправления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65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93478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6.1.1.</w:t>
            </w:r>
            <w:r w:rsidRPr="00893478">
              <w:rPr>
                <w:rFonts w:ascii="Liberation Serif" w:hAnsi="Liberation Serif" w:cs="Times New Roman"/>
                <w:sz w:val="20"/>
              </w:rPr>
              <w:t>1.Уровень удовлетворенности граждан деятельностью органов местного самоуправления городского округа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66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93478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6.1.1.</w:t>
            </w:r>
            <w:r w:rsidRPr="00893478">
              <w:rPr>
                <w:rFonts w:ascii="Liberation Serif" w:hAnsi="Liberation Serif" w:cs="Times New Roman"/>
                <w:sz w:val="20"/>
              </w:rPr>
              <w:t>2.Соблюдение установленных сроков по решению прочих вопросов местного значения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67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7F2F75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6.1.1.</w:t>
            </w:r>
            <w:r w:rsidRPr="007F2F75">
              <w:rPr>
                <w:rFonts w:ascii="Liberation Serif" w:hAnsi="Liberation Serif" w:cs="Times New Roman"/>
                <w:sz w:val="20"/>
              </w:rPr>
              <w:t>3.Соблюдение  сроков, рассмотренных дел административной комиссией Гаринского городского округа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срок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не позднее установленного срока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F2F75">
              <w:rPr>
                <w:rFonts w:ascii="Liberation Serif" w:hAnsi="Liberation Serif" w:cs="Times New Roman"/>
                <w:sz w:val="20"/>
              </w:rPr>
              <w:t>не позднее установленного срока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F2F75">
              <w:rPr>
                <w:rFonts w:ascii="Liberation Serif" w:hAnsi="Liberation Serif" w:cs="Times New Roman"/>
                <w:sz w:val="20"/>
              </w:rPr>
              <w:t>не позднее установленного срока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68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7F2F75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6.1.1.</w:t>
            </w:r>
            <w:r w:rsidRPr="007F2F75">
              <w:rPr>
                <w:rFonts w:ascii="Liberation Serif" w:hAnsi="Liberation Serif" w:cs="Times New Roman"/>
                <w:sz w:val="20"/>
              </w:rPr>
              <w:t>4. Наличие подготовленного нормативно-правового акта по определению перечня должностных лиц, уполномоченных составлять протокола об административных правонарушениях (внесение изменений)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69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013B76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6.1.1.</w:t>
            </w:r>
            <w:r w:rsidRPr="00013B76">
              <w:rPr>
                <w:rFonts w:ascii="Liberation Serif" w:hAnsi="Liberation Serif" w:cs="Times New Roman"/>
                <w:sz w:val="20"/>
              </w:rPr>
              <w:t>5. Формирование списков кандидатов в присяжные заседатели федеральных судей общей юрисдикции по Гаринскому городскому округу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15113" w:type="dxa"/>
            <w:gridSpan w:val="9"/>
          </w:tcPr>
          <w:p w:rsidR="00A12802" w:rsidRPr="007624C3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7624C3">
              <w:rPr>
                <w:rFonts w:ascii="Liberation Serif" w:hAnsi="Liberation Serif" w:cs="Times New Roman"/>
                <w:b/>
                <w:sz w:val="20"/>
              </w:rPr>
              <w:lastRenderedPageBreak/>
              <w:t>Подпрограмма 7. «Организация транспортного обслуживания в труднодоступные населенные пункты Гаринского городского округа»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70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7624C3">
              <w:rPr>
                <w:rFonts w:ascii="Liberation Serif" w:hAnsi="Liberation Serif" w:cs="Times New Roman"/>
                <w:sz w:val="20"/>
              </w:rPr>
              <w:t>Цель 7.1. Осуществление транспортного обслуживания в труднодоступные населенные пункты Гаринского городского округа»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71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З</w:t>
            </w:r>
            <w:r w:rsidRPr="007624C3">
              <w:rPr>
                <w:rFonts w:ascii="Liberation Serif" w:hAnsi="Liberation Serif" w:cs="Times New Roman"/>
                <w:sz w:val="20"/>
              </w:rPr>
              <w:t>адача 7.1.1 Обеспечение потребности населения в транспортных услугах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433BE6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433BE6">
              <w:rPr>
                <w:rFonts w:ascii="Liberation Serif" w:hAnsi="Liberation Serif" w:cs="Times New Roman"/>
                <w:sz w:val="20"/>
              </w:rPr>
              <w:t>72</w:t>
            </w:r>
          </w:p>
        </w:tc>
        <w:tc>
          <w:tcPr>
            <w:tcW w:w="4621" w:type="dxa"/>
          </w:tcPr>
          <w:p w:rsidR="00A12802" w:rsidRPr="00433BE6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433BE6">
              <w:rPr>
                <w:rFonts w:ascii="Liberation Serif" w:hAnsi="Liberation Serif" w:cs="Times New Roman"/>
                <w:sz w:val="20"/>
              </w:rPr>
              <w:t>Целевой показатель 7.1.1.1.Доля выполненных  пассажирским водным транспортом рейсов от общего числа рейсов, предусмотренных планом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73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7.1.1.</w:t>
            </w:r>
            <w:r w:rsidRPr="00A9706A">
              <w:rPr>
                <w:rFonts w:ascii="Liberation Serif" w:hAnsi="Liberation Serif" w:cs="Times New Roman"/>
                <w:sz w:val="20"/>
              </w:rPr>
              <w:t>2. Обеспечение подготовки транспорта к навигационному периоду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15113" w:type="dxa"/>
            <w:gridSpan w:val="9"/>
          </w:tcPr>
          <w:p w:rsidR="00A12802" w:rsidRPr="00A9706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>
              <w:rPr>
                <w:rFonts w:ascii="Liberation Serif" w:hAnsi="Liberation Serif" w:cs="Times New Roman"/>
                <w:b/>
                <w:sz w:val="20"/>
              </w:rPr>
              <w:t>Подпрограмма 8</w:t>
            </w:r>
            <w:r w:rsidRPr="00A9706A">
              <w:rPr>
                <w:rFonts w:ascii="Liberation Serif" w:hAnsi="Liberation Serif" w:cs="Times New Roman"/>
                <w:b/>
                <w:sz w:val="20"/>
              </w:rPr>
              <w:t>. Обеспечение первичного воинского учета на территории где отсутствуют военные комиссариаты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74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Цель 8.1. Обеспечение первичного воинского учета, на территории где отсутствуют военные комиссариаты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75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Задача 8.1.1.  Осуществление  воинского учета</w:t>
            </w:r>
            <w:r>
              <w:rPr>
                <w:rFonts w:ascii="Liberation Serif" w:hAnsi="Liberation Serif" w:cs="Times New Roman"/>
                <w:sz w:val="20"/>
              </w:rPr>
              <w:t xml:space="preserve"> на территории муниципального </w:t>
            </w:r>
            <w:r w:rsidRPr="00A9706A">
              <w:rPr>
                <w:rFonts w:ascii="Liberation Serif" w:hAnsi="Liberation Serif" w:cs="Times New Roman"/>
                <w:sz w:val="20"/>
              </w:rPr>
              <w:t>образования  и представление отчетности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76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8.1.1.</w:t>
            </w:r>
            <w:r w:rsidRPr="00A9706A">
              <w:rPr>
                <w:rFonts w:ascii="Liberation Serif" w:hAnsi="Liberation Serif" w:cs="Times New Roman"/>
                <w:sz w:val="20"/>
              </w:rPr>
              <w:t>1. Соблюдение  порядка   осуществления  первичного воинского учета на территории муниципального   образования  и представление отчетности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15113" w:type="dxa"/>
            <w:gridSpan w:val="9"/>
          </w:tcPr>
          <w:p w:rsidR="00A12802" w:rsidRPr="00A9706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9706A">
              <w:rPr>
                <w:rFonts w:ascii="Liberation Serif" w:hAnsi="Liberation Serif" w:cs="Times New Roman"/>
                <w:b/>
                <w:sz w:val="20"/>
              </w:rPr>
              <w:t>Подпрограмма 9. Комплексное развитие сельских территорий Гаринского городского округа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77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Цель 9.1. Сохранение численности сельского населения</w:t>
            </w:r>
            <w:r>
              <w:rPr>
                <w:rFonts w:ascii="Liberation Serif" w:hAnsi="Liberation Serif" w:cs="Times New Roman"/>
                <w:sz w:val="20"/>
              </w:rPr>
              <w:t xml:space="preserve"> </w:t>
            </w:r>
            <w:r w:rsidRPr="00A9706A">
              <w:rPr>
                <w:rFonts w:ascii="Liberation Serif" w:hAnsi="Liberation Serif" w:cs="Times New Roman"/>
                <w:sz w:val="20"/>
              </w:rPr>
              <w:t>в границах Гаринского городского округа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78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Задача 9.1.1. Обеспечение жилищных условий граждан, проживающих на сельских территориях Гаринского городского округа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79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9.1.1.</w:t>
            </w:r>
            <w:r w:rsidRPr="00A9706A">
              <w:rPr>
                <w:rFonts w:ascii="Liberation Serif" w:hAnsi="Liberation Serif" w:cs="Times New Roman"/>
                <w:sz w:val="20"/>
              </w:rPr>
              <w:t xml:space="preserve">1. Обеспечение  подачи электроэнергии граждан , проживающих на сельских территориях Гаринского городского </w:t>
            </w:r>
            <w:r w:rsidRPr="00A9706A">
              <w:rPr>
                <w:rFonts w:ascii="Liberation Serif" w:hAnsi="Liberation Serif" w:cs="Times New Roman"/>
                <w:sz w:val="20"/>
              </w:rPr>
              <w:lastRenderedPageBreak/>
              <w:t>округа (при отсутствии линий электропередач)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%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80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Цель 9.2. Комплексное развитие сельских территорий Гаринского городского округа, способствующее повышению комфорта проживания и качества жизни граждан на сельских территориях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81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Задача 9.2.1. Создание (модернизация) объектов инженерной инфраструктуры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82</w:t>
            </w:r>
          </w:p>
        </w:tc>
        <w:tc>
          <w:tcPr>
            <w:tcW w:w="4621" w:type="dxa"/>
          </w:tcPr>
          <w:p w:rsidR="00A12802" w:rsidRPr="001773BB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773BB">
              <w:rPr>
                <w:rFonts w:ascii="Liberation Serif" w:hAnsi="Liberation Serif" w:cs="Times New Roman"/>
                <w:sz w:val="20"/>
              </w:rPr>
              <w:t>Целевой показатель 9.2.1.1. Создание в отдаленных районах муниципального образования современной и высокоскоростной и надежной теле</w:t>
            </w:r>
            <w:bookmarkStart w:id="3" w:name="_GoBack"/>
            <w:bookmarkEnd w:id="3"/>
            <w:r w:rsidRPr="001773BB">
              <w:rPr>
                <w:rFonts w:ascii="Liberation Serif" w:hAnsi="Liberation Serif" w:cs="Times New Roman"/>
                <w:sz w:val="20"/>
              </w:rPr>
              <w:t>коммуникационной инфраструктуры</w:t>
            </w:r>
          </w:p>
        </w:tc>
        <w:tc>
          <w:tcPr>
            <w:tcW w:w="1531" w:type="dxa"/>
          </w:tcPr>
          <w:p w:rsidR="00A12802" w:rsidRPr="001773BB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773BB"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12802" w:rsidRPr="006F0690" w:rsidRDefault="00A12802" w:rsidP="0009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069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A12802" w:rsidRPr="006F0690" w:rsidRDefault="00A12802" w:rsidP="0009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069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A12802" w:rsidRPr="006F0690" w:rsidRDefault="00A12802" w:rsidP="0009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F069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A12802" w:rsidRPr="006F0690" w:rsidRDefault="00A12802" w:rsidP="0009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069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12802" w:rsidRPr="006F0690" w:rsidRDefault="00A12802" w:rsidP="00094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069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15113" w:type="dxa"/>
            <w:gridSpan w:val="9"/>
          </w:tcPr>
          <w:p w:rsidR="00A12802" w:rsidRPr="00A9706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9706A">
              <w:rPr>
                <w:rFonts w:ascii="Liberation Serif" w:hAnsi="Liberation Serif" w:cs="Times New Roman"/>
                <w:b/>
                <w:sz w:val="20"/>
              </w:rPr>
              <w:t>Подпрограмма 10</w:t>
            </w:r>
            <w:r>
              <w:rPr>
                <w:rFonts w:ascii="Liberation Serif" w:hAnsi="Liberation Serif" w:cs="Times New Roman"/>
                <w:b/>
                <w:sz w:val="20"/>
              </w:rPr>
              <w:t>.</w:t>
            </w:r>
            <w:r w:rsidRPr="00A9706A">
              <w:rPr>
                <w:rFonts w:ascii="Liberation Serif" w:hAnsi="Liberation Serif" w:cs="Times New Roman"/>
                <w:b/>
                <w:sz w:val="20"/>
              </w:rPr>
              <w:t xml:space="preserve"> Оказание поддержки социально ориентированным некоммерческим организациям (далее - СО НКО)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83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Цель 10.1 Оказание поддержки социально ориентированным некоммерческим организациям (далее - СО НКО), осуществляющим деятельность на территории Гаринского  городского округа .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84</w:t>
            </w:r>
          </w:p>
        </w:tc>
        <w:tc>
          <w:tcPr>
            <w:tcW w:w="14489" w:type="dxa"/>
            <w:gridSpan w:val="8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Задача 10.1.1. Определить приоритеты по оказанию финансовой поддержки социально ориентированным некоммерческим организациям</w:t>
            </w:r>
          </w:p>
        </w:tc>
      </w:tr>
      <w:tr w:rsidR="00A12802" w:rsidRPr="00185F3A" w:rsidTr="000940B0">
        <w:trPr>
          <w:gridAfter w:val="1"/>
          <w:wAfter w:w="12" w:type="dxa"/>
        </w:trPr>
        <w:tc>
          <w:tcPr>
            <w:tcW w:w="624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85</w:t>
            </w:r>
          </w:p>
        </w:tc>
        <w:tc>
          <w:tcPr>
            <w:tcW w:w="4621" w:type="dxa"/>
          </w:tcPr>
          <w:p w:rsidR="00A12802" w:rsidRPr="00185F3A" w:rsidRDefault="00A12802" w:rsidP="000940B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Целевой показатель 1. Наличие актуальных реестров некоммерческих организаций</w:t>
            </w:r>
          </w:p>
        </w:tc>
        <w:tc>
          <w:tcPr>
            <w:tcW w:w="153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ед.</w:t>
            </w:r>
          </w:p>
        </w:tc>
        <w:tc>
          <w:tcPr>
            <w:tcW w:w="119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12802" w:rsidRPr="00185F3A" w:rsidRDefault="004173A5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A12802" w:rsidRPr="00185F3A" w:rsidRDefault="004173A5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703" w:type="dxa"/>
          </w:tcPr>
          <w:p w:rsidR="00A12802" w:rsidRPr="00185F3A" w:rsidRDefault="00A12802" w:rsidP="000940B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</w:tbl>
    <w:p w:rsidR="00C77330" w:rsidRDefault="00C77330" w:rsidP="00C77330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2F2ADA" w:rsidRDefault="002F2ADA" w:rsidP="00C77330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16417A" w:rsidRPr="005A7712" w:rsidRDefault="005A7712" w:rsidP="005A7712">
      <w:pPr>
        <w:pStyle w:val="ConsPlusNormal"/>
        <w:ind w:firstLine="540"/>
        <w:jc w:val="both"/>
        <w:rPr>
          <w:rFonts w:ascii="Liberation Serif" w:hAnsi="Liberation Serif" w:cs="Times New Roman"/>
          <w:szCs w:val="22"/>
        </w:rPr>
      </w:pPr>
      <w:r w:rsidRPr="005A7712">
        <w:rPr>
          <w:rFonts w:ascii="Liberation Serif" w:hAnsi="Liberation Serif" w:cs="Times New Roman"/>
          <w:szCs w:val="22"/>
        </w:rPr>
        <w:t>Главный специалист отдела экономики</w:t>
      </w:r>
    </w:p>
    <w:p w:rsidR="005A7712" w:rsidRPr="005A7712" w:rsidRDefault="005A7712" w:rsidP="005A7712">
      <w:pPr>
        <w:pStyle w:val="ConsPlusNormal"/>
        <w:ind w:firstLine="540"/>
        <w:jc w:val="both"/>
        <w:rPr>
          <w:rFonts w:ascii="Liberation Serif" w:hAnsi="Liberation Serif" w:cs="Times New Roman"/>
          <w:szCs w:val="22"/>
        </w:rPr>
      </w:pPr>
      <w:r w:rsidRPr="005A7712">
        <w:rPr>
          <w:rFonts w:ascii="Liberation Serif" w:hAnsi="Liberation Serif" w:cs="Times New Roman"/>
          <w:szCs w:val="22"/>
        </w:rPr>
        <w:t>администрации Гаринского городского округа</w:t>
      </w:r>
      <w:r>
        <w:rPr>
          <w:rFonts w:ascii="Liberation Serif" w:hAnsi="Liberation Serif" w:cs="Times New Roman"/>
          <w:szCs w:val="22"/>
        </w:rPr>
        <w:t xml:space="preserve">                                                                                                                      Ю.А. Суслова</w:t>
      </w:r>
    </w:p>
    <w:p w:rsidR="0016417A" w:rsidRDefault="0016417A" w:rsidP="0016417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</w:p>
    <w:p w:rsidR="0065004A" w:rsidRDefault="0065004A" w:rsidP="0065004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szCs w:val="20"/>
          <w:lang w:eastAsia="ru-RU"/>
        </w:rPr>
      </w:pPr>
    </w:p>
    <w:sectPr w:rsidR="0065004A" w:rsidSect="0065004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B6" w:rsidRDefault="00316DB6" w:rsidP="00964FCA">
      <w:pPr>
        <w:spacing w:after="0" w:line="240" w:lineRule="auto"/>
      </w:pPr>
      <w:r>
        <w:separator/>
      </w:r>
    </w:p>
  </w:endnote>
  <w:endnote w:type="continuationSeparator" w:id="0">
    <w:p w:rsidR="00316DB6" w:rsidRDefault="00316DB6" w:rsidP="0096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Arial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B6" w:rsidRDefault="00316DB6" w:rsidP="00964FCA">
      <w:pPr>
        <w:spacing w:after="0" w:line="240" w:lineRule="auto"/>
      </w:pPr>
      <w:r>
        <w:separator/>
      </w:r>
    </w:p>
  </w:footnote>
  <w:footnote w:type="continuationSeparator" w:id="0">
    <w:p w:rsidR="00316DB6" w:rsidRDefault="00316DB6" w:rsidP="00964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B2513"/>
    <w:multiLevelType w:val="hybridMultilevel"/>
    <w:tmpl w:val="2A186272"/>
    <w:lvl w:ilvl="0" w:tplc="6F4AEC1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CC"/>
    <w:rsid w:val="00001B1F"/>
    <w:rsid w:val="00006313"/>
    <w:rsid w:val="00014FCE"/>
    <w:rsid w:val="00021410"/>
    <w:rsid w:val="0005018A"/>
    <w:rsid w:val="0006584C"/>
    <w:rsid w:val="00070668"/>
    <w:rsid w:val="000711F3"/>
    <w:rsid w:val="00086D76"/>
    <w:rsid w:val="000940B0"/>
    <w:rsid w:val="000A0FB0"/>
    <w:rsid w:val="000A37EB"/>
    <w:rsid w:val="000A45B6"/>
    <w:rsid w:val="000B0CE7"/>
    <w:rsid w:val="000C00CD"/>
    <w:rsid w:val="000C74A9"/>
    <w:rsid w:val="000D17E3"/>
    <w:rsid w:val="000D43B3"/>
    <w:rsid w:val="000F3F97"/>
    <w:rsid w:val="000F48CC"/>
    <w:rsid w:val="001004DB"/>
    <w:rsid w:val="001106CC"/>
    <w:rsid w:val="00112766"/>
    <w:rsid w:val="00123706"/>
    <w:rsid w:val="001357FF"/>
    <w:rsid w:val="0013751A"/>
    <w:rsid w:val="001459AC"/>
    <w:rsid w:val="00145A34"/>
    <w:rsid w:val="0015316D"/>
    <w:rsid w:val="00160FB7"/>
    <w:rsid w:val="0016417A"/>
    <w:rsid w:val="001660EA"/>
    <w:rsid w:val="00166D69"/>
    <w:rsid w:val="00172B0A"/>
    <w:rsid w:val="00177871"/>
    <w:rsid w:val="00192AF0"/>
    <w:rsid w:val="00192CE7"/>
    <w:rsid w:val="001B0F72"/>
    <w:rsid w:val="001C4A5B"/>
    <w:rsid w:val="001D1C71"/>
    <w:rsid w:val="001F05E7"/>
    <w:rsid w:val="00210534"/>
    <w:rsid w:val="00212428"/>
    <w:rsid w:val="00214588"/>
    <w:rsid w:val="00215A70"/>
    <w:rsid w:val="002218B5"/>
    <w:rsid w:val="00226299"/>
    <w:rsid w:val="0023147A"/>
    <w:rsid w:val="00236F4F"/>
    <w:rsid w:val="002465AD"/>
    <w:rsid w:val="00253D07"/>
    <w:rsid w:val="00254BD4"/>
    <w:rsid w:val="00257616"/>
    <w:rsid w:val="0026697A"/>
    <w:rsid w:val="002757A2"/>
    <w:rsid w:val="002869E9"/>
    <w:rsid w:val="002961EF"/>
    <w:rsid w:val="002B3117"/>
    <w:rsid w:val="002B47D0"/>
    <w:rsid w:val="002B7CD4"/>
    <w:rsid w:val="002D1880"/>
    <w:rsid w:val="002D7C11"/>
    <w:rsid w:val="002F2ADA"/>
    <w:rsid w:val="00315447"/>
    <w:rsid w:val="00316DB6"/>
    <w:rsid w:val="00323335"/>
    <w:rsid w:val="00330879"/>
    <w:rsid w:val="00334813"/>
    <w:rsid w:val="00335CED"/>
    <w:rsid w:val="0035744F"/>
    <w:rsid w:val="00357D4C"/>
    <w:rsid w:val="00386D8B"/>
    <w:rsid w:val="00391B1E"/>
    <w:rsid w:val="00392BD6"/>
    <w:rsid w:val="00393A44"/>
    <w:rsid w:val="003A600E"/>
    <w:rsid w:val="003A621E"/>
    <w:rsid w:val="003A6B96"/>
    <w:rsid w:val="003C3B27"/>
    <w:rsid w:val="003C5B7B"/>
    <w:rsid w:val="003D5CCE"/>
    <w:rsid w:val="003F295D"/>
    <w:rsid w:val="003F2F77"/>
    <w:rsid w:val="003F6A7D"/>
    <w:rsid w:val="00402C46"/>
    <w:rsid w:val="004155B6"/>
    <w:rsid w:val="004173A5"/>
    <w:rsid w:val="004346EB"/>
    <w:rsid w:val="0043573E"/>
    <w:rsid w:val="0044205E"/>
    <w:rsid w:val="00473B92"/>
    <w:rsid w:val="00476269"/>
    <w:rsid w:val="00477802"/>
    <w:rsid w:val="00480DC6"/>
    <w:rsid w:val="004A27DF"/>
    <w:rsid w:val="004B7D21"/>
    <w:rsid w:val="004C248A"/>
    <w:rsid w:val="004C2C16"/>
    <w:rsid w:val="004F216C"/>
    <w:rsid w:val="00502FD5"/>
    <w:rsid w:val="00510A40"/>
    <w:rsid w:val="0051544E"/>
    <w:rsid w:val="0051735F"/>
    <w:rsid w:val="00523045"/>
    <w:rsid w:val="005343C3"/>
    <w:rsid w:val="005368DE"/>
    <w:rsid w:val="00536EE0"/>
    <w:rsid w:val="0054208C"/>
    <w:rsid w:val="005452E3"/>
    <w:rsid w:val="00570B56"/>
    <w:rsid w:val="005764BA"/>
    <w:rsid w:val="005951FC"/>
    <w:rsid w:val="005952BF"/>
    <w:rsid w:val="0059548D"/>
    <w:rsid w:val="00595BE7"/>
    <w:rsid w:val="00595E60"/>
    <w:rsid w:val="005963DF"/>
    <w:rsid w:val="0059763E"/>
    <w:rsid w:val="00597D51"/>
    <w:rsid w:val="005A0142"/>
    <w:rsid w:val="005A7712"/>
    <w:rsid w:val="005E05E4"/>
    <w:rsid w:val="005E18AD"/>
    <w:rsid w:val="005E58B2"/>
    <w:rsid w:val="005E5B9F"/>
    <w:rsid w:val="005E5DD9"/>
    <w:rsid w:val="00602AB0"/>
    <w:rsid w:val="00606D86"/>
    <w:rsid w:val="00620E2A"/>
    <w:rsid w:val="00622D21"/>
    <w:rsid w:val="00633EFD"/>
    <w:rsid w:val="0064729E"/>
    <w:rsid w:val="0065004A"/>
    <w:rsid w:val="00650C28"/>
    <w:rsid w:val="0065566D"/>
    <w:rsid w:val="00667D3E"/>
    <w:rsid w:val="006730FA"/>
    <w:rsid w:val="00673224"/>
    <w:rsid w:val="006A3258"/>
    <w:rsid w:val="006B3D07"/>
    <w:rsid w:val="006B4BDD"/>
    <w:rsid w:val="006D5234"/>
    <w:rsid w:val="006E1D83"/>
    <w:rsid w:val="006F040E"/>
    <w:rsid w:val="006F56F6"/>
    <w:rsid w:val="00707D40"/>
    <w:rsid w:val="007150D3"/>
    <w:rsid w:val="0072440B"/>
    <w:rsid w:val="0072522E"/>
    <w:rsid w:val="00727C5A"/>
    <w:rsid w:val="00740EE6"/>
    <w:rsid w:val="00757EAD"/>
    <w:rsid w:val="00761105"/>
    <w:rsid w:val="007679DD"/>
    <w:rsid w:val="00786533"/>
    <w:rsid w:val="007901AE"/>
    <w:rsid w:val="007A07EF"/>
    <w:rsid w:val="007A3C1B"/>
    <w:rsid w:val="007B0C86"/>
    <w:rsid w:val="007E5286"/>
    <w:rsid w:val="007E7F85"/>
    <w:rsid w:val="008100B3"/>
    <w:rsid w:val="008106F5"/>
    <w:rsid w:val="00821399"/>
    <w:rsid w:val="0082297F"/>
    <w:rsid w:val="00830649"/>
    <w:rsid w:val="00832CE6"/>
    <w:rsid w:val="00854265"/>
    <w:rsid w:val="008542E0"/>
    <w:rsid w:val="008720C9"/>
    <w:rsid w:val="00885DE1"/>
    <w:rsid w:val="00891C26"/>
    <w:rsid w:val="00894F64"/>
    <w:rsid w:val="00895A12"/>
    <w:rsid w:val="008A0418"/>
    <w:rsid w:val="008A141B"/>
    <w:rsid w:val="008A4366"/>
    <w:rsid w:val="008B2E5B"/>
    <w:rsid w:val="008B2E7C"/>
    <w:rsid w:val="008C320C"/>
    <w:rsid w:val="008C615B"/>
    <w:rsid w:val="008D5271"/>
    <w:rsid w:val="008D5455"/>
    <w:rsid w:val="008E58DC"/>
    <w:rsid w:val="008E63D9"/>
    <w:rsid w:val="008F40AF"/>
    <w:rsid w:val="0090018B"/>
    <w:rsid w:val="00904F7F"/>
    <w:rsid w:val="00925037"/>
    <w:rsid w:val="00934FBE"/>
    <w:rsid w:val="0093657F"/>
    <w:rsid w:val="00936F60"/>
    <w:rsid w:val="00941156"/>
    <w:rsid w:val="009424C4"/>
    <w:rsid w:val="00942AB5"/>
    <w:rsid w:val="009438A2"/>
    <w:rsid w:val="00955277"/>
    <w:rsid w:val="00956A73"/>
    <w:rsid w:val="00964FCA"/>
    <w:rsid w:val="00967BF1"/>
    <w:rsid w:val="00971A3D"/>
    <w:rsid w:val="00983EB5"/>
    <w:rsid w:val="00992D78"/>
    <w:rsid w:val="009935E0"/>
    <w:rsid w:val="00994DB0"/>
    <w:rsid w:val="00994EDA"/>
    <w:rsid w:val="009A2124"/>
    <w:rsid w:val="009A616D"/>
    <w:rsid w:val="009B74BB"/>
    <w:rsid w:val="009B76F7"/>
    <w:rsid w:val="009C659B"/>
    <w:rsid w:val="009C7BA6"/>
    <w:rsid w:val="009D0CDB"/>
    <w:rsid w:val="009D4E75"/>
    <w:rsid w:val="009D5183"/>
    <w:rsid w:val="009E2D60"/>
    <w:rsid w:val="009F709E"/>
    <w:rsid w:val="00A04B89"/>
    <w:rsid w:val="00A12802"/>
    <w:rsid w:val="00A148D5"/>
    <w:rsid w:val="00A234CD"/>
    <w:rsid w:val="00A27AC9"/>
    <w:rsid w:val="00A3032E"/>
    <w:rsid w:val="00A37572"/>
    <w:rsid w:val="00A42C34"/>
    <w:rsid w:val="00A46C0A"/>
    <w:rsid w:val="00A51C7D"/>
    <w:rsid w:val="00A5693E"/>
    <w:rsid w:val="00A63FA3"/>
    <w:rsid w:val="00A74C64"/>
    <w:rsid w:val="00A97709"/>
    <w:rsid w:val="00AB2B25"/>
    <w:rsid w:val="00AC173F"/>
    <w:rsid w:val="00AD1297"/>
    <w:rsid w:val="00AD490F"/>
    <w:rsid w:val="00AD61E8"/>
    <w:rsid w:val="00AE7B85"/>
    <w:rsid w:val="00B018C3"/>
    <w:rsid w:val="00B04C76"/>
    <w:rsid w:val="00B04DCD"/>
    <w:rsid w:val="00B06007"/>
    <w:rsid w:val="00B20AA3"/>
    <w:rsid w:val="00B26CED"/>
    <w:rsid w:val="00B3084D"/>
    <w:rsid w:val="00B31814"/>
    <w:rsid w:val="00B34BEB"/>
    <w:rsid w:val="00B3645F"/>
    <w:rsid w:val="00B44004"/>
    <w:rsid w:val="00B46B56"/>
    <w:rsid w:val="00B6240E"/>
    <w:rsid w:val="00B807DE"/>
    <w:rsid w:val="00B945D4"/>
    <w:rsid w:val="00BB31FA"/>
    <w:rsid w:val="00BD61F7"/>
    <w:rsid w:val="00BD678C"/>
    <w:rsid w:val="00BE63A2"/>
    <w:rsid w:val="00BE65E2"/>
    <w:rsid w:val="00BF37F9"/>
    <w:rsid w:val="00BF3E4A"/>
    <w:rsid w:val="00C218F2"/>
    <w:rsid w:val="00C27D6C"/>
    <w:rsid w:val="00C35B13"/>
    <w:rsid w:val="00C372C7"/>
    <w:rsid w:val="00C41913"/>
    <w:rsid w:val="00C42419"/>
    <w:rsid w:val="00C577DA"/>
    <w:rsid w:val="00C62C69"/>
    <w:rsid w:val="00C77330"/>
    <w:rsid w:val="00C83140"/>
    <w:rsid w:val="00C84AE0"/>
    <w:rsid w:val="00CB10FD"/>
    <w:rsid w:val="00CB1F74"/>
    <w:rsid w:val="00CD40C8"/>
    <w:rsid w:val="00CD4805"/>
    <w:rsid w:val="00CD7215"/>
    <w:rsid w:val="00CE5FA4"/>
    <w:rsid w:val="00CF3E42"/>
    <w:rsid w:val="00D0183F"/>
    <w:rsid w:val="00D05B90"/>
    <w:rsid w:val="00D42BC3"/>
    <w:rsid w:val="00D45541"/>
    <w:rsid w:val="00D47771"/>
    <w:rsid w:val="00D52A63"/>
    <w:rsid w:val="00D5467F"/>
    <w:rsid w:val="00D5773E"/>
    <w:rsid w:val="00D66D58"/>
    <w:rsid w:val="00D8064D"/>
    <w:rsid w:val="00DA240B"/>
    <w:rsid w:val="00DA4800"/>
    <w:rsid w:val="00DA6F3D"/>
    <w:rsid w:val="00DB168D"/>
    <w:rsid w:val="00DC2E4C"/>
    <w:rsid w:val="00DD3B2D"/>
    <w:rsid w:val="00E01813"/>
    <w:rsid w:val="00E03D10"/>
    <w:rsid w:val="00E05A12"/>
    <w:rsid w:val="00E07353"/>
    <w:rsid w:val="00E12991"/>
    <w:rsid w:val="00E139BB"/>
    <w:rsid w:val="00E32665"/>
    <w:rsid w:val="00E35733"/>
    <w:rsid w:val="00E3595F"/>
    <w:rsid w:val="00E36A49"/>
    <w:rsid w:val="00E4255C"/>
    <w:rsid w:val="00E65C2C"/>
    <w:rsid w:val="00E72A34"/>
    <w:rsid w:val="00E74691"/>
    <w:rsid w:val="00E93B19"/>
    <w:rsid w:val="00EA42CF"/>
    <w:rsid w:val="00EA5E1E"/>
    <w:rsid w:val="00ED4AE2"/>
    <w:rsid w:val="00ED5F77"/>
    <w:rsid w:val="00EE1EFF"/>
    <w:rsid w:val="00EF1493"/>
    <w:rsid w:val="00F14066"/>
    <w:rsid w:val="00F152FB"/>
    <w:rsid w:val="00F16721"/>
    <w:rsid w:val="00F209BB"/>
    <w:rsid w:val="00F21CF0"/>
    <w:rsid w:val="00F33D32"/>
    <w:rsid w:val="00F36537"/>
    <w:rsid w:val="00F41A4F"/>
    <w:rsid w:val="00F721E1"/>
    <w:rsid w:val="00F75256"/>
    <w:rsid w:val="00F77628"/>
    <w:rsid w:val="00F80048"/>
    <w:rsid w:val="00F80D40"/>
    <w:rsid w:val="00F8468F"/>
    <w:rsid w:val="00F86B71"/>
    <w:rsid w:val="00F935E8"/>
    <w:rsid w:val="00F97E70"/>
    <w:rsid w:val="00FA0D45"/>
    <w:rsid w:val="00FA10D6"/>
    <w:rsid w:val="00FB2AA7"/>
    <w:rsid w:val="00FB7149"/>
    <w:rsid w:val="00FC01C7"/>
    <w:rsid w:val="00FC3D10"/>
    <w:rsid w:val="00FD672B"/>
    <w:rsid w:val="00FD71D8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6D3A"/>
  <w15:chartTrackingRefBased/>
  <w15:docId w15:val="{94974944-097B-4593-A194-BF274CFD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4FCA"/>
  </w:style>
  <w:style w:type="paragraph" w:customStyle="1" w:styleId="ConsPlusNormal">
    <w:name w:val="ConsPlusNormal"/>
    <w:qFormat/>
    <w:rsid w:val="0096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4FC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4FC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64FC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B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F74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807DE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6B4B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lavSpez\Downloads\&#1086;&#1090;&#1095;&#1077;&#1090;%20&#1052;&#1055;%20%20&#1069;&#1089;&#1073;%20&#1079;&#1072;%20%209%20&#1084;&#1077;&#1089;%20%202022%20&#1075;%20(2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GlavSpez\Downloads\&#1086;&#1090;&#1095;&#1077;&#1090;%20&#1079;&#1072;%203%20&#1082;&#1074;&#1072;&#1088;&#1090;&#1072;&#1083;%20%202022&#1075;%20&#1060;&#1050;%20&#1080;%20&#1057;%20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20A08-17E2-443A-9204-AE28AEC9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58</Pages>
  <Words>13105</Words>
  <Characters>74703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GlavSpez</cp:lastModifiedBy>
  <cp:revision>221</cp:revision>
  <cp:lastPrinted>2023-03-03T10:02:00Z</cp:lastPrinted>
  <dcterms:created xsi:type="dcterms:W3CDTF">2022-01-21T06:19:00Z</dcterms:created>
  <dcterms:modified xsi:type="dcterms:W3CDTF">2024-03-13T13:18:00Z</dcterms:modified>
</cp:coreProperties>
</file>