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BB" w:rsidRPr="00735FAF" w:rsidRDefault="00B96918" w:rsidP="00C62EB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619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BB" w:rsidRPr="00807025" w:rsidRDefault="001748BB" w:rsidP="00C62EB8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807025">
        <w:rPr>
          <w:rFonts w:ascii="Times New Roman" w:hAnsi="Times New Roman"/>
          <w:sz w:val="25"/>
          <w:szCs w:val="25"/>
        </w:rPr>
        <w:t>ПОСТАНОВЛЕНИЕ</w:t>
      </w:r>
    </w:p>
    <w:p w:rsidR="001748BB" w:rsidRPr="00807025" w:rsidRDefault="001748BB" w:rsidP="00C62EB8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807025">
        <w:rPr>
          <w:rFonts w:ascii="Times New Roman" w:hAnsi="Times New Roman"/>
          <w:sz w:val="25"/>
          <w:szCs w:val="25"/>
        </w:rPr>
        <w:t>ГЛАВЫ ГАРИНСКОГО ГОРОДСКОГО ОКРУГА</w:t>
      </w:r>
    </w:p>
    <w:p w:rsidR="001748BB" w:rsidRPr="00807025" w:rsidRDefault="001748BB" w:rsidP="00C62EB8">
      <w:pPr>
        <w:jc w:val="both"/>
        <w:rPr>
          <w:rFonts w:ascii="Times New Roman" w:hAnsi="Times New Roman"/>
          <w:sz w:val="25"/>
          <w:szCs w:val="25"/>
        </w:rPr>
      </w:pPr>
      <w:r w:rsidRPr="00807025">
        <w:rPr>
          <w:rFonts w:ascii="Times New Roman" w:hAnsi="Times New Roman"/>
          <w:sz w:val="25"/>
          <w:szCs w:val="25"/>
        </w:rPr>
        <w:t xml:space="preserve">                           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82"/>
        <w:gridCol w:w="1166"/>
        <w:gridCol w:w="222"/>
      </w:tblGrid>
      <w:tr w:rsidR="001748BB" w:rsidRPr="00807025" w:rsidTr="00D82342">
        <w:trPr>
          <w:trHeight w:val="851"/>
          <w:jc w:val="center"/>
        </w:trPr>
        <w:tc>
          <w:tcPr>
            <w:tcW w:w="3958" w:type="dxa"/>
          </w:tcPr>
          <w:p w:rsidR="001748BB" w:rsidRPr="00807025" w:rsidRDefault="001748BB" w:rsidP="00FD1B38">
            <w:pPr>
              <w:pStyle w:val="14"/>
              <w:spacing w:after="12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07025">
              <w:rPr>
                <w:rFonts w:ascii="Times New Roman" w:hAnsi="Times New Roman"/>
                <w:b w:val="0"/>
                <w:sz w:val="25"/>
                <w:szCs w:val="25"/>
              </w:rPr>
              <w:t xml:space="preserve">от </w:t>
            </w:r>
            <w:r w:rsidR="00FD1B38">
              <w:rPr>
                <w:rFonts w:ascii="Times New Roman" w:hAnsi="Times New Roman"/>
                <w:b w:val="0"/>
                <w:sz w:val="25"/>
                <w:szCs w:val="25"/>
              </w:rPr>
              <w:t>27</w:t>
            </w:r>
            <w:r w:rsidR="00D82342" w:rsidRPr="00807025">
              <w:rPr>
                <w:rFonts w:ascii="Times New Roman" w:hAnsi="Times New Roman"/>
                <w:b w:val="0"/>
                <w:sz w:val="25"/>
                <w:szCs w:val="25"/>
              </w:rPr>
              <w:t>.</w:t>
            </w:r>
            <w:r w:rsidR="00FD1B38">
              <w:rPr>
                <w:rFonts w:ascii="Times New Roman" w:hAnsi="Times New Roman"/>
                <w:b w:val="0"/>
                <w:sz w:val="25"/>
                <w:szCs w:val="25"/>
              </w:rPr>
              <w:t>02</w:t>
            </w:r>
            <w:r w:rsidRPr="00807025">
              <w:rPr>
                <w:rFonts w:ascii="Times New Roman" w:hAnsi="Times New Roman"/>
                <w:b w:val="0"/>
                <w:sz w:val="25"/>
                <w:szCs w:val="25"/>
              </w:rPr>
              <w:t>.20</w:t>
            </w:r>
            <w:r w:rsidR="00D82342" w:rsidRPr="00807025">
              <w:rPr>
                <w:rFonts w:ascii="Times New Roman" w:hAnsi="Times New Roman"/>
                <w:b w:val="0"/>
                <w:sz w:val="25"/>
                <w:szCs w:val="25"/>
              </w:rPr>
              <w:t>15</w:t>
            </w:r>
            <w:r w:rsidR="00FD1B38">
              <w:rPr>
                <w:rFonts w:ascii="Times New Roman" w:hAnsi="Times New Roman"/>
                <w:b w:val="0"/>
                <w:sz w:val="25"/>
                <w:szCs w:val="25"/>
              </w:rPr>
              <w:t xml:space="preserve"> </w:t>
            </w:r>
            <w:r w:rsidRPr="00807025">
              <w:rPr>
                <w:rFonts w:ascii="Times New Roman" w:hAnsi="Times New Roman"/>
                <w:b w:val="0"/>
                <w:sz w:val="25"/>
                <w:szCs w:val="25"/>
              </w:rPr>
              <w:t>г.</w:t>
            </w:r>
            <w:bookmarkStart w:id="0" w:name="_GoBack"/>
            <w:bookmarkEnd w:id="0"/>
            <w:r w:rsidR="009B72C4">
              <w:rPr>
                <w:rFonts w:ascii="Times New Roman" w:hAnsi="Times New Roman"/>
                <w:b w:val="0"/>
                <w:sz w:val="25"/>
                <w:szCs w:val="25"/>
              </w:rPr>
              <w:t xml:space="preserve">                                       № </w:t>
            </w:r>
            <w:r w:rsidR="00FD1B38">
              <w:rPr>
                <w:rFonts w:ascii="Times New Roman" w:hAnsi="Times New Roman"/>
                <w:b w:val="0"/>
                <w:sz w:val="25"/>
                <w:szCs w:val="25"/>
              </w:rPr>
              <w:t>93</w:t>
            </w:r>
          </w:p>
        </w:tc>
        <w:tc>
          <w:tcPr>
            <w:tcW w:w="531" w:type="dxa"/>
          </w:tcPr>
          <w:p w:rsidR="001748BB" w:rsidRPr="00807025" w:rsidRDefault="001748BB" w:rsidP="00C62EB8">
            <w:pPr>
              <w:pStyle w:val="14"/>
              <w:jc w:val="both"/>
              <w:rPr>
                <w:rFonts w:ascii="Times New Roman" w:hAnsi="Times New Roman"/>
                <w:b w:val="0"/>
                <w:sz w:val="25"/>
                <w:szCs w:val="25"/>
              </w:rPr>
            </w:pPr>
          </w:p>
        </w:tc>
        <w:tc>
          <w:tcPr>
            <w:tcW w:w="5081" w:type="dxa"/>
          </w:tcPr>
          <w:p w:rsidR="001748BB" w:rsidRPr="00807025" w:rsidRDefault="001748BB" w:rsidP="00C62EB8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748BB" w:rsidRPr="00807025" w:rsidTr="00C62EB8">
        <w:trPr>
          <w:gridAfter w:val="1"/>
          <w:wAfter w:w="5081" w:type="dxa"/>
          <w:jc w:val="center"/>
        </w:trPr>
        <w:tc>
          <w:tcPr>
            <w:tcW w:w="4489" w:type="dxa"/>
            <w:gridSpan w:val="2"/>
          </w:tcPr>
          <w:tbl>
            <w:tblPr>
              <w:tblStyle w:val="a4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961"/>
            </w:tblGrid>
            <w:tr w:rsidR="00277B3B" w:rsidTr="00277B3B">
              <w:tc>
                <w:tcPr>
                  <w:tcW w:w="4390" w:type="dxa"/>
                </w:tcPr>
                <w:p w:rsidR="00277B3B" w:rsidRDefault="00277B3B" w:rsidP="00277B3B">
                  <w:pPr>
                    <w:pStyle w:val="a3"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807025">
                    <w:rPr>
                      <w:rFonts w:ascii="Times New Roman" w:hAnsi="Times New Roman"/>
                      <w:sz w:val="25"/>
                      <w:szCs w:val="25"/>
                    </w:rPr>
                    <w:t xml:space="preserve">О переименовании </w:t>
                  </w:r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r w:rsidRPr="00807025">
                    <w:rPr>
                      <w:rFonts w:ascii="Times New Roman" w:hAnsi="Times New Roman"/>
                      <w:sz w:val="25"/>
                      <w:szCs w:val="25"/>
                    </w:rPr>
                    <w:t xml:space="preserve">филиала </w:t>
                  </w:r>
                </w:p>
                <w:p w:rsidR="00277B3B" w:rsidRDefault="00277B3B" w:rsidP="00277B3B">
                  <w:pPr>
                    <w:pStyle w:val="a3"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/>
                      <w:sz w:val="25"/>
                      <w:szCs w:val="25"/>
                    </w:rPr>
                    <w:t>муниципального казенного образовательного учреждения дополнительного образования детей Дом детского творчества детско-юношеская спортивная школа</w:t>
                  </w:r>
                </w:p>
              </w:tc>
              <w:tc>
                <w:tcPr>
                  <w:tcW w:w="4961" w:type="dxa"/>
                </w:tcPr>
                <w:p w:rsidR="00277B3B" w:rsidRDefault="00277B3B" w:rsidP="00C62EB8">
                  <w:pPr>
                    <w:pStyle w:val="a3"/>
                    <w:spacing w:before="0" w:line="240" w:lineRule="auto"/>
                    <w:ind w:firstLine="0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1748BB" w:rsidRPr="00807025" w:rsidRDefault="001748BB" w:rsidP="00C62EB8">
            <w:pPr>
              <w:pStyle w:val="a3"/>
              <w:spacing w:before="0" w:line="240" w:lineRule="auto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748BB" w:rsidRPr="00807025" w:rsidTr="00C62EB8">
        <w:trPr>
          <w:gridAfter w:val="1"/>
          <w:wAfter w:w="5081" w:type="dxa"/>
          <w:jc w:val="center"/>
        </w:trPr>
        <w:tc>
          <w:tcPr>
            <w:tcW w:w="4489" w:type="dxa"/>
            <w:gridSpan w:val="2"/>
          </w:tcPr>
          <w:p w:rsidR="001748BB" w:rsidRPr="00807025" w:rsidRDefault="001748BB" w:rsidP="00C62EB8">
            <w:pPr>
              <w:pStyle w:val="a3"/>
              <w:spacing w:before="0" w:line="240" w:lineRule="auto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FE56BD" w:rsidRPr="00807025" w:rsidRDefault="00D82342" w:rsidP="00277B3B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proofErr w:type="gramStart"/>
      <w:r w:rsidRPr="00807025">
        <w:rPr>
          <w:rFonts w:ascii="Times New Roman" w:hAnsi="Times New Roman"/>
          <w:sz w:val="25"/>
          <w:szCs w:val="25"/>
        </w:rPr>
        <w:t>В целях совершенствования правового положения муниципальных учреждений,</w:t>
      </w:r>
      <w:r w:rsidR="00A54A45">
        <w:rPr>
          <w:rFonts w:ascii="Times New Roman" w:hAnsi="Times New Roman"/>
          <w:sz w:val="25"/>
          <w:szCs w:val="25"/>
        </w:rPr>
        <w:t xml:space="preserve"> </w:t>
      </w:r>
      <w:r w:rsidRPr="00807025">
        <w:rPr>
          <w:rFonts w:ascii="Times New Roman" w:hAnsi="Times New Roman"/>
          <w:sz w:val="25"/>
          <w:szCs w:val="25"/>
        </w:rPr>
        <w:t xml:space="preserve"> в соответствии с ч.2 ст.27 Федерального закона от 29.12.2012 № 273 – ФЗ </w:t>
      </w:r>
      <w:r w:rsidR="00A54A45">
        <w:rPr>
          <w:rFonts w:ascii="Times New Roman" w:hAnsi="Times New Roman"/>
          <w:sz w:val="25"/>
          <w:szCs w:val="25"/>
        </w:rPr>
        <w:t xml:space="preserve">                   </w:t>
      </w:r>
      <w:r w:rsidRPr="00807025">
        <w:rPr>
          <w:rFonts w:ascii="Times New Roman" w:hAnsi="Times New Roman"/>
          <w:sz w:val="25"/>
          <w:szCs w:val="25"/>
        </w:rPr>
        <w:t xml:space="preserve">«Об образовании в Российской Федерации», Федеральным законом от 08.05.2010 № 83 -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B57E98" w:rsidRPr="00807025">
        <w:rPr>
          <w:rFonts w:ascii="Times New Roman" w:hAnsi="Times New Roman"/>
          <w:sz w:val="25"/>
          <w:szCs w:val="25"/>
        </w:rPr>
        <w:t xml:space="preserve">в </w:t>
      </w:r>
      <w:r w:rsidRPr="00807025">
        <w:rPr>
          <w:rFonts w:ascii="Times New Roman" w:hAnsi="Times New Roman"/>
          <w:sz w:val="25"/>
          <w:szCs w:val="25"/>
        </w:rPr>
        <w:t xml:space="preserve">соответствии с Федеральным законом от 12.01.1996 № 7-ФЗ </w:t>
      </w:r>
      <w:r w:rsidR="00CD47D4" w:rsidRPr="00807025">
        <w:rPr>
          <w:rFonts w:ascii="Times New Roman" w:hAnsi="Times New Roman"/>
          <w:sz w:val="25"/>
          <w:szCs w:val="25"/>
        </w:rPr>
        <w:t>«</w:t>
      </w:r>
      <w:r w:rsidRPr="00807025">
        <w:rPr>
          <w:rFonts w:ascii="Times New Roman" w:hAnsi="Times New Roman"/>
          <w:sz w:val="25"/>
          <w:szCs w:val="25"/>
        </w:rPr>
        <w:t>О некоммерческих организациях</w:t>
      </w:r>
      <w:proofErr w:type="gramEnd"/>
      <w:r w:rsidRPr="00807025">
        <w:rPr>
          <w:rFonts w:ascii="Times New Roman" w:hAnsi="Times New Roman"/>
          <w:sz w:val="25"/>
          <w:szCs w:val="25"/>
        </w:rPr>
        <w:t xml:space="preserve">», постановлением </w:t>
      </w:r>
      <w:r w:rsidR="00277B3B">
        <w:rPr>
          <w:rFonts w:ascii="Times New Roman" w:hAnsi="Times New Roman"/>
          <w:sz w:val="25"/>
          <w:szCs w:val="25"/>
        </w:rPr>
        <w:t>г</w:t>
      </w:r>
      <w:r w:rsidRPr="00807025">
        <w:rPr>
          <w:rFonts w:ascii="Times New Roman" w:hAnsi="Times New Roman"/>
          <w:sz w:val="25"/>
          <w:szCs w:val="25"/>
        </w:rPr>
        <w:t>лавы Гаринского городского округа от 20.08.20</w:t>
      </w:r>
      <w:r w:rsidR="00CD47D4" w:rsidRPr="00807025">
        <w:rPr>
          <w:rFonts w:ascii="Times New Roman" w:hAnsi="Times New Roman"/>
          <w:sz w:val="25"/>
          <w:szCs w:val="25"/>
        </w:rPr>
        <w:t>1</w:t>
      </w:r>
      <w:r w:rsidRPr="00807025">
        <w:rPr>
          <w:rFonts w:ascii="Times New Roman" w:hAnsi="Times New Roman"/>
          <w:sz w:val="25"/>
          <w:szCs w:val="25"/>
        </w:rPr>
        <w:t xml:space="preserve">4 № 348 «Об утверждении Порядка создания, реорганизации, изменения типа и ликвидации муниципальных образовательных учреждений Гаринского городского округа, а также утверждения уставов муниципальных образовательных учреждений и внесения в них изменений», </w:t>
      </w:r>
      <w:r w:rsidR="001748BB" w:rsidRPr="00807025">
        <w:rPr>
          <w:rFonts w:ascii="Times New Roman" w:hAnsi="Times New Roman"/>
          <w:sz w:val="25"/>
          <w:szCs w:val="25"/>
        </w:rPr>
        <w:t>руководствуясь ст. 28 Устава Гаринского городского округа,</w:t>
      </w:r>
    </w:p>
    <w:p w:rsidR="001748BB" w:rsidRPr="00807025" w:rsidRDefault="001748BB" w:rsidP="00FE56B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07025">
        <w:rPr>
          <w:rFonts w:ascii="Times New Roman" w:hAnsi="Times New Roman"/>
          <w:sz w:val="25"/>
          <w:szCs w:val="25"/>
        </w:rPr>
        <w:t>ПОСТАНОВЛЯЮ:</w:t>
      </w:r>
    </w:p>
    <w:p w:rsidR="00D82342" w:rsidRPr="00807025" w:rsidRDefault="003C626D" w:rsidP="00D82342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807025">
        <w:rPr>
          <w:rFonts w:ascii="Times New Roman" w:hAnsi="Times New Roman"/>
          <w:sz w:val="25"/>
          <w:szCs w:val="25"/>
        </w:rPr>
        <w:t xml:space="preserve">1. </w:t>
      </w:r>
      <w:r w:rsidR="00D82342" w:rsidRPr="00807025">
        <w:rPr>
          <w:rFonts w:ascii="Times New Roman" w:hAnsi="Times New Roman"/>
          <w:sz w:val="25"/>
          <w:szCs w:val="25"/>
        </w:rPr>
        <w:t>Переименовать филиал муниципального казенного образовательного учреждения дополнительного образования</w:t>
      </w:r>
      <w:r w:rsidR="00D05506" w:rsidRPr="00807025">
        <w:rPr>
          <w:rFonts w:ascii="Times New Roman" w:hAnsi="Times New Roman"/>
          <w:sz w:val="25"/>
          <w:szCs w:val="25"/>
        </w:rPr>
        <w:t xml:space="preserve"> детей Дом детского творчества </w:t>
      </w:r>
      <w:proofErr w:type="spellStart"/>
      <w:r w:rsidR="00D05506" w:rsidRPr="00807025">
        <w:rPr>
          <w:rFonts w:ascii="Times New Roman" w:hAnsi="Times New Roman"/>
          <w:sz w:val="25"/>
          <w:szCs w:val="25"/>
        </w:rPr>
        <w:t>д</w:t>
      </w:r>
      <w:r w:rsidR="00D55077" w:rsidRPr="00807025">
        <w:rPr>
          <w:rFonts w:ascii="Times New Roman" w:hAnsi="Times New Roman"/>
          <w:sz w:val="25"/>
          <w:szCs w:val="25"/>
        </w:rPr>
        <w:t>етско</w:t>
      </w:r>
      <w:proofErr w:type="spellEnd"/>
      <w:r w:rsidR="00D05506" w:rsidRPr="00807025">
        <w:rPr>
          <w:rFonts w:ascii="Times New Roman" w:hAnsi="Times New Roman"/>
          <w:sz w:val="25"/>
          <w:szCs w:val="25"/>
        </w:rPr>
        <w:t xml:space="preserve"> - </w:t>
      </w:r>
      <w:r w:rsidR="00D55077" w:rsidRPr="00807025">
        <w:rPr>
          <w:rFonts w:ascii="Times New Roman" w:hAnsi="Times New Roman"/>
          <w:sz w:val="25"/>
          <w:szCs w:val="25"/>
        </w:rPr>
        <w:t>юношескую спортивную школу</w:t>
      </w:r>
      <w:r w:rsidR="00D82342" w:rsidRPr="00807025">
        <w:rPr>
          <w:rFonts w:ascii="Times New Roman" w:hAnsi="Times New Roman"/>
          <w:sz w:val="25"/>
          <w:szCs w:val="25"/>
        </w:rPr>
        <w:t xml:space="preserve"> в необособленное структурное подразделение - отделение муниципального казенного образовательного учреждения дополнительного образования</w:t>
      </w:r>
      <w:r w:rsidR="00D05506" w:rsidRPr="00807025">
        <w:rPr>
          <w:rFonts w:ascii="Times New Roman" w:hAnsi="Times New Roman"/>
          <w:sz w:val="25"/>
          <w:szCs w:val="25"/>
        </w:rPr>
        <w:t xml:space="preserve"> детей Дом детского творчества </w:t>
      </w:r>
      <w:proofErr w:type="spellStart"/>
      <w:r w:rsidR="00D05506" w:rsidRPr="00807025">
        <w:rPr>
          <w:rFonts w:ascii="Times New Roman" w:hAnsi="Times New Roman"/>
          <w:sz w:val="25"/>
          <w:szCs w:val="25"/>
        </w:rPr>
        <w:t>д</w:t>
      </w:r>
      <w:r w:rsidR="00D55077" w:rsidRPr="00807025">
        <w:rPr>
          <w:rFonts w:ascii="Times New Roman" w:hAnsi="Times New Roman"/>
          <w:sz w:val="25"/>
          <w:szCs w:val="25"/>
        </w:rPr>
        <w:t>етско</w:t>
      </w:r>
      <w:proofErr w:type="spellEnd"/>
      <w:r w:rsidR="00D82342" w:rsidRPr="00807025">
        <w:rPr>
          <w:rFonts w:ascii="Times New Roman" w:hAnsi="Times New Roman"/>
          <w:sz w:val="25"/>
          <w:szCs w:val="25"/>
        </w:rPr>
        <w:t xml:space="preserve"> </w:t>
      </w:r>
      <w:r w:rsidR="00D05506" w:rsidRPr="00807025">
        <w:rPr>
          <w:rFonts w:ascii="Times New Roman" w:hAnsi="Times New Roman"/>
          <w:sz w:val="25"/>
          <w:szCs w:val="25"/>
        </w:rPr>
        <w:t>- ю</w:t>
      </w:r>
      <w:r w:rsidR="00D82342" w:rsidRPr="00807025">
        <w:rPr>
          <w:rFonts w:ascii="Times New Roman" w:hAnsi="Times New Roman"/>
          <w:sz w:val="25"/>
          <w:szCs w:val="25"/>
        </w:rPr>
        <w:t>ношеская спортивная школа</w:t>
      </w:r>
    </w:p>
    <w:p w:rsidR="00D82342" w:rsidRPr="00807025" w:rsidRDefault="003C626D" w:rsidP="00D82342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807025">
        <w:rPr>
          <w:rFonts w:ascii="Times New Roman" w:hAnsi="Times New Roman"/>
          <w:sz w:val="25"/>
          <w:szCs w:val="25"/>
        </w:rPr>
        <w:t xml:space="preserve">2. </w:t>
      </w:r>
      <w:r w:rsidR="00D82342" w:rsidRPr="00807025">
        <w:rPr>
          <w:rFonts w:ascii="Times New Roman" w:hAnsi="Times New Roman"/>
          <w:sz w:val="25"/>
          <w:szCs w:val="25"/>
        </w:rPr>
        <w:t>Сохранить за необособленным структурным подразделением - отделением муниципального казенного образовательного учреждения дополнительного образования детей Дом</w:t>
      </w:r>
      <w:r w:rsidRPr="00807025">
        <w:rPr>
          <w:rFonts w:ascii="Times New Roman" w:hAnsi="Times New Roman"/>
          <w:sz w:val="25"/>
          <w:szCs w:val="25"/>
        </w:rPr>
        <w:t xml:space="preserve"> детского творчества </w:t>
      </w:r>
      <w:proofErr w:type="spellStart"/>
      <w:r w:rsidRPr="00807025">
        <w:rPr>
          <w:rFonts w:ascii="Times New Roman" w:hAnsi="Times New Roman"/>
          <w:sz w:val="25"/>
          <w:szCs w:val="25"/>
        </w:rPr>
        <w:t>детско</w:t>
      </w:r>
      <w:proofErr w:type="spellEnd"/>
      <w:r w:rsidRPr="00807025">
        <w:rPr>
          <w:rFonts w:ascii="Times New Roman" w:hAnsi="Times New Roman"/>
          <w:sz w:val="25"/>
          <w:szCs w:val="25"/>
        </w:rPr>
        <w:t xml:space="preserve"> - юношеской спортивной школой</w:t>
      </w:r>
      <w:r w:rsidR="00D82342" w:rsidRPr="00807025">
        <w:rPr>
          <w:rFonts w:ascii="Times New Roman" w:hAnsi="Times New Roman"/>
          <w:sz w:val="25"/>
          <w:szCs w:val="25"/>
        </w:rPr>
        <w:t xml:space="preserve"> основные цели и штатную численность </w:t>
      </w:r>
      <w:proofErr w:type="gramStart"/>
      <w:r w:rsidR="00D82342" w:rsidRPr="00807025">
        <w:rPr>
          <w:rFonts w:ascii="Times New Roman" w:hAnsi="Times New Roman"/>
          <w:sz w:val="25"/>
          <w:szCs w:val="25"/>
        </w:rPr>
        <w:t>работников филиала муниципального казенного образовательного учреждения дополнительного образования детей Дома детского творчества</w:t>
      </w:r>
      <w:proofErr w:type="gramEnd"/>
      <w:r w:rsidR="00D82342" w:rsidRPr="0080702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07025">
        <w:rPr>
          <w:rFonts w:ascii="Times New Roman" w:hAnsi="Times New Roman"/>
          <w:sz w:val="25"/>
          <w:szCs w:val="25"/>
        </w:rPr>
        <w:t>детско</w:t>
      </w:r>
      <w:proofErr w:type="spellEnd"/>
      <w:r w:rsidR="00D82342" w:rsidRPr="00807025">
        <w:rPr>
          <w:rFonts w:ascii="Times New Roman" w:hAnsi="Times New Roman"/>
          <w:sz w:val="25"/>
          <w:szCs w:val="25"/>
        </w:rPr>
        <w:t xml:space="preserve"> - юношеская спортивная школа.</w:t>
      </w:r>
    </w:p>
    <w:p w:rsidR="00807025" w:rsidRPr="00807025" w:rsidRDefault="00365323" w:rsidP="00D82342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807025">
        <w:rPr>
          <w:rFonts w:ascii="Times New Roman" w:hAnsi="Times New Roman"/>
          <w:sz w:val="25"/>
          <w:szCs w:val="25"/>
        </w:rPr>
        <w:t xml:space="preserve">3. Директору муниципального </w:t>
      </w:r>
      <w:r w:rsidR="00314B23" w:rsidRPr="00807025">
        <w:rPr>
          <w:rFonts w:ascii="Times New Roman" w:hAnsi="Times New Roman"/>
          <w:sz w:val="25"/>
          <w:szCs w:val="25"/>
        </w:rPr>
        <w:t xml:space="preserve">казенного образовательного </w:t>
      </w:r>
      <w:r w:rsidRPr="00807025">
        <w:rPr>
          <w:rFonts w:ascii="Times New Roman" w:hAnsi="Times New Roman"/>
          <w:sz w:val="25"/>
          <w:szCs w:val="25"/>
        </w:rPr>
        <w:t xml:space="preserve">учреждения </w:t>
      </w:r>
      <w:r w:rsidR="00314B23" w:rsidRPr="00807025">
        <w:rPr>
          <w:rFonts w:ascii="Times New Roman" w:hAnsi="Times New Roman"/>
          <w:sz w:val="25"/>
          <w:szCs w:val="25"/>
        </w:rPr>
        <w:t>дополнительного образования детей Дом детского творчества</w:t>
      </w:r>
      <w:r w:rsidR="00277B3B">
        <w:rPr>
          <w:rFonts w:ascii="Times New Roman" w:hAnsi="Times New Roman"/>
          <w:sz w:val="25"/>
          <w:szCs w:val="25"/>
        </w:rPr>
        <w:t xml:space="preserve"> (Л.А. Иванюк)</w:t>
      </w:r>
      <w:r w:rsidR="00314B23" w:rsidRPr="00807025">
        <w:rPr>
          <w:rFonts w:ascii="Times New Roman" w:hAnsi="Times New Roman"/>
          <w:sz w:val="25"/>
          <w:szCs w:val="25"/>
        </w:rPr>
        <w:t xml:space="preserve"> </w:t>
      </w:r>
      <w:r w:rsidRPr="00807025">
        <w:rPr>
          <w:rFonts w:ascii="Times New Roman" w:hAnsi="Times New Roman"/>
          <w:sz w:val="25"/>
          <w:szCs w:val="25"/>
        </w:rPr>
        <w:t xml:space="preserve">зарегистрировать </w:t>
      </w:r>
      <w:r w:rsidR="00807025" w:rsidRPr="00807025">
        <w:rPr>
          <w:rFonts w:ascii="Times New Roman" w:hAnsi="Times New Roman"/>
          <w:sz w:val="25"/>
          <w:szCs w:val="25"/>
        </w:rPr>
        <w:t xml:space="preserve">изменения и (или) дополнения </w:t>
      </w:r>
      <w:r w:rsidR="00E804C8" w:rsidRPr="00807025">
        <w:rPr>
          <w:rFonts w:ascii="Times New Roman" w:hAnsi="Times New Roman"/>
          <w:sz w:val="25"/>
          <w:szCs w:val="25"/>
        </w:rPr>
        <w:t xml:space="preserve">в </w:t>
      </w:r>
      <w:r w:rsidR="00807025" w:rsidRPr="00807025">
        <w:rPr>
          <w:rFonts w:ascii="Times New Roman" w:hAnsi="Times New Roman"/>
          <w:sz w:val="25"/>
          <w:szCs w:val="25"/>
        </w:rPr>
        <w:t>Устав в порядке</w:t>
      </w:r>
      <w:r w:rsidR="00A54A45">
        <w:rPr>
          <w:rFonts w:ascii="Times New Roman" w:hAnsi="Times New Roman"/>
          <w:sz w:val="25"/>
          <w:szCs w:val="25"/>
        </w:rPr>
        <w:t>,</w:t>
      </w:r>
      <w:r w:rsidR="00807025" w:rsidRPr="00807025">
        <w:rPr>
          <w:rFonts w:ascii="Times New Roman" w:hAnsi="Times New Roman"/>
          <w:sz w:val="25"/>
          <w:szCs w:val="25"/>
        </w:rPr>
        <w:t xml:space="preserve"> </w:t>
      </w:r>
      <w:r w:rsidR="00E804C8" w:rsidRPr="00807025">
        <w:rPr>
          <w:rFonts w:ascii="Times New Roman" w:hAnsi="Times New Roman"/>
          <w:sz w:val="25"/>
          <w:szCs w:val="25"/>
        </w:rPr>
        <w:t>установленном законодательством Российской Федерации</w:t>
      </w:r>
      <w:r w:rsidR="00807025" w:rsidRPr="00807025">
        <w:rPr>
          <w:rFonts w:ascii="Times New Roman" w:hAnsi="Times New Roman"/>
          <w:sz w:val="25"/>
          <w:szCs w:val="25"/>
        </w:rPr>
        <w:t>.</w:t>
      </w:r>
      <w:r w:rsidR="00E804C8" w:rsidRPr="00807025">
        <w:rPr>
          <w:rFonts w:ascii="Times New Roman" w:hAnsi="Times New Roman"/>
          <w:sz w:val="25"/>
          <w:szCs w:val="25"/>
        </w:rPr>
        <w:t xml:space="preserve"> </w:t>
      </w:r>
    </w:p>
    <w:p w:rsidR="00D82342" w:rsidRPr="00807025" w:rsidRDefault="00314B23" w:rsidP="00D82342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807025">
        <w:rPr>
          <w:rFonts w:ascii="Times New Roman" w:hAnsi="Times New Roman"/>
          <w:sz w:val="25"/>
          <w:szCs w:val="25"/>
        </w:rPr>
        <w:t xml:space="preserve">4. </w:t>
      </w:r>
      <w:proofErr w:type="gramStart"/>
      <w:r w:rsidR="00D82342" w:rsidRPr="00807025">
        <w:rPr>
          <w:rFonts w:ascii="Times New Roman" w:hAnsi="Times New Roman"/>
          <w:sz w:val="25"/>
          <w:szCs w:val="25"/>
        </w:rPr>
        <w:t>Разместить</w:t>
      </w:r>
      <w:proofErr w:type="gramEnd"/>
      <w:r w:rsidR="00D82342" w:rsidRPr="00807025">
        <w:rPr>
          <w:rFonts w:ascii="Times New Roman" w:hAnsi="Times New Roman"/>
          <w:sz w:val="25"/>
          <w:szCs w:val="25"/>
        </w:rPr>
        <w:t xml:space="preserve"> настоящее постановление на официальном сайте Гаринского городского округа</w:t>
      </w:r>
      <w:r w:rsidR="0078617A">
        <w:rPr>
          <w:rFonts w:ascii="Times New Roman" w:hAnsi="Times New Roman"/>
          <w:sz w:val="25"/>
          <w:szCs w:val="25"/>
        </w:rPr>
        <w:t xml:space="preserve"> в сети Интернет</w:t>
      </w:r>
      <w:r w:rsidR="00807025" w:rsidRPr="00807025">
        <w:rPr>
          <w:rFonts w:ascii="Times New Roman" w:hAnsi="Times New Roman"/>
          <w:sz w:val="25"/>
          <w:szCs w:val="25"/>
        </w:rPr>
        <w:t>.</w:t>
      </w:r>
    </w:p>
    <w:p w:rsidR="00D82342" w:rsidRPr="00807025" w:rsidRDefault="00061016" w:rsidP="00D8234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07025">
        <w:rPr>
          <w:rFonts w:ascii="Times New Roman" w:hAnsi="Times New Roman"/>
          <w:sz w:val="25"/>
          <w:szCs w:val="25"/>
        </w:rPr>
        <w:t xml:space="preserve"> </w:t>
      </w:r>
      <w:r w:rsidR="00314B23" w:rsidRPr="00807025">
        <w:rPr>
          <w:rFonts w:ascii="Times New Roman" w:hAnsi="Times New Roman"/>
          <w:sz w:val="25"/>
          <w:szCs w:val="25"/>
        </w:rPr>
        <w:t xml:space="preserve">       </w:t>
      </w:r>
      <w:r w:rsidR="00807025" w:rsidRPr="00807025">
        <w:rPr>
          <w:rFonts w:ascii="Times New Roman" w:hAnsi="Times New Roman"/>
          <w:sz w:val="25"/>
          <w:szCs w:val="25"/>
        </w:rPr>
        <w:t xml:space="preserve"> </w:t>
      </w:r>
      <w:r w:rsidR="00314B23" w:rsidRPr="00807025">
        <w:rPr>
          <w:rFonts w:ascii="Times New Roman" w:hAnsi="Times New Roman"/>
          <w:sz w:val="25"/>
          <w:szCs w:val="25"/>
        </w:rPr>
        <w:t>5</w:t>
      </w:r>
      <w:r w:rsidR="00D82342" w:rsidRPr="00807025">
        <w:rPr>
          <w:rFonts w:ascii="Times New Roman" w:hAnsi="Times New Roman"/>
          <w:sz w:val="25"/>
          <w:szCs w:val="25"/>
        </w:rPr>
        <w:t xml:space="preserve">. Контроль за выполнением настоящего постановления возложить </w:t>
      </w:r>
      <w:proofErr w:type="gramStart"/>
      <w:r w:rsidR="00D82342" w:rsidRPr="00807025">
        <w:rPr>
          <w:rFonts w:ascii="Times New Roman" w:hAnsi="Times New Roman"/>
          <w:sz w:val="25"/>
          <w:szCs w:val="25"/>
        </w:rPr>
        <w:t>на</w:t>
      </w:r>
      <w:proofErr w:type="gramEnd"/>
      <w:r w:rsidR="00D82342" w:rsidRPr="0080702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8617A">
        <w:rPr>
          <w:rFonts w:ascii="Times New Roman" w:hAnsi="Times New Roman"/>
          <w:sz w:val="25"/>
          <w:szCs w:val="25"/>
        </w:rPr>
        <w:t>и.</w:t>
      </w:r>
      <w:proofErr w:type="gramStart"/>
      <w:r w:rsidR="0078617A">
        <w:rPr>
          <w:rFonts w:ascii="Times New Roman" w:hAnsi="Times New Roman"/>
          <w:sz w:val="25"/>
          <w:szCs w:val="25"/>
        </w:rPr>
        <w:t>о</w:t>
      </w:r>
      <w:proofErr w:type="spellEnd"/>
      <w:proofErr w:type="gramEnd"/>
      <w:r w:rsidR="0078617A">
        <w:rPr>
          <w:rFonts w:ascii="Times New Roman" w:hAnsi="Times New Roman"/>
          <w:sz w:val="25"/>
          <w:szCs w:val="25"/>
        </w:rPr>
        <w:t xml:space="preserve">. </w:t>
      </w:r>
      <w:r w:rsidR="00D82342" w:rsidRPr="00807025">
        <w:rPr>
          <w:rFonts w:ascii="Times New Roman" w:hAnsi="Times New Roman"/>
          <w:sz w:val="25"/>
          <w:szCs w:val="25"/>
        </w:rPr>
        <w:t>начальника Управления образован</w:t>
      </w:r>
      <w:r w:rsidR="005E465C" w:rsidRPr="00807025">
        <w:rPr>
          <w:rFonts w:ascii="Times New Roman" w:hAnsi="Times New Roman"/>
          <w:sz w:val="25"/>
          <w:szCs w:val="25"/>
        </w:rPr>
        <w:t>ия Гаринского городского округа</w:t>
      </w:r>
      <w:r w:rsidR="0078617A">
        <w:rPr>
          <w:rFonts w:ascii="Times New Roman" w:hAnsi="Times New Roman"/>
          <w:sz w:val="25"/>
          <w:szCs w:val="25"/>
        </w:rPr>
        <w:t xml:space="preserve"> Е.Н. </w:t>
      </w:r>
      <w:proofErr w:type="spellStart"/>
      <w:r w:rsidR="0078617A">
        <w:rPr>
          <w:rFonts w:ascii="Times New Roman" w:hAnsi="Times New Roman"/>
          <w:sz w:val="25"/>
          <w:szCs w:val="25"/>
        </w:rPr>
        <w:t>Ланец</w:t>
      </w:r>
      <w:proofErr w:type="spellEnd"/>
      <w:r w:rsidR="005E465C" w:rsidRPr="00807025">
        <w:rPr>
          <w:rFonts w:ascii="Times New Roman" w:hAnsi="Times New Roman"/>
          <w:sz w:val="25"/>
          <w:szCs w:val="25"/>
        </w:rPr>
        <w:t>.</w:t>
      </w:r>
    </w:p>
    <w:p w:rsidR="005E465C" w:rsidRPr="00807025" w:rsidRDefault="005E465C" w:rsidP="00D8234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748BB" w:rsidRPr="00807025" w:rsidRDefault="00807025" w:rsidP="00C62EB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07025">
        <w:rPr>
          <w:rFonts w:ascii="Times New Roman" w:hAnsi="Times New Roman"/>
          <w:sz w:val="25"/>
          <w:szCs w:val="25"/>
        </w:rPr>
        <w:t>Глава</w:t>
      </w:r>
    </w:p>
    <w:p w:rsidR="001748BB" w:rsidRPr="00207991" w:rsidRDefault="00807025" w:rsidP="0020799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07025">
        <w:rPr>
          <w:rFonts w:ascii="Times New Roman" w:hAnsi="Times New Roman"/>
          <w:sz w:val="25"/>
          <w:szCs w:val="25"/>
        </w:rPr>
        <w:t xml:space="preserve">Гаринского городского округа                       </w:t>
      </w:r>
      <w:r w:rsidR="00A54A45">
        <w:rPr>
          <w:rFonts w:ascii="Times New Roman" w:hAnsi="Times New Roman"/>
          <w:sz w:val="25"/>
          <w:szCs w:val="25"/>
        </w:rPr>
        <w:t xml:space="preserve">                                              </w:t>
      </w:r>
      <w:proofErr w:type="spellStart"/>
      <w:r w:rsidR="00A54A45">
        <w:rPr>
          <w:rFonts w:ascii="Times New Roman" w:hAnsi="Times New Roman"/>
          <w:sz w:val="25"/>
          <w:szCs w:val="25"/>
        </w:rPr>
        <w:t>А.Г.Лыжин</w:t>
      </w:r>
      <w:proofErr w:type="spellEnd"/>
    </w:p>
    <w:sectPr w:rsidR="001748BB" w:rsidRPr="00207991" w:rsidSect="00C62E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B8"/>
    <w:rsid w:val="00061016"/>
    <w:rsid w:val="000D42F8"/>
    <w:rsid w:val="00115E27"/>
    <w:rsid w:val="00143D4C"/>
    <w:rsid w:val="001748BB"/>
    <w:rsid w:val="00207991"/>
    <w:rsid w:val="00277B3B"/>
    <w:rsid w:val="002F6AF2"/>
    <w:rsid w:val="00314B23"/>
    <w:rsid w:val="00365323"/>
    <w:rsid w:val="003C626D"/>
    <w:rsid w:val="00420EBF"/>
    <w:rsid w:val="005E465C"/>
    <w:rsid w:val="00674C04"/>
    <w:rsid w:val="00735FAF"/>
    <w:rsid w:val="0078617A"/>
    <w:rsid w:val="00807025"/>
    <w:rsid w:val="00853A20"/>
    <w:rsid w:val="00901E3E"/>
    <w:rsid w:val="009526BC"/>
    <w:rsid w:val="009B72C4"/>
    <w:rsid w:val="00A54A45"/>
    <w:rsid w:val="00A959C4"/>
    <w:rsid w:val="00B57E98"/>
    <w:rsid w:val="00B96918"/>
    <w:rsid w:val="00BC3085"/>
    <w:rsid w:val="00BD12FC"/>
    <w:rsid w:val="00C62EB8"/>
    <w:rsid w:val="00CD47D4"/>
    <w:rsid w:val="00D05506"/>
    <w:rsid w:val="00D55077"/>
    <w:rsid w:val="00D82342"/>
    <w:rsid w:val="00DB6B48"/>
    <w:rsid w:val="00E60D48"/>
    <w:rsid w:val="00E804C8"/>
    <w:rsid w:val="00FD1B38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E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ИКСО"/>
    <w:basedOn w:val="a"/>
    <w:rsid w:val="00C62EB8"/>
    <w:pPr>
      <w:spacing w:before="120" w:after="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">
    <w:name w:val="Загл.14"/>
    <w:basedOn w:val="a"/>
    <w:rsid w:val="00C62EB8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table" w:styleId="a4">
    <w:name w:val="Table Grid"/>
    <w:basedOn w:val="a1"/>
    <w:uiPriority w:val="59"/>
    <w:rsid w:val="00C6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2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0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E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ИКСО"/>
    <w:basedOn w:val="a"/>
    <w:rsid w:val="00C62EB8"/>
    <w:pPr>
      <w:spacing w:before="120" w:after="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">
    <w:name w:val="Загл.14"/>
    <w:basedOn w:val="a"/>
    <w:rsid w:val="00C62EB8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table" w:styleId="a4">
    <w:name w:val="Table Grid"/>
    <w:basedOn w:val="a1"/>
    <w:uiPriority w:val="59"/>
    <w:rsid w:val="00C6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2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Гаринского ГО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orgotdel</cp:lastModifiedBy>
  <cp:revision>2</cp:revision>
  <cp:lastPrinted>2015-03-02T05:25:00Z</cp:lastPrinted>
  <dcterms:created xsi:type="dcterms:W3CDTF">2015-03-02T05:25:00Z</dcterms:created>
  <dcterms:modified xsi:type="dcterms:W3CDTF">2015-03-02T05:25:00Z</dcterms:modified>
</cp:coreProperties>
</file>