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округа в</w:t>
      </w:r>
      <w:r w:rsidR="0014773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812DBB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1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 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квартале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812DBB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3D4726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</w:rPr>
        <w:t xml:space="preserve"> В </w:t>
      </w:r>
      <w:r w:rsidR="00812DBB">
        <w:rPr>
          <w:rFonts w:ascii="Liberation Serif" w:hAnsi="Liberation Serif"/>
          <w:sz w:val="28"/>
          <w:szCs w:val="28"/>
        </w:rPr>
        <w:t>1</w:t>
      </w:r>
      <w:r w:rsidR="00104435" w:rsidRPr="003D4726">
        <w:rPr>
          <w:rFonts w:ascii="Liberation Serif" w:hAnsi="Liberation Serif"/>
          <w:sz w:val="28"/>
          <w:szCs w:val="28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</w:rPr>
        <w:t>20</w:t>
      </w:r>
      <w:r w:rsidR="00E94EF7" w:rsidRPr="003D4726">
        <w:rPr>
          <w:rFonts w:ascii="Liberation Serif" w:hAnsi="Liberation Serif"/>
          <w:sz w:val="28"/>
          <w:szCs w:val="28"/>
        </w:rPr>
        <w:t>2</w:t>
      </w:r>
      <w:r w:rsidR="00812DBB">
        <w:rPr>
          <w:rFonts w:ascii="Liberation Serif" w:hAnsi="Liberation Serif"/>
          <w:sz w:val="28"/>
          <w:szCs w:val="28"/>
        </w:rPr>
        <w:t>4</w:t>
      </w:r>
      <w:r w:rsidRPr="003D4726">
        <w:rPr>
          <w:rFonts w:ascii="Liberation Serif" w:hAnsi="Liberation Serif"/>
          <w:sz w:val="28"/>
          <w:szCs w:val="28"/>
        </w:rPr>
        <w:t xml:space="preserve"> год</w:t>
      </w:r>
      <w:r w:rsidR="00104435" w:rsidRPr="003D4726">
        <w:rPr>
          <w:rFonts w:ascii="Liberation Serif" w:hAnsi="Liberation Serif"/>
          <w:sz w:val="28"/>
          <w:szCs w:val="28"/>
        </w:rPr>
        <w:t>а</w:t>
      </w:r>
      <w:r w:rsidRPr="003D4726">
        <w:rPr>
          <w:rFonts w:ascii="Liberation Serif" w:hAnsi="Liberation Serif"/>
          <w:sz w:val="28"/>
          <w:szCs w:val="28"/>
        </w:rPr>
        <w:t xml:space="preserve"> в Администрацию Гаринск</w:t>
      </w:r>
      <w:r w:rsidR="00303BD0">
        <w:rPr>
          <w:rFonts w:ascii="Liberation Serif" w:hAnsi="Liberation Serif"/>
          <w:sz w:val="28"/>
          <w:szCs w:val="28"/>
        </w:rPr>
        <w:t>ог</w:t>
      </w:r>
      <w:r w:rsidR="00B1499F">
        <w:rPr>
          <w:rFonts w:ascii="Liberation Serif" w:hAnsi="Liberation Serif"/>
          <w:sz w:val="28"/>
          <w:szCs w:val="28"/>
        </w:rPr>
        <w:t xml:space="preserve">о городского округа поступило </w:t>
      </w:r>
      <w:r w:rsidR="00812DBB">
        <w:rPr>
          <w:rFonts w:ascii="Liberation Serif" w:hAnsi="Liberation Serif"/>
          <w:sz w:val="28"/>
          <w:szCs w:val="28"/>
        </w:rPr>
        <w:t>102</w:t>
      </w:r>
      <w:r w:rsidR="00E94EF7" w:rsidRPr="003D4726">
        <w:rPr>
          <w:rFonts w:ascii="Liberation Serif" w:hAnsi="Liberation Serif"/>
          <w:sz w:val="28"/>
          <w:szCs w:val="28"/>
        </w:rPr>
        <w:t xml:space="preserve"> </w:t>
      </w:r>
      <w:r w:rsidRPr="003D4726">
        <w:rPr>
          <w:rFonts w:ascii="Liberation Serif" w:hAnsi="Liberation Serif"/>
          <w:sz w:val="28"/>
          <w:szCs w:val="28"/>
        </w:rPr>
        <w:t>обращени</w:t>
      </w:r>
      <w:r w:rsidR="00BA036B" w:rsidRPr="003D4726">
        <w:rPr>
          <w:rFonts w:ascii="Liberation Serif" w:hAnsi="Liberation Serif"/>
          <w:sz w:val="28"/>
          <w:szCs w:val="28"/>
        </w:rPr>
        <w:t>й</w:t>
      </w:r>
      <w:r w:rsidRPr="003D4726">
        <w:rPr>
          <w:rFonts w:ascii="Liberation Serif" w:hAnsi="Liberation Serif"/>
          <w:sz w:val="28"/>
          <w:szCs w:val="28"/>
        </w:rPr>
        <w:t xml:space="preserve"> граждан</w:t>
      </w:r>
      <w:r w:rsidR="00604159" w:rsidRPr="003D4726">
        <w:rPr>
          <w:rFonts w:ascii="Liberation Serif" w:hAnsi="Liberation Serif"/>
          <w:sz w:val="28"/>
          <w:szCs w:val="28"/>
        </w:rPr>
        <w:t>.</w:t>
      </w:r>
    </w:p>
    <w:p w:rsidR="007262E2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3D472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812DBB">
        <w:rPr>
          <w:rFonts w:ascii="Liberation Serif" w:hAnsi="Liberation Serif"/>
          <w:sz w:val="28"/>
          <w:szCs w:val="28"/>
          <w:lang w:eastAsia="ru-RU"/>
        </w:rPr>
        <w:t>102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вопросам, разъяснено </w:t>
      </w:r>
      <w:r w:rsidR="00812DBB">
        <w:rPr>
          <w:rFonts w:ascii="Liberation Serif" w:hAnsi="Liberation Serif"/>
          <w:sz w:val="28"/>
          <w:szCs w:val="28"/>
          <w:lang w:eastAsia="ru-RU"/>
        </w:rPr>
        <w:t>102</w:t>
      </w:r>
      <w:r w:rsidR="00605A46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вопрос</w:t>
      </w:r>
      <w:r w:rsidR="009940B3" w:rsidRPr="003D4726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3D4726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в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12DBB">
        <w:rPr>
          <w:rFonts w:ascii="Liberation Serif" w:hAnsi="Liberation Serif"/>
          <w:sz w:val="28"/>
          <w:szCs w:val="28"/>
          <w:lang w:eastAsia="ru-RU"/>
        </w:rPr>
        <w:t>1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  <w:lang w:eastAsia="ru-RU"/>
        </w:rPr>
        <w:t>202</w:t>
      </w:r>
      <w:r w:rsidR="00812DBB">
        <w:rPr>
          <w:rFonts w:ascii="Liberation Serif" w:hAnsi="Liberation Serif"/>
          <w:sz w:val="28"/>
          <w:szCs w:val="28"/>
          <w:lang w:eastAsia="ru-RU"/>
        </w:rPr>
        <w:t>4</w:t>
      </w:r>
      <w:r w:rsidR="001B2DD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год</w:t>
      </w:r>
      <w:r w:rsidR="001B2DDC">
        <w:rPr>
          <w:rFonts w:ascii="Liberation Serif" w:hAnsi="Liberation Serif"/>
          <w:sz w:val="28"/>
          <w:szCs w:val="28"/>
          <w:lang w:eastAsia="ru-RU"/>
        </w:rPr>
        <w:t>а</w:t>
      </w:r>
      <w:r w:rsidR="00604159" w:rsidRPr="003D4726"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Pr="003D4726">
        <w:rPr>
          <w:rFonts w:ascii="Liberation Serif" w:hAnsi="Liberation Serif"/>
          <w:sz w:val="28"/>
          <w:szCs w:val="28"/>
          <w:lang w:eastAsia="ru-RU"/>
        </w:rPr>
        <w:t>обращениях преобладали следующие вопросы:</w:t>
      </w:r>
      <w:proofErr w:type="gramEnd"/>
    </w:p>
    <w:p w:rsidR="007262E2" w:rsidRDefault="006315CE" w:rsidP="00303BD0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303BD0">
        <w:rPr>
          <w:rFonts w:ascii="Liberation Serif" w:hAnsi="Liberation Serif"/>
          <w:sz w:val="28"/>
          <w:szCs w:val="28"/>
          <w:lang w:eastAsia="ru-RU"/>
        </w:rPr>
        <w:t>ЖКХ,</w:t>
      </w:r>
      <w:r w:rsidR="00812DBB">
        <w:rPr>
          <w:rFonts w:ascii="Liberation Serif" w:hAnsi="Liberation Serif"/>
          <w:sz w:val="28"/>
          <w:szCs w:val="28"/>
          <w:lang w:eastAsia="ru-RU"/>
        </w:rPr>
        <w:t xml:space="preserve"> ТКО, энергетика, благоустройство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–</w:t>
      </w:r>
      <w:r w:rsidR="00812DBB">
        <w:rPr>
          <w:rFonts w:ascii="Liberation Serif" w:hAnsi="Liberation Serif"/>
          <w:sz w:val="28"/>
          <w:szCs w:val="28"/>
          <w:lang w:eastAsia="ru-RU"/>
        </w:rPr>
        <w:t>87</w:t>
      </w:r>
      <w:r w:rsidR="00303BD0">
        <w:rPr>
          <w:rFonts w:ascii="Liberation Serif" w:hAnsi="Liberation Serif"/>
          <w:sz w:val="28"/>
          <w:szCs w:val="28"/>
          <w:lang w:eastAsia="ru-RU"/>
        </w:rPr>
        <w:t>;</w:t>
      </w:r>
    </w:p>
    <w:p w:rsidR="00303BD0" w:rsidRPr="003D4726" w:rsidRDefault="00303BD0" w:rsidP="00303BD0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Здравоохранения, социальная защита, образование - </w:t>
      </w:r>
      <w:r w:rsidR="00812DBB">
        <w:rPr>
          <w:rFonts w:ascii="Liberation Serif" w:hAnsi="Liberation Serif"/>
          <w:sz w:val="28"/>
          <w:szCs w:val="28"/>
          <w:lang w:eastAsia="ru-RU"/>
        </w:rPr>
        <w:t>15</w:t>
      </w: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4773A"/>
    <w:rsid w:val="001B2DDC"/>
    <w:rsid w:val="001B61E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6E7380"/>
    <w:rsid w:val="007262E2"/>
    <w:rsid w:val="00812DBB"/>
    <w:rsid w:val="009940B3"/>
    <w:rsid w:val="00B124BD"/>
    <w:rsid w:val="00B1499F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2024-04-04T11:55:00Z</cp:lastPrinted>
  <dcterms:created xsi:type="dcterms:W3CDTF">2024-04-04T11:56:00Z</dcterms:created>
  <dcterms:modified xsi:type="dcterms:W3CDTF">2024-04-04T11:56:00Z</dcterms:modified>
</cp:coreProperties>
</file>