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A10542" w:rsidRPr="00A10542" w:rsidRDefault="00A10542" w:rsidP="00DF68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F5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10542" w:rsidRDefault="00A10542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11" w:rsidRPr="00595B20" w:rsidRDefault="00996611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20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336C91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>нятая всенародным голосованием</w:t>
            </w:r>
            <w:r w:rsidR="00A10542">
              <w:rPr>
                <w:rFonts w:ascii="Times New Roman" w:hAnsi="Times New Roman" w:cs="Times New Roman"/>
                <w:sz w:val="24"/>
                <w:szCs w:val="24"/>
              </w:rPr>
              <w:t xml:space="preserve"> 12.12.1993 года</w:t>
            </w:r>
          </w:p>
        </w:tc>
        <w:tc>
          <w:tcPr>
            <w:tcW w:w="5132" w:type="dxa"/>
            <w:vAlign w:val="center"/>
          </w:tcPr>
          <w:p w:rsidR="005E0B7A" w:rsidRPr="00595B20" w:rsidRDefault="00A10542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: "Российск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г.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41294F" w:rsidRPr="00595B20" w:rsidRDefault="00831DC3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N 51-ФЗ,</w:t>
            </w:r>
          </w:p>
          <w:p w:rsidR="0041294F" w:rsidRPr="00595B20" w:rsidRDefault="00831DC3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26.01.1996 N 14-ФЗ,</w:t>
            </w:r>
          </w:p>
          <w:p w:rsidR="0041294F" w:rsidRPr="00595B20" w:rsidRDefault="00831DC3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26.11.2001 N 146-ФЗ,</w:t>
            </w:r>
          </w:p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"Собрание законодательства РФ", 05.12.1994, N 32, ст. 3301, 29.01.1996,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5, ст.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03.12.2001, N 49, ст. 4552.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газета", N 238-239, 08.12.1994.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23, 06.02.1996,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24, 07.02.1996,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25, 08.02.1996,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27, 10.02.1996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N 233, 28.11.2001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газета", N 224, 28.11.2001.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4" w:type="dxa"/>
          </w:tcPr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 октября 2001 года N 136-ФЗ</w:t>
            </w:r>
          </w:p>
        </w:tc>
        <w:tc>
          <w:tcPr>
            <w:tcW w:w="5132" w:type="dxa"/>
          </w:tcPr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4147,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5132" w:type="dxa"/>
          </w:tcPr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4148,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41294F" w:rsidRDefault="0041294F" w:rsidP="0041294F">
            <w:pPr>
              <w:pStyle w:val="a3"/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5132" w:type="dxa"/>
          </w:tcPr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168, 30.07.2010,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02.08.2010, N 31, ст. 4179.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06.10.2003, N 40, ст. 3822,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186, 08.10.2003,</w:t>
            </w:r>
          </w:p>
          <w:p w:rsidR="0041294F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202, 08.10.2003.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831DC3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N 59-ФЗ "О порядке рассмотрения обращений граждан Российской Федерации"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95, 05.05.2006,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08.05.2006, N 19, ст. 2060,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70-71, 11.05.2006.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831DC3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29.07.2006,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31.07.2006, N 31 (1 ч.), ст. 3451,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126-127, 03.08.2006.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831DC3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N 63-ФЗ "Об электронной подписи"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17, 08-14.04.2011,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75, 08.04.2011,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11.04.2011, N 15, ст. 2036.</w:t>
            </w:r>
          </w:p>
        </w:tc>
      </w:tr>
      <w:tr w:rsidR="0041294F" w:rsidRPr="00595B20" w:rsidTr="00A923B8">
        <w:trPr>
          <w:trHeight w:val="1204"/>
        </w:trPr>
        <w:tc>
          <w:tcPr>
            <w:tcW w:w="624" w:type="dxa"/>
          </w:tcPr>
          <w:p w:rsidR="0041294F" w:rsidRPr="00595B20" w:rsidRDefault="00831DC3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41294F" w:rsidRPr="00595B20" w:rsidRDefault="00831DC3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181-182, 10.07.2004,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Свердловской области", 05.08.2004, N 6 (2004), ст. 482.</w:t>
            </w:r>
          </w:p>
        </w:tc>
      </w:tr>
      <w:tr w:rsidR="00EF591B" w:rsidRPr="00595B20" w:rsidTr="00A923B8">
        <w:tc>
          <w:tcPr>
            <w:tcW w:w="624" w:type="dxa"/>
          </w:tcPr>
          <w:p w:rsidR="00EF591B" w:rsidRPr="00595B20" w:rsidRDefault="00831DC3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4" w:type="dxa"/>
          </w:tcPr>
          <w:p w:rsidR="00EF591B" w:rsidRPr="00EF591B" w:rsidRDefault="00EF591B" w:rsidP="00EF591B">
            <w:pPr>
              <w:pStyle w:val="ConsPlusNormal"/>
              <w:rPr>
                <w:rFonts w:ascii="Times New Roman" w:hAnsi="Times New Roman" w:cs="Times New Roman"/>
              </w:rPr>
            </w:pPr>
            <w:r w:rsidRPr="00EF591B">
              <w:rPr>
                <w:rFonts w:ascii="Times New Roman" w:hAnsi="Times New Roman" w:cs="Times New Roman"/>
              </w:rPr>
              <w:t>П</w:t>
            </w:r>
            <w:r w:rsidRPr="00EF591B">
              <w:rPr>
                <w:rFonts w:ascii="Times New Roman" w:hAnsi="Times New Roman" w:cs="Times New Roman"/>
              </w:rPr>
              <w:t xml:space="preserve">остановление Правительства Свердловской области от 10.06.2015 </w:t>
            </w:r>
          </w:p>
          <w:p w:rsidR="00EF591B" w:rsidRDefault="00EF591B" w:rsidP="00EF591B">
            <w:pPr>
              <w:pStyle w:val="ConsPlusNormal"/>
            </w:pPr>
            <w:r w:rsidRPr="00EF591B">
              <w:rPr>
                <w:rFonts w:ascii="Times New Roman" w:hAnsi="Times New Roman" w:cs="Times New Roman"/>
              </w:rPr>
              <w:t>№ 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5132" w:type="dxa"/>
          </w:tcPr>
          <w:p w:rsidR="00831DC3" w:rsidRDefault="00831DC3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3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104, 17.06.2015</w:t>
            </w:r>
          </w:p>
          <w:p w:rsidR="00EF591B" w:rsidRPr="00DF684B" w:rsidRDefault="00EF591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91B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Свердловской области, № 6-6 (2015), 11.09.2015, ст. 970)</w:t>
            </w:r>
            <w:proofErr w:type="gramEnd"/>
          </w:p>
        </w:tc>
      </w:tr>
      <w:tr w:rsidR="00EF591B" w:rsidRPr="00595B20" w:rsidTr="00A923B8">
        <w:tc>
          <w:tcPr>
            <w:tcW w:w="624" w:type="dxa"/>
          </w:tcPr>
          <w:p w:rsidR="00EF591B" w:rsidRPr="00595B20" w:rsidRDefault="00831DC3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4" w:type="dxa"/>
          </w:tcPr>
          <w:p w:rsidR="00EF591B" w:rsidRPr="00EF591B" w:rsidRDefault="00EF591B" w:rsidP="0027209C">
            <w:pPr>
              <w:pStyle w:val="ConsPlusNormal"/>
              <w:rPr>
                <w:rFonts w:ascii="Times New Roman" w:hAnsi="Times New Roman" w:cs="Times New Roman"/>
              </w:rPr>
            </w:pPr>
            <w:r w:rsidRPr="00EF591B">
              <w:rPr>
                <w:rFonts w:ascii="Times New Roman" w:hAnsi="Times New Roman" w:cs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5132" w:type="dxa"/>
          </w:tcPr>
          <w:p w:rsidR="00EF591B" w:rsidRPr="00EF591B" w:rsidRDefault="00EF591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B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РФ, 08.12.2014, № 49 (часть VI), ст. 6951</w:t>
            </w:r>
          </w:p>
        </w:tc>
      </w:tr>
      <w:tr w:rsidR="00EF591B" w:rsidRPr="00595B20" w:rsidTr="00A923B8">
        <w:tc>
          <w:tcPr>
            <w:tcW w:w="624" w:type="dxa"/>
          </w:tcPr>
          <w:p w:rsidR="00EF591B" w:rsidRPr="00595B20" w:rsidRDefault="00831DC3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4" w:type="dxa"/>
          </w:tcPr>
          <w:p w:rsidR="00EF591B" w:rsidRDefault="00831DC3" w:rsidP="0027209C">
            <w:pPr>
              <w:pStyle w:val="ConsPlusNormal"/>
            </w:pPr>
            <w:r w:rsidRPr="00831DC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5132" w:type="dxa"/>
          </w:tcPr>
          <w:p w:rsidR="00EF591B" w:rsidRPr="00DF684B" w:rsidRDefault="00831DC3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3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15.12.2014, N 50, ст. 7089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83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054" w:type="dxa"/>
          </w:tcPr>
          <w:p w:rsidR="0041294F" w:rsidRPr="00595B20" w:rsidRDefault="00831DC3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издании:</w:t>
            </w:r>
          </w:p>
          <w:p w:rsidR="0041294F" w:rsidRPr="00595B20" w:rsidRDefault="00DF684B" w:rsidP="0027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Вести севера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", N 31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(7631)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0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.08.2005.</w:t>
            </w: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96611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27209C"/>
    <w:rsid w:val="00333D09"/>
    <w:rsid w:val="00336C91"/>
    <w:rsid w:val="003B7658"/>
    <w:rsid w:val="0041294F"/>
    <w:rsid w:val="00524647"/>
    <w:rsid w:val="00554C1E"/>
    <w:rsid w:val="00595B20"/>
    <w:rsid w:val="005E0B7A"/>
    <w:rsid w:val="006714DA"/>
    <w:rsid w:val="006C73F3"/>
    <w:rsid w:val="006D4CFC"/>
    <w:rsid w:val="00775B09"/>
    <w:rsid w:val="00831DC3"/>
    <w:rsid w:val="00940F76"/>
    <w:rsid w:val="00996611"/>
    <w:rsid w:val="00A10542"/>
    <w:rsid w:val="00A923B8"/>
    <w:rsid w:val="00B9251B"/>
    <w:rsid w:val="00DF684B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704EB1A007C75FB6E08D2D7357B2F6D75ECB0205F061744F1B1347E1CA3E941747E5460e5sCG" TargetMode="External"/><Relationship Id="rId13" Type="http://schemas.openxmlformats.org/officeDocument/2006/relationships/hyperlink" Target="consultantplus://offline/ref=BBD67345FE7147405576DFA05747A7A7765C5AEE1003712AA43D0E8588657D7A2D35EAE3731D584E16B5FA397C02BFE941e6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C1AD412BF9AD755E00E51B037C75FB6E08D2D7357B2F7F75B4BA2159134314ABE6397Ce1s5G" TargetMode="External"/><Relationship Id="rId12" Type="http://schemas.openxmlformats.org/officeDocument/2006/relationships/hyperlink" Target="consultantplus://offline/ref=BBD67345FE7147405576C1AD412BF9AD755504EB12067C75FB6E08D2D7357B2F7F75B4BA2159134314ABE6397Ce1s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45704EB17037C75FB6E08D2D7357B2F7F75B4BA2159134314ABE6397Ce1s5G" TargetMode="External"/><Relationship Id="rId11" Type="http://schemas.openxmlformats.org/officeDocument/2006/relationships/hyperlink" Target="consultantplus://offline/ref=BBD67345FE7147405576C1AD412BF9AD755F02EA17097C75FB6E08D2D7357B2F7F75B4BA2159134314ABE6397Ce1s5G" TargetMode="External"/><Relationship Id="rId5" Type="http://schemas.openxmlformats.org/officeDocument/2006/relationships/hyperlink" Target="consultantplus://offline/ref=BBD67345FE7147405576C1AD412BF9AD745704EB10027C75FB6E08D2D7357B2F7F75B4BA2159134314ABE6397Ce1s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67345FE7147405576C1AD412BF9AD745600EB10007C75FB6E08D2D7357B2F7F75B4BA2159134314ABE6397Ce1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601E315067C75FB6E08D2D7357B2F7F75B4BA2159134314ABE6397Ce1s5G" TargetMode="External"/><Relationship Id="rId14" Type="http://schemas.openxmlformats.org/officeDocument/2006/relationships/hyperlink" Target="consultantplus://offline/ref=BBD67345FE7147405576DFA05747A7A7765C5AEE10037725AE390E8588657D7A2D35EAE3611D004215B5E43B7A17E9B8043F7157614B8A5813E3B7FDe2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2019-06-24T12:39:00Z</cp:lastPrinted>
  <dcterms:created xsi:type="dcterms:W3CDTF">2019-06-24T12:39:00Z</dcterms:created>
  <dcterms:modified xsi:type="dcterms:W3CDTF">2019-06-24T12:39:00Z</dcterms:modified>
</cp:coreProperties>
</file>