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5" w:type="dxa"/>
        <w:tblInd w:w="32" w:type="dxa"/>
        <w:tblLook w:val="04A0" w:firstRow="1" w:lastRow="0" w:firstColumn="1" w:lastColumn="0" w:noHBand="0" w:noVBand="1"/>
      </w:tblPr>
      <w:tblGrid>
        <w:gridCol w:w="9405"/>
      </w:tblGrid>
      <w:tr w:rsidR="0083592A" w14:paraId="672A6659" w14:textId="77777777" w:rsidTr="493BF366">
        <w:trPr>
          <w:trHeight w:val="80"/>
        </w:trPr>
        <w:tc>
          <w:tcPr>
            <w:tcW w:w="9405" w:type="dxa"/>
            <w:shd w:val="clear" w:color="auto" w:fill="auto"/>
          </w:tcPr>
          <w:p w14:paraId="0A37501D" w14:textId="7D6EE87E" w:rsidR="0083592A" w:rsidRDefault="00565D67" w:rsidP="008B7161">
            <w:pPr>
              <w:pStyle w:val="3"/>
              <w:tabs>
                <w:tab w:val="center" w:pos="4594"/>
                <w:tab w:val="left" w:pos="7005"/>
              </w:tabs>
              <w:jc w:val="left"/>
              <w:rPr>
                <w:rFonts w:ascii="Liberation Serif" w:hAnsi="Liberation Serif" w:cs="Liberation Serif"/>
                <w:sz w:val="26"/>
                <w:szCs w:val="26"/>
              </w:rPr>
            </w:pPr>
            <w:r>
              <w:rPr>
                <w:rFonts w:ascii="Liberation Serif" w:eastAsia="Calibri" w:hAnsi="Liberation Serif" w:cs="Liberation Serif"/>
                <w:b w:val="0"/>
                <w:sz w:val="26"/>
                <w:szCs w:val="26"/>
                <w:lang w:val="en-US" w:eastAsia="en-US"/>
              </w:rPr>
              <w:tab/>
            </w:r>
            <w:r>
              <w:rPr>
                <w:rFonts w:ascii="Liberation Serif" w:eastAsia="Calibri" w:hAnsi="Liberation Serif" w:cs="Liberation Serif"/>
                <w:b w:val="0"/>
                <w:noProof/>
                <w:sz w:val="26"/>
                <w:szCs w:val="26"/>
                <w:lang w:eastAsia="ru-RU"/>
              </w:rPr>
              <w:drawing>
                <wp:inline distT="0" distB="0" distL="0" distR="0" wp14:anchorId="4EB2DF6B" wp14:editId="07777777">
                  <wp:extent cx="608965" cy="856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59" t="-42" r="-59" b="-42"/>
                          <a:stretch>
                            <a:fillRect/>
                          </a:stretch>
                        </pic:blipFill>
                        <pic:spPr bwMode="auto">
                          <a:xfrm>
                            <a:off x="0" y="0"/>
                            <a:ext cx="608965" cy="856615"/>
                          </a:xfrm>
                          <a:prstGeom prst="rect">
                            <a:avLst/>
                          </a:prstGeom>
                        </pic:spPr>
                      </pic:pic>
                    </a:graphicData>
                  </a:graphic>
                </wp:inline>
              </w:drawing>
            </w:r>
            <w:r>
              <w:rPr>
                <w:rFonts w:ascii="Liberation Serif" w:eastAsia="Calibri" w:hAnsi="Liberation Serif" w:cs="Liberation Serif"/>
                <w:b w:val="0"/>
                <w:sz w:val="26"/>
                <w:szCs w:val="26"/>
                <w:lang w:val="en-US" w:eastAsia="en-US"/>
              </w:rPr>
              <w:tab/>
            </w:r>
          </w:p>
        </w:tc>
      </w:tr>
    </w:tbl>
    <w:p w14:paraId="53A67B3C" w14:textId="77777777" w:rsidR="0083592A" w:rsidRDefault="00565D67">
      <w:pPr>
        <w:spacing w:line="276" w:lineRule="auto"/>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ПОСТАНОВЛЕНИЕ</w:t>
      </w:r>
    </w:p>
    <w:p w14:paraId="3E50610E" w14:textId="77777777" w:rsidR="0083592A" w:rsidRDefault="00565D67">
      <w:pPr>
        <w:spacing w:line="276" w:lineRule="auto"/>
        <w:jc w:val="center"/>
      </w:pPr>
      <w:r>
        <w:rPr>
          <w:rFonts w:ascii="Liberation Serif" w:eastAsia="Calibri" w:hAnsi="Liberation Serif" w:cs="Liberation Serif"/>
          <w:b/>
          <w:sz w:val="26"/>
          <w:szCs w:val="26"/>
          <w:lang w:eastAsia="en-US"/>
        </w:rPr>
        <w:t>АДМИНИСТРАЦИИ ГАРИНСКОГО ГОРОДСКОГО ОКРУГА</w:t>
      </w:r>
    </w:p>
    <w:p w14:paraId="5DAB6C7B" w14:textId="77777777" w:rsidR="0083592A" w:rsidRDefault="0083592A">
      <w:pPr>
        <w:rPr>
          <w:rFonts w:ascii="Liberation Serif" w:eastAsia="Calibri" w:hAnsi="Liberation Serif" w:cs="Liberation Serif"/>
          <w:b/>
          <w:sz w:val="26"/>
          <w:szCs w:val="26"/>
          <w:lang w:eastAsia="en-US"/>
        </w:rPr>
      </w:pPr>
    </w:p>
    <w:p w14:paraId="2EB21B60" w14:textId="0F0554C5" w:rsidR="0083592A" w:rsidRDefault="00296C39">
      <w:pPr>
        <w:tabs>
          <w:tab w:val="left" w:pos="4050"/>
        </w:tabs>
        <w:rPr>
          <w:rFonts w:ascii="Liberation Serif" w:eastAsia="Calibri" w:hAnsi="Liberation Serif" w:cs="Liberation Serif"/>
          <w:sz w:val="26"/>
          <w:szCs w:val="26"/>
          <w:lang w:eastAsia="en-US"/>
        </w:rPr>
      </w:pPr>
      <w:r>
        <w:rPr>
          <w:rFonts w:ascii="Liberation Serif" w:eastAsia="Liberation Serif" w:hAnsi="Liberation Serif" w:cs="Liberation Serif"/>
          <w:sz w:val="26"/>
          <w:szCs w:val="26"/>
          <w:lang w:eastAsia="en-US"/>
        </w:rPr>
        <w:t xml:space="preserve"> </w:t>
      </w:r>
      <w:r w:rsidR="00317BCB">
        <w:rPr>
          <w:rFonts w:ascii="Liberation Serif" w:eastAsia="Liberation Serif" w:hAnsi="Liberation Serif" w:cs="Liberation Serif"/>
          <w:sz w:val="26"/>
          <w:szCs w:val="26"/>
          <w:lang w:eastAsia="en-US"/>
        </w:rPr>
        <w:t>00.00</w:t>
      </w:r>
      <w:r w:rsidR="005B63BA">
        <w:rPr>
          <w:rFonts w:ascii="Liberation Serif" w:eastAsia="Liberation Serif" w:hAnsi="Liberation Serif" w:cs="Liberation Serif"/>
          <w:sz w:val="26"/>
          <w:szCs w:val="26"/>
          <w:lang w:eastAsia="en-US"/>
        </w:rPr>
        <w:t>.2022</w:t>
      </w:r>
      <w:r w:rsidR="00565D67">
        <w:tab/>
      </w:r>
      <w:r w:rsidR="009542F6">
        <w:rPr>
          <w:rFonts w:ascii="Liberation Serif" w:eastAsia="Calibri" w:hAnsi="Liberation Serif" w:cs="Liberation Serif"/>
          <w:sz w:val="26"/>
          <w:szCs w:val="26"/>
          <w:lang w:eastAsia="en-US"/>
        </w:rPr>
        <w:t xml:space="preserve"> </w:t>
      </w:r>
      <w:r w:rsidR="00C51721">
        <w:rPr>
          <w:rFonts w:ascii="Liberation Serif" w:eastAsia="Calibri" w:hAnsi="Liberation Serif" w:cs="Liberation Serif"/>
          <w:sz w:val="26"/>
          <w:szCs w:val="26"/>
          <w:lang w:eastAsia="en-US"/>
        </w:rPr>
        <w:t xml:space="preserve">   </w:t>
      </w:r>
      <w:r w:rsidR="00E21BCD">
        <w:rPr>
          <w:rFonts w:ascii="Liberation Serif" w:eastAsia="Calibri" w:hAnsi="Liberation Serif" w:cs="Liberation Serif"/>
          <w:sz w:val="26"/>
          <w:szCs w:val="26"/>
          <w:lang w:eastAsia="en-US"/>
        </w:rPr>
        <w:t xml:space="preserve">  </w:t>
      </w:r>
      <w:r w:rsidR="008B7161">
        <w:rPr>
          <w:rFonts w:ascii="Liberation Serif" w:eastAsia="Calibri" w:hAnsi="Liberation Serif" w:cs="Liberation Serif"/>
          <w:sz w:val="26"/>
          <w:szCs w:val="26"/>
          <w:lang w:eastAsia="en-US"/>
        </w:rPr>
        <w:t>№</w:t>
      </w:r>
      <w:r w:rsidR="005B63BA">
        <w:rPr>
          <w:rFonts w:ascii="Liberation Serif" w:eastAsia="Calibri" w:hAnsi="Liberation Serif" w:cs="Liberation Serif"/>
          <w:sz w:val="26"/>
          <w:szCs w:val="26"/>
          <w:lang w:eastAsia="en-US"/>
        </w:rPr>
        <w:t xml:space="preserve"> </w:t>
      </w:r>
      <w:r w:rsidR="00317BCB">
        <w:rPr>
          <w:rFonts w:ascii="Liberation Serif" w:eastAsia="Calibri" w:hAnsi="Liberation Serif" w:cs="Liberation Serif"/>
          <w:sz w:val="26"/>
          <w:szCs w:val="26"/>
          <w:lang w:eastAsia="en-US"/>
        </w:rPr>
        <w:t>000</w:t>
      </w:r>
    </w:p>
    <w:p w14:paraId="0EDEA163" w14:textId="298618ED" w:rsidR="0083592A" w:rsidRDefault="493BF366">
      <w:pPr>
        <w:tabs>
          <w:tab w:val="center" w:pos="4818"/>
        </w:tabs>
        <w:rPr>
          <w:rFonts w:ascii="Liberation Serif" w:eastAsia="Calibri" w:hAnsi="Liberation Serif" w:cs="Liberation Serif"/>
          <w:sz w:val="26"/>
          <w:szCs w:val="26"/>
          <w:lang w:eastAsia="en-US"/>
        </w:rPr>
      </w:pPr>
      <w:r w:rsidRPr="493BF366">
        <w:rPr>
          <w:rFonts w:ascii="Liberation Serif" w:eastAsia="Liberation Serif" w:hAnsi="Liberation Serif" w:cs="Liberation Serif"/>
          <w:sz w:val="26"/>
          <w:szCs w:val="26"/>
          <w:lang w:eastAsia="en-US"/>
        </w:rPr>
        <w:t xml:space="preserve"> </w:t>
      </w:r>
      <w:proofErr w:type="spellStart"/>
      <w:r w:rsidRPr="493BF366">
        <w:rPr>
          <w:rFonts w:ascii="Liberation Serif" w:eastAsia="Calibri" w:hAnsi="Liberation Serif" w:cs="Liberation Serif"/>
          <w:sz w:val="26"/>
          <w:szCs w:val="26"/>
          <w:lang w:eastAsia="en-US"/>
        </w:rPr>
        <w:t>п.г.т</w:t>
      </w:r>
      <w:proofErr w:type="spellEnd"/>
      <w:r w:rsidRPr="493BF366">
        <w:rPr>
          <w:rFonts w:ascii="Liberation Serif" w:eastAsia="Calibri" w:hAnsi="Liberation Serif" w:cs="Liberation Serif"/>
          <w:sz w:val="26"/>
          <w:szCs w:val="26"/>
          <w:lang w:eastAsia="en-US"/>
        </w:rPr>
        <w:t>. Гари</w:t>
      </w:r>
    </w:p>
    <w:p w14:paraId="02EB378F" w14:textId="77777777" w:rsidR="0083592A" w:rsidRDefault="0083592A">
      <w:pPr>
        <w:pStyle w:val="a9"/>
        <w:rPr>
          <w:rFonts w:ascii="Liberation Serif" w:eastAsia="Calibri" w:hAnsi="Liberation Serif" w:cs="Liberation Serif"/>
          <w:sz w:val="26"/>
          <w:szCs w:val="26"/>
          <w:lang w:eastAsia="en-US"/>
        </w:rPr>
      </w:pPr>
    </w:p>
    <w:tbl>
      <w:tblPr>
        <w:tblW w:w="6379" w:type="dxa"/>
        <w:tblLook w:val="04A0" w:firstRow="1" w:lastRow="0" w:firstColumn="1" w:lastColumn="0" w:noHBand="0" w:noVBand="1"/>
      </w:tblPr>
      <w:tblGrid>
        <w:gridCol w:w="6379"/>
      </w:tblGrid>
      <w:tr w:rsidR="0083592A" w:rsidRPr="00C1354B" w14:paraId="3E2F9DC2" w14:textId="77777777" w:rsidTr="00C1354B">
        <w:trPr>
          <w:trHeight w:val="2925"/>
        </w:trPr>
        <w:tc>
          <w:tcPr>
            <w:tcW w:w="6379" w:type="dxa"/>
            <w:shd w:val="clear" w:color="auto" w:fill="auto"/>
          </w:tcPr>
          <w:p w14:paraId="1B697FC4" w14:textId="2149077D" w:rsidR="0083592A" w:rsidRPr="00C1354B" w:rsidRDefault="493BF366" w:rsidP="003E06B1">
            <w:pPr>
              <w:rPr>
                <w:rFonts w:ascii="Liberation Serif" w:hAnsi="Liberation Serif" w:cs="Liberation Serif"/>
                <w:b/>
                <w:bCs/>
                <w:sz w:val="24"/>
                <w:szCs w:val="24"/>
              </w:rPr>
            </w:pPr>
            <w:r w:rsidRPr="00C1354B">
              <w:rPr>
                <w:rFonts w:ascii="Liberation Serif" w:hAnsi="Liberation Serif" w:cs="Liberation Serif"/>
                <w:b/>
                <w:bCs/>
                <w:sz w:val="24"/>
                <w:szCs w:val="24"/>
              </w:rPr>
              <w:t xml:space="preserve">О внесении изменений в муниципальную программу «Развитие и модернизация объектов водоснабжения,  охрана окружающей среды на территории  </w:t>
            </w:r>
            <w:proofErr w:type="spellStart"/>
            <w:r w:rsidRPr="00C1354B">
              <w:rPr>
                <w:rFonts w:ascii="Liberation Serif" w:hAnsi="Liberation Serif" w:cs="Liberation Serif"/>
                <w:b/>
                <w:bCs/>
                <w:sz w:val="24"/>
                <w:szCs w:val="24"/>
              </w:rPr>
              <w:t>Гаринского</w:t>
            </w:r>
            <w:proofErr w:type="spellEnd"/>
            <w:r w:rsidRPr="00C1354B">
              <w:rPr>
                <w:rFonts w:ascii="Liberation Serif" w:hAnsi="Liberation Serif" w:cs="Liberation Serif"/>
                <w:b/>
                <w:bCs/>
                <w:sz w:val="24"/>
                <w:szCs w:val="24"/>
              </w:rPr>
              <w:t xml:space="preserve"> городского округа» на 2019-2024 годы» утвержденную постановлением администрации </w:t>
            </w:r>
            <w:proofErr w:type="spellStart"/>
            <w:r w:rsidRPr="00C1354B">
              <w:rPr>
                <w:rFonts w:ascii="Liberation Serif" w:hAnsi="Liberation Serif" w:cs="Liberation Serif"/>
                <w:b/>
                <w:bCs/>
                <w:sz w:val="24"/>
                <w:szCs w:val="24"/>
              </w:rPr>
              <w:t>Гаринского</w:t>
            </w:r>
            <w:proofErr w:type="spellEnd"/>
            <w:r w:rsidRPr="00C1354B">
              <w:rPr>
                <w:rFonts w:ascii="Liberation Serif" w:hAnsi="Liberation Serif" w:cs="Liberation Serif"/>
                <w:b/>
                <w:bCs/>
                <w:sz w:val="24"/>
                <w:szCs w:val="24"/>
              </w:rPr>
              <w:t xml:space="preserve"> городского округа от 18.09.2018 № 80</w:t>
            </w:r>
            <w:r w:rsidR="003E06B1">
              <w:rPr>
                <w:rFonts w:ascii="Liberation Serif" w:hAnsi="Liberation Serif" w:cs="Liberation Serif"/>
                <w:b/>
                <w:bCs/>
                <w:sz w:val="24"/>
                <w:szCs w:val="24"/>
              </w:rPr>
              <w:t xml:space="preserve"> </w:t>
            </w:r>
          </w:p>
        </w:tc>
      </w:tr>
    </w:tbl>
    <w:p w14:paraId="25E810FD" w14:textId="55FDD2F0" w:rsidR="0083592A" w:rsidRPr="0018727A" w:rsidRDefault="00565D67" w:rsidP="0018727A">
      <w:pPr>
        <w:suppressAutoHyphens/>
        <w:rPr>
          <w:rFonts w:ascii="Liberation Serif" w:hAnsi="Liberation Serif"/>
          <w:sz w:val="28"/>
          <w:szCs w:val="28"/>
          <w:lang w:eastAsia="ru-RU"/>
        </w:rPr>
      </w:pPr>
      <w:r w:rsidRPr="0018727A">
        <w:rPr>
          <w:rFonts w:ascii="Liberation Serif" w:hAnsi="Liberation Serif" w:cs="Liberation Serif"/>
          <w:sz w:val="28"/>
          <w:szCs w:val="28"/>
        </w:rPr>
        <w:t>В соответствии с Федеральным законом от 06 октября 2019 года №131-ФЗ, в связи с распред</w:t>
      </w:r>
      <w:r w:rsidR="00296C39" w:rsidRPr="0018727A">
        <w:rPr>
          <w:rFonts w:ascii="Liberation Serif" w:hAnsi="Liberation Serif" w:cs="Liberation Serif"/>
          <w:sz w:val="28"/>
          <w:szCs w:val="28"/>
        </w:rPr>
        <w:t xml:space="preserve">елением бюджетных ассигнований утвержденных решением Думы </w:t>
      </w:r>
      <w:proofErr w:type="spellStart"/>
      <w:r w:rsidRPr="0018727A">
        <w:rPr>
          <w:rFonts w:ascii="Liberation Serif" w:hAnsi="Liberation Serif" w:cs="Liberation Serif"/>
          <w:sz w:val="28"/>
          <w:szCs w:val="28"/>
        </w:rPr>
        <w:t>Гаринского</w:t>
      </w:r>
      <w:proofErr w:type="spellEnd"/>
      <w:r w:rsidR="0018727A" w:rsidRPr="0018727A">
        <w:rPr>
          <w:rFonts w:ascii="Liberation Serif" w:hAnsi="Liberation Serif" w:cs="Liberation Serif"/>
          <w:sz w:val="28"/>
          <w:szCs w:val="28"/>
        </w:rPr>
        <w:t xml:space="preserve"> городского округа </w:t>
      </w:r>
      <w:r w:rsidR="0018727A" w:rsidRPr="0018727A">
        <w:rPr>
          <w:rFonts w:ascii="Liberation Serif" w:hAnsi="Liberation Serif"/>
          <w:sz w:val="28"/>
          <w:szCs w:val="28"/>
          <w:lang w:eastAsia="ru-RU"/>
        </w:rPr>
        <w:t xml:space="preserve">от 24 февраля 2022 </w:t>
      </w:r>
      <w:proofErr w:type="gramStart"/>
      <w:r w:rsidR="0018727A" w:rsidRPr="0018727A">
        <w:rPr>
          <w:rFonts w:ascii="Liberation Serif" w:hAnsi="Liberation Serif"/>
          <w:sz w:val="28"/>
          <w:szCs w:val="28"/>
          <w:lang w:eastAsia="ru-RU"/>
        </w:rPr>
        <w:t>года  №</w:t>
      </w:r>
      <w:proofErr w:type="gramEnd"/>
      <w:r w:rsidR="0018727A" w:rsidRPr="0018727A">
        <w:rPr>
          <w:rFonts w:ascii="Liberation Serif" w:hAnsi="Liberation Serif"/>
          <w:sz w:val="28"/>
          <w:szCs w:val="28"/>
          <w:lang w:eastAsia="ru-RU"/>
        </w:rPr>
        <w:t xml:space="preserve"> 378/64 «О внесении изменений в решение Думы </w:t>
      </w:r>
      <w:proofErr w:type="spellStart"/>
      <w:r w:rsidR="0018727A" w:rsidRPr="0018727A">
        <w:rPr>
          <w:rFonts w:ascii="Liberation Serif" w:hAnsi="Liberation Serif"/>
          <w:sz w:val="28"/>
          <w:szCs w:val="28"/>
          <w:lang w:eastAsia="ru-RU"/>
        </w:rPr>
        <w:t>Гаринского</w:t>
      </w:r>
      <w:proofErr w:type="spellEnd"/>
      <w:r w:rsidR="0018727A" w:rsidRPr="0018727A">
        <w:rPr>
          <w:rFonts w:ascii="Liberation Serif" w:hAnsi="Liberation Serif"/>
          <w:sz w:val="28"/>
          <w:szCs w:val="28"/>
          <w:lang w:eastAsia="ru-RU"/>
        </w:rPr>
        <w:t xml:space="preserve"> городского округа от 16.12.2021 г. № 360/62 «О бюджете </w:t>
      </w:r>
      <w:proofErr w:type="spellStart"/>
      <w:r w:rsidR="0018727A" w:rsidRPr="0018727A">
        <w:rPr>
          <w:rFonts w:ascii="Liberation Serif" w:hAnsi="Liberation Serif"/>
          <w:sz w:val="28"/>
          <w:szCs w:val="28"/>
          <w:lang w:eastAsia="ru-RU"/>
        </w:rPr>
        <w:t>Гаринского</w:t>
      </w:r>
      <w:proofErr w:type="spellEnd"/>
      <w:r w:rsidR="0018727A" w:rsidRPr="0018727A">
        <w:rPr>
          <w:rFonts w:ascii="Liberation Serif" w:hAnsi="Liberation Serif"/>
          <w:sz w:val="28"/>
          <w:szCs w:val="28"/>
          <w:lang w:eastAsia="ru-RU"/>
        </w:rPr>
        <w:t xml:space="preserve"> городского округа на 2022 год и плановый период 2023 и 2024 годов»,</w:t>
      </w:r>
      <w:r w:rsidRPr="0018727A">
        <w:rPr>
          <w:rFonts w:ascii="Liberation Serif" w:hAnsi="Liberation Serif" w:cs="Liberation Serif"/>
          <w:sz w:val="28"/>
          <w:szCs w:val="28"/>
        </w:rPr>
        <w:t xml:space="preserve"> руководствуясь Уставом </w:t>
      </w:r>
      <w:proofErr w:type="spellStart"/>
      <w:r w:rsidRPr="0018727A">
        <w:rPr>
          <w:rFonts w:ascii="Liberation Serif" w:hAnsi="Liberation Serif" w:cs="Liberation Serif"/>
          <w:sz w:val="28"/>
          <w:szCs w:val="28"/>
        </w:rPr>
        <w:t>Гаринского</w:t>
      </w:r>
      <w:proofErr w:type="spellEnd"/>
      <w:r w:rsidRPr="0018727A">
        <w:rPr>
          <w:rFonts w:ascii="Liberation Serif" w:hAnsi="Liberation Serif" w:cs="Liberation Serif"/>
          <w:sz w:val="28"/>
          <w:szCs w:val="28"/>
        </w:rPr>
        <w:t xml:space="preserve"> городского округа»,</w:t>
      </w:r>
    </w:p>
    <w:p w14:paraId="7C38908C" w14:textId="77777777" w:rsidR="0083592A" w:rsidRPr="0018727A" w:rsidRDefault="00565D67">
      <w:pPr>
        <w:rPr>
          <w:rFonts w:ascii="Liberation Serif" w:hAnsi="Liberation Serif" w:cs="Liberation Serif"/>
          <w:b/>
          <w:sz w:val="28"/>
          <w:szCs w:val="28"/>
        </w:rPr>
      </w:pPr>
      <w:r w:rsidRPr="0018727A">
        <w:rPr>
          <w:rFonts w:ascii="Liberation Serif" w:hAnsi="Liberation Serif" w:cs="Liberation Serif"/>
          <w:b/>
          <w:sz w:val="28"/>
          <w:szCs w:val="28"/>
        </w:rPr>
        <w:t>ПОСТАНОВЛЯЮ:</w:t>
      </w:r>
    </w:p>
    <w:p w14:paraId="0E3F4924" w14:textId="45671FDB" w:rsidR="0083592A" w:rsidRPr="00BF0E18" w:rsidRDefault="008B7161" w:rsidP="493BF366">
      <w:pPr>
        <w:numPr>
          <w:ilvl w:val="0"/>
          <w:numId w:val="6"/>
        </w:numPr>
        <w:tabs>
          <w:tab w:val="left" w:pos="1134"/>
        </w:tabs>
        <w:ind w:left="0" w:firstLine="709"/>
        <w:rPr>
          <w:rFonts w:ascii="Liberation Serif" w:eastAsia="Liberation Serif" w:hAnsi="Liberation Serif" w:cs="Liberation Serif"/>
          <w:sz w:val="28"/>
          <w:szCs w:val="28"/>
        </w:rPr>
      </w:pPr>
      <w:r w:rsidRPr="0018727A">
        <w:rPr>
          <w:rFonts w:ascii="Liberation Serif" w:hAnsi="Liberation Serif" w:cs="Liberation Serif"/>
          <w:sz w:val="28"/>
          <w:szCs w:val="28"/>
        </w:rPr>
        <w:t xml:space="preserve">Внести в </w:t>
      </w:r>
      <w:r w:rsidR="493BF366" w:rsidRPr="0018727A">
        <w:rPr>
          <w:rFonts w:ascii="Liberation Serif" w:hAnsi="Liberation Serif" w:cs="Liberation Serif"/>
          <w:sz w:val="28"/>
          <w:szCs w:val="28"/>
        </w:rPr>
        <w:t>муниципальную программу «Развитие и модерн</w:t>
      </w:r>
      <w:r w:rsidR="00AB4385" w:rsidRPr="0018727A">
        <w:rPr>
          <w:rFonts w:ascii="Liberation Serif" w:hAnsi="Liberation Serif" w:cs="Liberation Serif"/>
          <w:sz w:val="28"/>
          <w:szCs w:val="28"/>
        </w:rPr>
        <w:t xml:space="preserve">изация объектов водоснабжения, </w:t>
      </w:r>
      <w:r w:rsidR="493BF366" w:rsidRPr="0018727A">
        <w:rPr>
          <w:rFonts w:ascii="Liberation Serif" w:hAnsi="Liberation Serif" w:cs="Liberation Serif"/>
          <w:sz w:val="28"/>
          <w:szCs w:val="28"/>
        </w:rPr>
        <w:t xml:space="preserve">охрана </w:t>
      </w:r>
      <w:r w:rsidR="00296C39" w:rsidRPr="0018727A">
        <w:rPr>
          <w:rFonts w:ascii="Liberation Serif" w:hAnsi="Liberation Serif" w:cs="Liberation Serif"/>
          <w:sz w:val="28"/>
          <w:szCs w:val="28"/>
        </w:rPr>
        <w:t xml:space="preserve">окружающей среды на территории </w:t>
      </w:r>
      <w:proofErr w:type="spellStart"/>
      <w:r w:rsidR="493BF366" w:rsidRPr="0018727A">
        <w:rPr>
          <w:rFonts w:ascii="Liberation Serif" w:hAnsi="Liberation Serif" w:cs="Liberation Serif"/>
          <w:sz w:val="28"/>
          <w:szCs w:val="28"/>
        </w:rPr>
        <w:t>Гаринского</w:t>
      </w:r>
      <w:proofErr w:type="spellEnd"/>
      <w:r w:rsidR="493BF366" w:rsidRPr="0018727A">
        <w:rPr>
          <w:rFonts w:ascii="Liberation Serif" w:hAnsi="Liberation Serif" w:cs="Liberation Serif"/>
          <w:sz w:val="28"/>
          <w:szCs w:val="28"/>
        </w:rPr>
        <w:t xml:space="preserve"> городского округа» на 2019-2024 годы» утвержденную постановлением администрации </w:t>
      </w:r>
      <w:proofErr w:type="spellStart"/>
      <w:r w:rsidR="493BF366" w:rsidRPr="0018727A">
        <w:rPr>
          <w:rFonts w:ascii="Liberation Serif" w:hAnsi="Liberation Serif" w:cs="Liberation Serif"/>
          <w:sz w:val="28"/>
          <w:szCs w:val="28"/>
        </w:rPr>
        <w:t>Гаринского</w:t>
      </w:r>
      <w:proofErr w:type="spellEnd"/>
      <w:r w:rsidR="493BF366" w:rsidRPr="0018727A">
        <w:rPr>
          <w:rFonts w:ascii="Liberation Serif" w:hAnsi="Liberation Serif" w:cs="Liberation Serif"/>
          <w:sz w:val="28"/>
          <w:szCs w:val="28"/>
        </w:rPr>
        <w:t xml:space="preserve"> городского округа от 18.09.2018 № 80, с изменениями от 20.02.2019 № 85/1, 27.06.2019 № 291, от 06.04.2</w:t>
      </w:r>
      <w:r w:rsidR="00296C39" w:rsidRPr="0018727A">
        <w:rPr>
          <w:rFonts w:ascii="Liberation Serif" w:hAnsi="Liberation Serif" w:cs="Liberation Serif"/>
          <w:sz w:val="28"/>
          <w:szCs w:val="28"/>
        </w:rPr>
        <w:t xml:space="preserve">020 № 105, от 09.02.2021 № 49, </w:t>
      </w:r>
      <w:r w:rsidR="493BF366" w:rsidRPr="0018727A">
        <w:rPr>
          <w:rFonts w:ascii="Liberation Serif" w:eastAsia="Liberation Serif" w:hAnsi="Liberation Serif" w:cs="Liberation Serif"/>
          <w:color w:val="000000" w:themeColor="text1"/>
          <w:sz w:val="28"/>
          <w:szCs w:val="28"/>
        </w:rPr>
        <w:t>от 29.04.2021 № 150, от 22.06.2021 № 219</w:t>
      </w:r>
      <w:r w:rsidR="00AB4385" w:rsidRPr="0018727A">
        <w:rPr>
          <w:rFonts w:ascii="Liberation Serif" w:eastAsia="Liberation Serif" w:hAnsi="Liberation Serif" w:cs="Liberation Serif"/>
          <w:color w:val="000000" w:themeColor="text1"/>
          <w:sz w:val="28"/>
          <w:szCs w:val="28"/>
        </w:rPr>
        <w:t xml:space="preserve">, </w:t>
      </w:r>
      <w:r w:rsidR="00AB4385" w:rsidRPr="0018727A">
        <w:rPr>
          <w:rFonts w:ascii="Liberation Serif" w:hAnsi="Liberation Serif" w:cs="Liberation Serif"/>
          <w:bCs/>
          <w:sz w:val="28"/>
          <w:szCs w:val="28"/>
        </w:rPr>
        <w:t>от 31.08.2021 № 309</w:t>
      </w:r>
      <w:r w:rsidR="00FC1DD3" w:rsidRPr="0018727A">
        <w:rPr>
          <w:rFonts w:ascii="Liberation Serif" w:hAnsi="Liberation Serif" w:cs="Liberation Serif"/>
          <w:bCs/>
          <w:sz w:val="28"/>
          <w:szCs w:val="28"/>
        </w:rPr>
        <w:t>, от 27.10.2021 № 375</w:t>
      </w:r>
      <w:r w:rsidR="00955A20">
        <w:rPr>
          <w:rFonts w:ascii="Liberation Serif" w:hAnsi="Liberation Serif" w:cs="Liberation Serif"/>
          <w:bCs/>
          <w:sz w:val="28"/>
          <w:szCs w:val="28"/>
        </w:rPr>
        <w:t>, от 11.11.2021 № 398</w:t>
      </w:r>
      <w:r w:rsidR="493BF366" w:rsidRPr="0018727A">
        <w:rPr>
          <w:rFonts w:ascii="Liberation Serif" w:hAnsi="Liberation Serif" w:cs="Liberation Serif"/>
          <w:sz w:val="28"/>
          <w:szCs w:val="28"/>
        </w:rPr>
        <w:t xml:space="preserve">   следующие изменения:</w:t>
      </w:r>
    </w:p>
    <w:p w14:paraId="50D9154D" w14:textId="7CC539DA" w:rsidR="00BF0E18" w:rsidRDefault="00BF0E18" w:rsidP="00BF0E18">
      <w:pPr>
        <w:tabs>
          <w:tab w:val="left" w:pos="1134"/>
        </w:tabs>
        <w:ind w:firstLine="851"/>
        <w:rPr>
          <w:rFonts w:ascii="Liberation Serif" w:hAnsi="Liberation Serif" w:cs="Liberation Serif"/>
          <w:sz w:val="28"/>
          <w:szCs w:val="28"/>
        </w:rPr>
      </w:pPr>
      <w:r>
        <w:rPr>
          <w:rFonts w:ascii="Liberation Serif" w:hAnsi="Liberation Serif" w:cs="Liberation Serif"/>
          <w:sz w:val="28"/>
          <w:szCs w:val="28"/>
        </w:rPr>
        <w:t>1.1. В паспорте</w:t>
      </w:r>
      <w:r w:rsidR="00F34231">
        <w:rPr>
          <w:rFonts w:ascii="Liberation Serif" w:hAnsi="Liberation Serif" w:cs="Liberation Serif"/>
          <w:sz w:val="28"/>
          <w:szCs w:val="28"/>
        </w:rPr>
        <w:t xml:space="preserve"> </w:t>
      </w:r>
      <w:r>
        <w:rPr>
          <w:rFonts w:ascii="Liberation Serif" w:hAnsi="Liberation Serif" w:cs="Liberation Serif"/>
          <w:sz w:val="28"/>
          <w:szCs w:val="28"/>
        </w:rPr>
        <w:t xml:space="preserve">в таблице строку «Объемы финансирования муниципальной </w:t>
      </w:r>
      <w:proofErr w:type="gramStart"/>
      <w:r>
        <w:rPr>
          <w:rFonts w:ascii="Liberation Serif" w:hAnsi="Liberation Serif" w:cs="Liberation Serif"/>
          <w:sz w:val="28"/>
          <w:szCs w:val="28"/>
        </w:rPr>
        <w:t>программы  по</w:t>
      </w:r>
      <w:proofErr w:type="gramEnd"/>
      <w:r>
        <w:rPr>
          <w:rFonts w:ascii="Liberation Serif" w:hAnsi="Liberation Serif" w:cs="Liberation Serif"/>
          <w:sz w:val="28"/>
          <w:szCs w:val="28"/>
        </w:rPr>
        <w:t xml:space="preserve"> годам реализации,  тыс. рублей» изложить в следующей редакции:</w:t>
      </w:r>
    </w:p>
    <w:tbl>
      <w:tblPr>
        <w:tblStyle w:val="af1"/>
        <w:tblW w:w="0" w:type="auto"/>
        <w:tblLook w:val="04A0" w:firstRow="1" w:lastRow="0" w:firstColumn="1" w:lastColumn="0" w:noHBand="0" w:noVBand="1"/>
      </w:tblPr>
      <w:tblGrid>
        <w:gridCol w:w="4672"/>
        <w:gridCol w:w="4673"/>
      </w:tblGrid>
      <w:tr w:rsidR="00BF0E18" w14:paraId="25076E4F" w14:textId="77777777" w:rsidTr="00BF0E18">
        <w:tc>
          <w:tcPr>
            <w:tcW w:w="4672" w:type="dxa"/>
          </w:tcPr>
          <w:p w14:paraId="3CA4A3E0" w14:textId="6CA4D4A2"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Объемы финансирования муниципальной программы по годам реализации, тыс. рублей</w:t>
            </w:r>
          </w:p>
        </w:tc>
        <w:tc>
          <w:tcPr>
            <w:tcW w:w="4673" w:type="dxa"/>
          </w:tcPr>
          <w:p w14:paraId="1099640C" w14:textId="77777777"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Всего:</w:t>
            </w:r>
          </w:p>
          <w:p w14:paraId="27E317F4" w14:textId="0A7E3810"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126675,667 тыс. рублей, в том числе:</w:t>
            </w:r>
          </w:p>
          <w:p w14:paraId="5EBE1333" w14:textId="27397A95"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2019 год – 2799,667 тыс. рублей;</w:t>
            </w:r>
          </w:p>
          <w:p w14:paraId="02FB6F04" w14:textId="63206584"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2020 год – 1042,00 тыс. рублей;</w:t>
            </w:r>
          </w:p>
          <w:p w14:paraId="0D269F06" w14:textId="6CE36C6A"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2021 год – 60241,00 тыс. рублей;</w:t>
            </w:r>
          </w:p>
          <w:p w14:paraId="6BC31B30" w14:textId="25347821"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2022 год – 60241,00 тыс. рублей;</w:t>
            </w:r>
          </w:p>
          <w:p w14:paraId="68F15FDB" w14:textId="1C0394C4"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2023 год – 1176,00 тыс. рублей;</w:t>
            </w:r>
          </w:p>
          <w:p w14:paraId="5E5A56C4" w14:textId="16ECF870"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lastRenderedPageBreak/>
              <w:t xml:space="preserve">2024 год – 1176,00 тыс. рублей. </w:t>
            </w:r>
          </w:p>
          <w:p w14:paraId="506EDFE5" w14:textId="6CCF9138"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из них:</w:t>
            </w:r>
          </w:p>
          <w:p w14:paraId="720300FC" w14:textId="00046A41" w:rsidR="00BF0E18" w:rsidRDefault="00BF0E18"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местный бюджет: </w:t>
            </w:r>
          </w:p>
          <w:p w14:paraId="633A3D02" w14:textId="77777777" w:rsidR="00BF0E18" w:rsidRPr="00BF0E18" w:rsidRDefault="00BF0E18" w:rsidP="00BF0E18">
            <w:pPr>
              <w:tabs>
                <w:tab w:val="left" w:pos="1134"/>
              </w:tabs>
              <w:rPr>
                <w:rFonts w:ascii="Liberation Serif" w:eastAsia="Liberation Serif" w:hAnsi="Liberation Serif" w:cs="Liberation Serif"/>
                <w:sz w:val="28"/>
                <w:szCs w:val="28"/>
              </w:rPr>
            </w:pPr>
            <w:r w:rsidRPr="00BF0E18">
              <w:rPr>
                <w:rFonts w:ascii="Liberation Serif" w:eastAsia="Liberation Serif" w:hAnsi="Liberation Serif" w:cs="Liberation Serif"/>
                <w:sz w:val="28"/>
                <w:szCs w:val="28"/>
              </w:rPr>
              <w:t>126675,667 тыс. рублей, в том числе:</w:t>
            </w:r>
          </w:p>
          <w:p w14:paraId="4C4353E9" w14:textId="77777777" w:rsidR="00BF0E18" w:rsidRPr="00BF0E18" w:rsidRDefault="00BF0E18" w:rsidP="00BF0E18">
            <w:pPr>
              <w:tabs>
                <w:tab w:val="left" w:pos="1134"/>
              </w:tabs>
              <w:rPr>
                <w:rFonts w:ascii="Liberation Serif" w:eastAsia="Liberation Serif" w:hAnsi="Liberation Serif" w:cs="Liberation Serif"/>
                <w:sz w:val="28"/>
                <w:szCs w:val="28"/>
              </w:rPr>
            </w:pPr>
            <w:r w:rsidRPr="00BF0E18">
              <w:rPr>
                <w:rFonts w:ascii="Liberation Serif" w:eastAsia="Liberation Serif" w:hAnsi="Liberation Serif" w:cs="Liberation Serif"/>
                <w:sz w:val="28"/>
                <w:szCs w:val="28"/>
              </w:rPr>
              <w:t>2019 год – 2799,667 тыс. рублей;</w:t>
            </w:r>
          </w:p>
          <w:p w14:paraId="4DF6F7D9" w14:textId="77777777" w:rsidR="00BF0E18" w:rsidRPr="00BF0E18" w:rsidRDefault="00BF0E18" w:rsidP="00BF0E18">
            <w:pPr>
              <w:tabs>
                <w:tab w:val="left" w:pos="1134"/>
              </w:tabs>
              <w:rPr>
                <w:rFonts w:ascii="Liberation Serif" w:eastAsia="Liberation Serif" w:hAnsi="Liberation Serif" w:cs="Liberation Serif"/>
                <w:sz w:val="28"/>
                <w:szCs w:val="28"/>
              </w:rPr>
            </w:pPr>
            <w:r w:rsidRPr="00BF0E18">
              <w:rPr>
                <w:rFonts w:ascii="Liberation Serif" w:eastAsia="Liberation Serif" w:hAnsi="Liberation Serif" w:cs="Liberation Serif"/>
                <w:sz w:val="28"/>
                <w:szCs w:val="28"/>
              </w:rPr>
              <w:t>2020 год – 1042,00 тыс. рублей;</w:t>
            </w:r>
          </w:p>
          <w:p w14:paraId="168F1062" w14:textId="77777777" w:rsidR="00BF0E18" w:rsidRPr="00BF0E18" w:rsidRDefault="00BF0E18" w:rsidP="00BF0E18">
            <w:pPr>
              <w:tabs>
                <w:tab w:val="left" w:pos="1134"/>
              </w:tabs>
              <w:rPr>
                <w:rFonts w:ascii="Liberation Serif" w:eastAsia="Liberation Serif" w:hAnsi="Liberation Serif" w:cs="Liberation Serif"/>
                <w:sz w:val="28"/>
                <w:szCs w:val="28"/>
              </w:rPr>
            </w:pPr>
            <w:r w:rsidRPr="00BF0E18">
              <w:rPr>
                <w:rFonts w:ascii="Liberation Serif" w:eastAsia="Liberation Serif" w:hAnsi="Liberation Serif" w:cs="Liberation Serif"/>
                <w:sz w:val="28"/>
                <w:szCs w:val="28"/>
              </w:rPr>
              <w:t>2021 год – 60241,00 тыс. рублей;</w:t>
            </w:r>
          </w:p>
          <w:p w14:paraId="09743D32" w14:textId="77777777" w:rsidR="00BF0E18" w:rsidRPr="00BF0E18" w:rsidRDefault="00BF0E18" w:rsidP="00BF0E18">
            <w:pPr>
              <w:tabs>
                <w:tab w:val="left" w:pos="1134"/>
              </w:tabs>
              <w:rPr>
                <w:rFonts w:ascii="Liberation Serif" w:eastAsia="Liberation Serif" w:hAnsi="Liberation Serif" w:cs="Liberation Serif"/>
                <w:sz w:val="28"/>
                <w:szCs w:val="28"/>
              </w:rPr>
            </w:pPr>
            <w:r w:rsidRPr="00BF0E18">
              <w:rPr>
                <w:rFonts w:ascii="Liberation Serif" w:eastAsia="Liberation Serif" w:hAnsi="Liberation Serif" w:cs="Liberation Serif"/>
                <w:sz w:val="28"/>
                <w:szCs w:val="28"/>
              </w:rPr>
              <w:t>2022 год – 60241,00 тыс. рублей;</w:t>
            </w:r>
          </w:p>
          <w:p w14:paraId="4B5C667A" w14:textId="77777777" w:rsidR="00BF0E18" w:rsidRPr="00BF0E18" w:rsidRDefault="00BF0E18" w:rsidP="00BF0E18">
            <w:pPr>
              <w:tabs>
                <w:tab w:val="left" w:pos="1134"/>
              </w:tabs>
              <w:rPr>
                <w:rFonts w:ascii="Liberation Serif" w:eastAsia="Liberation Serif" w:hAnsi="Liberation Serif" w:cs="Liberation Serif"/>
                <w:sz w:val="28"/>
                <w:szCs w:val="28"/>
              </w:rPr>
            </w:pPr>
            <w:r w:rsidRPr="00BF0E18">
              <w:rPr>
                <w:rFonts w:ascii="Liberation Serif" w:eastAsia="Liberation Serif" w:hAnsi="Liberation Serif" w:cs="Liberation Serif"/>
                <w:sz w:val="28"/>
                <w:szCs w:val="28"/>
              </w:rPr>
              <w:t>2023 год – 1176,00 тыс. рублей;</w:t>
            </w:r>
          </w:p>
          <w:p w14:paraId="32D442D1" w14:textId="77777777" w:rsidR="00BF0E18" w:rsidRDefault="00BF0E18" w:rsidP="00BF0E18">
            <w:pPr>
              <w:tabs>
                <w:tab w:val="left" w:pos="1134"/>
              </w:tabs>
              <w:rPr>
                <w:rFonts w:ascii="Liberation Serif" w:eastAsia="Liberation Serif" w:hAnsi="Liberation Serif" w:cs="Liberation Serif"/>
                <w:sz w:val="28"/>
                <w:szCs w:val="28"/>
              </w:rPr>
            </w:pPr>
            <w:r w:rsidRPr="00BF0E18">
              <w:rPr>
                <w:rFonts w:ascii="Liberation Serif" w:eastAsia="Liberation Serif" w:hAnsi="Liberation Serif" w:cs="Liberation Serif"/>
                <w:sz w:val="28"/>
                <w:szCs w:val="28"/>
              </w:rPr>
              <w:t xml:space="preserve">2024 год – 1176,00 тыс. рублей. </w:t>
            </w:r>
          </w:p>
          <w:p w14:paraId="453B6F7A" w14:textId="77777777" w:rsidR="00F17E05" w:rsidRDefault="00F17E05"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областной бюджет: </w:t>
            </w:r>
          </w:p>
          <w:p w14:paraId="0BF40ABB" w14:textId="0B74EF54" w:rsidR="00F17E05" w:rsidRDefault="00F17E05"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0,00 тыс. рублей.</w:t>
            </w:r>
          </w:p>
          <w:p w14:paraId="25262EBD" w14:textId="77777777" w:rsidR="00F17E05" w:rsidRDefault="00F17E05"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федеральный бюджет:</w:t>
            </w:r>
          </w:p>
          <w:p w14:paraId="6AAAF695" w14:textId="1D2E11FE" w:rsidR="00F17E05" w:rsidRPr="00BF0E18" w:rsidRDefault="00F17E05" w:rsidP="00BF0E18">
            <w:pPr>
              <w:tabs>
                <w:tab w:val="left" w:pos="1134"/>
              </w:tabs>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0,00 тыс. рублей. </w:t>
            </w:r>
          </w:p>
          <w:p w14:paraId="132F9F85" w14:textId="01B80F11" w:rsidR="00BF0E18" w:rsidRDefault="00BF0E18" w:rsidP="00BF0E18">
            <w:pPr>
              <w:tabs>
                <w:tab w:val="left" w:pos="1134"/>
              </w:tabs>
              <w:rPr>
                <w:rFonts w:ascii="Liberation Serif" w:eastAsia="Liberation Serif" w:hAnsi="Liberation Serif" w:cs="Liberation Serif"/>
                <w:sz w:val="28"/>
                <w:szCs w:val="28"/>
              </w:rPr>
            </w:pPr>
          </w:p>
        </w:tc>
      </w:tr>
    </w:tbl>
    <w:p w14:paraId="1BEDD194" w14:textId="43FD8EAB" w:rsidR="004A3CA1" w:rsidRPr="00EB15B9" w:rsidRDefault="004A3CA1" w:rsidP="00EB15B9">
      <w:pPr>
        <w:pStyle w:val="ae"/>
        <w:numPr>
          <w:ilvl w:val="1"/>
          <w:numId w:val="6"/>
        </w:numPr>
        <w:ind w:left="-142" w:firstLine="851"/>
        <w:rPr>
          <w:rFonts w:ascii="Liberation Serif" w:hAnsi="Liberation Serif" w:cs="Liberation Serif"/>
          <w:sz w:val="26"/>
          <w:szCs w:val="26"/>
        </w:rPr>
      </w:pPr>
      <w:r w:rsidRPr="00EB15B9">
        <w:rPr>
          <w:rFonts w:ascii="Liberation Serif" w:hAnsi="Liberation Serif" w:cs="Liberation Serif"/>
          <w:sz w:val="26"/>
          <w:szCs w:val="26"/>
        </w:rPr>
        <w:lastRenderedPageBreak/>
        <w:t>Приложение</w:t>
      </w:r>
      <w:r w:rsidR="00EB15B9">
        <w:rPr>
          <w:rFonts w:ascii="Liberation Serif" w:hAnsi="Liberation Serif" w:cs="Liberation Serif"/>
          <w:sz w:val="26"/>
          <w:szCs w:val="26"/>
        </w:rPr>
        <w:t xml:space="preserve"> № 1 </w:t>
      </w:r>
      <w:r w:rsidR="00EB15B9" w:rsidRPr="00EB15B9">
        <w:rPr>
          <w:rFonts w:ascii="Liberation Serif" w:hAnsi="Liberation Serif" w:cs="Liberation Serif"/>
          <w:sz w:val="26"/>
          <w:szCs w:val="26"/>
        </w:rPr>
        <w:t>изложить в новой редакции (прилагается).</w:t>
      </w:r>
    </w:p>
    <w:p w14:paraId="2D60F51F" w14:textId="230DD25F" w:rsidR="004A3CA1" w:rsidRDefault="00EB15B9" w:rsidP="004A3CA1">
      <w:pPr>
        <w:ind w:firstLine="720"/>
        <w:rPr>
          <w:rFonts w:ascii="Liberation Serif" w:hAnsi="Liberation Serif" w:cs="Liberation Serif"/>
          <w:sz w:val="26"/>
          <w:szCs w:val="26"/>
        </w:rPr>
      </w:pPr>
      <w:r>
        <w:rPr>
          <w:rFonts w:ascii="Liberation Serif" w:hAnsi="Liberation Serif" w:cs="Liberation Serif"/>
          <w:sz w:val="26"/>
          <w:szCs w:val="26"/>
        </w:rPr>
        <w:t xml:space="preserve"> </w:t>
      </w:r>
    </w:p>
    <w:p w14:paraId="58F5B59B" w14:textId="75AD9697" w:rsidR="00FC1DD3" w:rsidRPr="0018727A" w:rsidRDefault="00826E6E" w:rsidP="00826E6E">
      <w:pPr>
        <w:tabs>
          <w:tab w:val="left" w:pos="0"/>
        </w:tabs>
        <w:rPr>
          <w:rFonts w:ascii="Liberation Serif" w:hAnsi="Liberation Serif" w:cs="Liberation Serif"/>
          <w:sz w:val="28"/>
          <w:szCs w:val="28"/>
        </w:rPr>
      </w:pPr>
      <w:r>
        <w:rPr>
          <w:rFonts w:ascii="Liberation Serif" w:eastAsia="Liberation Serif" w:hAnsi="Liberation Serif" w:cs="Liberation Serif"/>
          <w:sz w:val="28"/>
          <w:szCs w:val="28"/>
        </w:rPr>
        <w:t xml:space="preserve">          </w:t>
      </w:r>
      <w:r w:rsidR="00FC1DD3" w:rsidRPr="0018727A">
        <w:rPr>
          <w:rFonts w:ascii="Liberation Serif" w:hAnsi="Liberation Serif" w:cs="Liberation Serif"/>
          <w:sz w:val="28"/>
          <w:szCs w:val="28"/>
        </w:rPr>
        <w:t>2.   Настоящее постановление обнародовать (опубликовать)</w:t>
      </w:r>
    </w:p>
    <w:p w14:paraId="5C30891B" w14:textId="35CA1EAF" w:rsidR="00FC1DD3" w:rsidRDefault="00FC1DD3" w:rsidP="00954510">
      <w:pPr>
        <w:rPr>
          <w:rFonts w:ascii="Liberation Serif" w:hAnsi="Liberation Serif" w:cs="Liberation Serif"/>
          <w:sz w:val="26"/>
          <w:szCs w:val="26"/>
        </w:rPr>
      </w:pPr>
    </w:p>
    <w:p w14:paraId="5BD2C3F1" w14:textId="77777777" w:rsidR="00954510" w:rsidRDefault="00954510" w:rsidP="00954510">
      <w:pPr>
        <w:rPr>
          <w:rFonts w:ascii="Liberation Serif" w:hAnsi="Liberation Serif" w:cs="Liberation Serif"/>
          <w:sz w:val="26"/>
          <w:szCs w:val="26"/>
        </w:rPr>
      </w:pPr>
      <w:r>
        <w:rPr>
          <w:rFonts w:ascii="Liberation Serif" w:hAnsi="Liberation Serif" w:cs="Liberation Serif"/>
          <w:sz w:val="26"/>
          <w:szCs w:val="26"/>
        </w:rPr>
        <w:t xml:space="preserve">Глава </w:t>
      </w:r>
    </w:p>
    <w:p w14:paraId="0EEC579F" w14:textId="48B48038" w:rsidR="00954510" w:rsidRDefault="00954510" w:rsidP="00954510">
      <w:pPr>
        <w:tabs>
          <w:tab w:val="left" w:pos="7965"/>
        </w:tabs>
        <w:rPr>
          <w:rFonts w:ascii="Liberation Serif" w:hAnsi="Liberation Serif" w:cs="Liberation Serif"/>
          <w:sz w:val="26"/>
          <w:szCs w:val="26"/>
        </w:rPr>
      </w:pPr>
      <w:proofErr w:type="spellStart"/>
      <w:r>
        <w:rPr>
          <w:rFonts w:ascii="Liberation Serif" w:hAnsi="Liberation Serif" w:cs="Liberation Serif"/>
          <w:sz w:val="26"/>
          <w:szCs w:val="26"/>
        </w:rPr>
        <w:t>Гаринского</w:t>
      </w:r>
      <w:proofErr w:type="spellEnd"/>
      <w:r>
        <w:rPr>
          <w:rFonts w:ascii="Liberation Serif" w:hAnsi="Liberation Serif" w:cs="Liberation Serif"/>
          <w:sz w:val="26"/>
          <w:szCs w:val="26"/>
        </w:rPr>
        <w:t xml:space="preserve"> Городского округа                                                                       Величко С.Е.</w:t>
      </w:r>
    </w:p>
    <w:p w14:paraId="7C55E4D2" w14:textId="1A38BD81" w:rsidR="00CD0933" w:rsidRDefault="00954510" w:rsidP="00954510">
      <w:pPr>
        <w:tabs>
          <w:tab w:val="left" w:pos="7965"/>
        </w:tabs>
        <w:rPr>
          <w:rFonts w:ascii="Liberation Serif" w:hAnsi="Liberation Serif" w:cs="Liberation Serif"/>
          <w:sz w:val="26"/>
          <w:szCs w:val="26"/>
        </w:rPr>
        <w:sectPr w:rsidR="00CD0933" w:rsidSect="00954510">
          <w:pgSz w:w="11906" w:h="16838"/>
          <w:pgMar w:top="1134" w:right="850" w:bottom="1134" w:left="1701" w:header="0" w:footer="0" w:gutter="0"/>
          <w:cols w:space="720"/>
          <w:formProt w:val="0"/>
          <w:titlePg/>
          <w:docGrid w:linePitch="272"/>
        </w:sectPr>
      </w:pPr>
      <w:r>
        <w:rPr>
          <w:rFonts w:ascii="Liberation Serif" w:hAnsi="Liberation Serif" w:cs="Liberation Serif"/>
          <w:sz w:val="26"/>
          <w:szCs w:val="26"/>
        </w:rPr>
        <w:tab/>
      </w:r>
    </w:p>
    <w:p w14:paraId="49DFA460" w14:textId="29726100" w:rsidR="00CD0933" w:rsidRDefault="00CD0933" w:rsidP="00CD0933">
      <w:pPr>
        <w:rPr>
          <w:rFonts w:ascii="Liberation Serif" w:hAnsi="Liberation Serif" w:cs="Liberation Serif"/>
          <w:sz w:val="26"/>
          <w:szCs w:val="26"/>
        </w:rPr>
      </w:pPr>
    </w:p>
    <w:p w14:paraId="1A1615F1" w14:textId="05D69D58" w:rsidR="00CD0933" w:rsidRDefault="00FC1DD3" w:rsidP="00CD0933">
      <w:pPr>
        <w:ind w:firstLine="720"/>
        <w:jc w:val="right"/>
        <w:rPr>
          <w:rFonts w:ascii="Liberation Serif" w:hAnsi="Liberation Serif" w:cs="Liberation Serif"/>
          <w:sz w:val="26"/>
          <w:szCs w:val="26"/>
        </w:rPr>
      </w:pPr>
      <w:r>
        <w:rPr>
          <w:rFonts w:ascii="Liberation Serif" w:hAnsi="Liberation Serif" w:cs="Liberation Serif"/>
          <w:sz w:val="26"/>
          <w:szCs w:val="26"/>
        </w:rPr>
        <w:t>Приложение № 1 к П</w:t>
      </w:r>
      <w:r w:rsidR="00CD0933">
        <w:rPr>
          <w:rFonts w:ascii="Liberation Serif" w:hAnsi="Liberation Serif" w:cs="Liberation Serif"/>
          <w:sz w:val="26"/>
          <w:szCs w:val="26"/>
        </w:rPr>
        <w:t>остановлению</w:t>
      </w:r>
    </w:p>
    <w:p w14:paraId="782E7C32" w14:textId="77777777" w:rsidR="00CD0933" w:rsidRDefault="00CD0933" w:rsidP="00CD0933">
      <w:pPr>
        <w:ind w:firstLine="720"/>
        <w:jc w:val="right"/>
        <w:rPr>
          <w:rFonts w:ascii="Liberation Serif" w:hAnsi="Liberation Serif" w:cs="Liberation Serif"/>
          <w:sz w:val="26"/>
          <w:szCs w:val="26"/>
        </w:rPr>
      </w:pPr>
      <w:r>
        <w:rPr>
          <w:rFonts w:ascii="Liberation Serif" w:hAnsi="Liberation Serif" w:cs="Liberation Serif"/>
          <w:sz w:val="26"/>
          <w:szCs w:val="26"/>
        </w:rPr>
        <w:t xml:space="preserve"> Администрации </w:t>
      </w:r>
      <w:proofErr w:type="spellStart"/>
      <w:r>
        <w:rPr>
          <w:rFonts w:ascii="Liberation Serif" w:hAnsi="Liberation Serif" w:cs="Liberation Serif"/>
          <w:sz w:val="26"/>
          <w:szCs w:val="26"/>
        </w:rPr>
        <w:t>Гаринского</w:t>
      </w:r>
      <w:proofErr w:type="spellEnd"/>
      <w:r>
        <w:rPr>
          <w:rFonts w:ascii="Liberation Serif" w:hAnsi="Liberation Serif" w:cs="Liberation Serif"/>
          <w:sz w:val="26"/>
          <w:szCs w:val="26"/>
        </w:rPr>
        <w:t xml:space="preserve"> городского </w:t>
      </w:r>
    </w:p>
    <w:p w14:paraId="046C8D43" w14:textId="761A26F2" w:rsidR="00CD0933" w:rsidRDefault="00CD0933" w:rsidP="00CD0933">
      <w:pPr>
        <w:ind w:firstLine="720"/>
        <w:jc w:val="right"/>
        <w:rPr>
          <w:rFonts w:ascii="Liberation Serif" w:hAnsi="Liberation Serif" w:cs="Liberation Serif"/>
          <w:sz w:val="26"/>
          <w:szCs w:val="26"/>
        </w:rPr>
      </w:pPr>
      <w:r>
        <w:rPr>
          <w:rFonts w:ascii="Liberation Serif" w:hAnsi="Liberation Serif" w:cs="Liberation Serif"/>
          <w:sz w:val="26"/>
          <w:szCs w:val="26"/>
        </w:rPr>
        <w:t xml:space="preserve">округа от </w:t>
      </w:r>
      <w:r w:rsidR="005714D5">
        <w:rPr>
          <w:rFonts w:ascii="Liberation Serif" w:hAnsi="Liberation Serif" w:cs="Liberation Serif"/>
          <w:sz w:val="26"/>
          <w:szCs w:val="26"/>
        </w:rPr>
        <w:t>00.00</w:t>
      </w:r>
      <w:r w:rsidR="00130B78">
        <w:rPr>
          <w:rFonts w:ascii="Liberation Serif" w:hAnsi="Liberation Serif" w:cs="Liberation Serif"/>
          <w:sz w:val="26"/>
          <w:szCs w:val="26"/>
        </w:rPr>
        <w:t>.2022</w:t>
      </w:r>
      <w:r>
        <w:rPr>
          <w:rFonts w:ascii="Liberation Serif" w:hAnsi="Liberation Serif" w:cs="Liberation Serif"/>
          <w:sz w:val="26"/>
          <w:szCs w:val="26"/>
        </w:rPr>
        <w:t xml:space="preserve"> № </w:t>
      </w:r>
      <w:r w:rsidR="005714D5">
        <w:rPr>
          <w:rFonts w:ascii="Liberation Serif" w:hAnsi="Liberation Serif" w:cs="Liberation Serif"/>
          <w:sz w:val="26"/>
          <w:szCs w:val="26"/>
        </w:rPr>
        <w:t>000</w:t>
      </w:r>
      <w:r>
        <w:rPr>
          <w:rFonts w:ascii="Liberation Serif" w:hAnsi="Liberation Serif" w:cs="Liberation Serif"/>
          <w:sz w:val="26"/>
          <w:szCs w:val="26"/>
        </w:rPr>
        <w:t xml:space="preserve">   </w:t>
      </w:r>
    </w:p>
    <w:p w14:paraId="321B987D" w14:textId="77777777" w:rsidR="00CD0933" w:rsidRDefault="00CD0933" w:rsidP="00CD0933">
      <w:pPr>
        <w:ind w:firstLine="720"/>
        <w:jc w:val="right"/>
        <w:rPr>
          <w:rFonts w:ascii="Liberation Serif" w:hAnsi="Liberation Serif" w:cs="Liberation Serif"/>
          <w:sz w:val="26"/>
          <w:szCs w:val="26"/>
        </w:rPr>
      </w:pPr>
    </w:p>
    <w:tbl>
      <w:tblPr>
        <w:tblW w:w="5000" w:type="pct"/>
        <w:tblBorders>
          <w:top w:val="single" w:sz="4" w:space="0" w:color="000000"/>
          <w:left w:val="single" w:sz="4" w:space="0" w:color="000000"/>
          <w:bottom w:val="single" w:sz="4" w:space="0" w:color="000000"/>
          <w:insideH w:val="single" w:sz="4" w:space="0" w:color="000000"/>
        </w:tblBorders>
        <w:tblCellMar>
          <w:top w:w="6" w:type="dxa"/>
          <w:left w:w="62" w:type="dxa"/>
          <w:bottom w:w="6" w:type="dxa"/>
          <w:right w:w="62" w:type="dxa"/>
        </w:tblCellMar>
        <w:tblLook w:val="04A0" w:firstRow="1" w:lastRow="0" w:firstColumn="1" w:lastColumn="0" w:noHBand="0" w:noVBand="1"/>
      </w:tblPr>
      <w:tblGrid>
        <w:gridCol w:w="847"/>
        <w:gridCol w:w="3855"/>
        <w:gridCol w:w="932"/>
        <w:gridCol w:w="929"/>
        <w:gridCol w:w="929"/>
        <w:gridCol w:w="929"/>
        <w:gridCol w:w="1063"/>
        <w:gridCol w:w="1063"/>
        <w:gridCol w:w="1034"/>
        <w:gridCol w:w="1488"/>
        <w:gridCol w:w="1491"/>
      </w:tblGrid>
      <w:tr w:rsidR="00CD0933" w:rsidRPr="0063494A" w14:paraId="69499174" w14:textId="77777777" w:rsidTr="00CD0933">
        <w:trPr>
          <w:trHeight w:val="1244"/>
        </w:trPr>
        <w:tc>
          <w:tcPr>
            <w:tcW w:w="291" w:type="pct"/>
            <w:vMerge w:val="restart"/>
            <w:tcBorders>
              <w:top w:val="single" w:sz="4" w:space="0" w:color="000000"/>
              <w:left w:val="single" w:sz="4" w:space="0" w:color="000000"/>
              <w:bottom w:val="single" w:sz="4" w:space="0" w:color="000000"/>
            </w:tcBorders>
            <w:shd w:val="clear" w:color="auto" w:fill="auto"/>
          </w:tcPr>
          <w:p w14:paraId="4DD122EC"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 строки</w:t>
            </w:r>
          </w:p>
        </w:tc>
        <w:tc>
          <w:tcPr>
            <w:tcW w:w="1324" w:type="pct"/>
            <w:vMerge w:val="restart"/>
            <w:tcBorders>
              <w:top w:val="single" w:sz="4" w:space="0" w:color="000000"/>
              <w:left w:val="single" w:sz="4" w:space="0" w:color="000000"/>
              <w:bottom w:val="single" w:sz="4" w:space="0" w:color="000000"/>
            </w:tcBorders>
            <w:shd w:val="clear" w:color="auto" w:fill="auto"/>
            <w:tcMar>
              <w:top w:w="102" w:type="dxa"/>
              <w:bottom w:w="102" w:type="dxa"/>
            </w:tcMar>
          </w:tcPr>
          <w:p w14:paraId="6B35947E"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Наименование мероприятия/источники расходов на финансирование</w:t>
            </w:r>
          </w:p>
        </w:tc>
        <w:tc>
          <w:tcPr>
            <w:tcW w:w="2361" w:type="pct"/>
            <w:gridSpan w:val="7"/>
            <w:tcBorders>
              <w:top w:val="single" w:sz="4" w:space="0" w:color="000000"/>
              <w:left w:val="single" w:sz="4" w:space="0" w:color="000000"/>
              <w:bottom w:val="single" w:sz="4" w:space="0" w:color="000000"/>
            </w:tcBorders>
            <w:shd w:val="clear" w:color="auto" w:fill="auto"/>
            <w:tcMar>
              <w:top w:w="102" w:type="dxa"/>
              <w:bottom w:w="102" w:type="dxa"/>
            </w:tcMar>
          </w:tcPr>
          <w:p w14:paraId="018EA109"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Объемы расходов на выполнение мероприятия за счет всех источников ресурсного обеспечения, тыс. рублей</w:t>
            </w:r>
          </w:p>
        </w:tc>
        <w:tc>
          <w:tcPr>
            <w:tcW w:w="511" w:type="pct"/>
            <w:tcBorders>
              <w:top w:val="single" w:sz="4" w:space="0" w:color="000000"/>
              <w:left w:val="single" w:sz="4" w:space="0" w:color="000000"/>
              <w:bottom w:val="single" w:sz="4" w:space="0" w:color="000000"/>
            </w:tcBorders>
            <w:shd w:val="clear" w:color="auto" w:fill="auto"/>
            <w:tcMar>
              <w:top w:w="102" w:type="dxa"/>
              <w:bottom w:w="102" w:type="dxa"/>
            </w:tcMar>
          </w:tcPr>
          <w:p w14:paraId="57C4821A"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Исполнитель мероприятия</w:t>
            </w:r>
          </w:p>
        </w:tc>
        <w:tc>
          <w:tcPr>
            <w:tcW w:w="514" w:type="pct"/>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28C00341"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Номер строки целевого показателя, на достижение которого направлено мероприятие</w:t>
            </w:r>
          </w:p>
        </w:tc>
      </w:tr>
      <w:tr w:rsidR="00CD0933" w:rsidRPr="0063494A" w14:paraId="2F697C95" w14:textId="77777777" w:rsidTr="00CD0933">
        <w:tc>
          <w:tcPr>
            <w:tcW w:w="291" w:type="pct"/>
            <w:vMerge/>
            <w:tcBorders>
              <w:top w:val="single" w:sz="4" w:space="0" w:color="000000"/>
              <w:left w:val="single" w:sz="4" w:space="0" w:color="000000"/>
              <w:bottom w:val="single" w:sz="4" w:space="0" w:color="000000"/>
            </w:tcBorders>
            <w:shd w:val="clear" w:color="auto" w:fill="auto"/>
          </w:tcPr>
          <w:p w14:paraId="465DFBDD" w14:textId="77777777" w:rsidR="00CD0933" w:rsidRPr="0063494A" w:rsidRDefault="00CD0933" w:rsidP="00CD0933">
            <w:pPr>
              <w:snapToGrid w:val="0"/>
              <w:rPr>
                <w:rFonts w:ascii="Liberation Serif" w:hAnsi="Liberation Serif"/>
                <w:sz w:val="24"/>
                <w:szCs w:val="24"/>
              </w:rPr>
            </w:pPr>
          </w:p>
        </w:tc>
        <w:tc>
          <w:tcPr>
            <w:tcW w:w="1324" w:type="pct"/>
            <w:vMerge/>
            <w:tcBorders>
              <w:top w:val="single" w:sz="4" w:space="0" w:color="000000"/>
              <w:left w:val="single" w:sz="4" w:space="0" w:color="000000"/>
              <w:bottom w:val="single" w:sz="4" w:space="0" w:color="000000"/>
            </w:tcBorders>
            <w:shd w:val="clear" w:color="auto" w:fill="auto"/>
            <w:tcMar>
              <w:top w:w="102" w:type="dxa"/>
              <w:bottom w:w="102" w:type="dxa"/>
            </w:tcMar>
          </w:tcPr>
          <w:p w14:paraId="1E941645" w14:textId="77777777" w:rsidR="00CD0933" w:rsidRPr="0063494A" w:rsidRDefault="00CD0933" w:rsidP="00CD0933">
            <w:pPr>
              <w:snapToGrid w:val="0"/>
              <w:rPr>
                <w:rFonts w:ascii="Liberation Serif" w:hAnsi="Liberation Serif"/>
                <w:sz w:val="24"/>
                <w:szCs w:val="24"/>
              </w:rPr>
            </w:pPr>
          </w:p>
        </w:tc>
        <w:tc>
          <w:tcPr>
            <w:tcW w:w="320" w:type="pct"/>
            <w:tcBorders>
              <w:top w:val="single" w:sz="4" w:space="0" w:color="000000"/>
              <w:left w:val="single" w:sz="4" w:space="0" w:color="000000"/>
              <w:bottom w:val="single" w:sz="4" w:space="0" w:color="000000"/>
            </w:tcBorders>
            <w:shd w:val="clear" w:color="auto" w:fill="auto"/>
            <w:tcMar>
              <w:top w:w="102" w:type="dxa"/>
              <w:bottom w:w="102" w:type="dxa"/>
            </w:tcMar>
          </w:tcPr>
          <w:p w14:paraId="32270565"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всего</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1E06D39A"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2019</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06F0819B"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2020</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53A8D5CC"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2021</w:t>
            </w:r>
          </w:p>
        </w:tc>
        <w:tc>
          <w:tcPr>
            <w:tcW w:w="365" w:type="pct"/>
            <w:tcBorders>
              <w:top w:val="single" w:sz="4" w:space="0" w:color="000000"/>
              <w:left w:val="single" w:sz="4" w:space="0" w:color="000000"/>
              <w:bottom w:val="single" w:sz="4" w:space="0" w:color="000000"/>
            </w:tcBorders>
            <w:shd w:val="clear" w:color="auto" w:fill="auto"/>
            <w:tcMar>
              <w:top w:w="102" w:type="dxa"/>
              <w:bottom w:w="102" w:type="dxa"/>
            </w:tcMar>
          </w:tcPr>
          <w:p w14:paraId="0F1EDFAF"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2022</w:t>
            </w:r>
          </w:p>
        </w:tc>
        <w:tc>
          <w:tcPr>
            <w:tcW w:w="365" w:type="pct"/>
            <w:tcBorders>
              <w:top w:val="single" w:sz="4" w:space="0" w:color="000000"/>
              <w:left w:val="single" w:sz="4" w:space="0" w:color="000000"/>
              <w:bottom w:val="single" w:sz="4" w:space="0" w:color="000000"/>
            </w:tcBorders>
            <w:shd w:val="clear" w:color="auto" w:fill="auto"/>
            <w:tcMar>
              <w:top w:w="102" w:type="dxa"/>
              <w:bottom w:w="102" w:type="dxa"/>
            </w:tcMar>
          </w:tcPr>
          <w:p w14:paraId="2E77F79E"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2023</w:t>
            </w:r>
          </w:p>
        </w:tc>
        <w:tc>
          <w:tcPr>
            <w:tcW w:w="355" w:type="pct"/>
            <w:tcBorders>
              <w:top w:val="single" w:sz="4" w:space="0" w:color="000000"/>
              <w:left w:val="single" w:sz="4" w:space="0" w:color="000000"/>
              <w:bottom w:val="single" w:sz="4" w:space="0" w:color="000000"/>
            </w:tcBorders>
            <w:shd w:val="clear" w:color="auto" w:fill="auto"/>
            <w:tcMar>
              <w:top w:w="102" w:type="dxa"/>
              <w:bottom w:w="102" w:type="dxa"/>
            </w:tcMar>
          </w:tcPr>
          <w:p w14:paraId="4B634755" w14:textId="77777777" w:rsidR="00CD0933" w:rsidRPr="0063494A" w:rsidRDefault="00CD0933" w:rsidP="00CD0933">
            <w:pPr>
              <w:widowControl w:val="0"/>
              <w:autoSpaceDE w:val="0"/>
              <w:jc w:val="center"/>
              <w:rPr>
                <w:rFonts w:ascii="Liberation Serif" w:hAnsi="Liberation Serif"/>
                <w:sz w:val="24"/>
                <w:szCs w:val="24"/>
              </w:rPr>
            </w:pPr>
            <w:r w:rsidRPr="0063494A">
              <w:rPr>
                <w:rFonts w:ascii="Liberation Serif" w:hAnsi="Liberation Serif"/>
                <w:sz w:val="24"/>
                <w:szCs w:val="24"/>
              </w:rPr>
              <w:t>2024</w:t>
            </w:r>
          </w:p>
        </w:tc>
        <w:tc>
          <w:tcPr>
            <w:tcW w:w="511" w:type="pct"/>
            <w:tcBorders>
              <w:top w:val="single" w:sz="4" w:space="0" w:color="000000"/>
              <w:left w:val="single" w:sz="4" w:space="0" w:color="000000"/>
              <w:bottom w:val="single" w:sz="4" w:space="0" w:color="000000"/>
            </w:tcBorders>
            <w:shd w:val="clear" w:color="auto" w:fill="auto"/>
          </w:tcPr>
          <w:p w14:paraId="3AB4670A" w14:textId="77777777" w:rsidR="00CD0933" w:rsidRPr="0063494A" w:rsidRDefault="00CD0933" w:rsidP="00CD0933">
            <w:pPr>
              <w:widowControl w:val="0"/>
              <w:autoSpaceDE w:val="0"/>
              <w:snapToGrid w:val="0"/>
              <w:rPr>
                <w:rFonts w:ascii="Liberation Serif" w:hAnsi="Liberation Serif"/>
                <w:sz w:val="24"/>
                <w:szCs w:val="24"/>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35E1B856" w14:textId="77777777" w:rsidR="00CD0933" w:rsidRPr="0063494A" w:rsidRDefault="00CD0933" w:rsidP="00CD0933">
            <w:pPr>
              <w:widowControl w:val="0"/>
              <w:autoSpaceDE w:val="0"/>
              <w:snapToGrid w:val="0"/>
              <w:rPr>
                <w:rFonts w:ascii="Liberation Serif" w:hAnsi="Liberation Serif"/>
                <w:sz w:val="24"/>
                <w:szCs w:val="24"/>
              </w:rPr>
            </w:pPr>
          </w:p>
        </w:tc>
      </w:tr>
    </w:tbl>
    <w:p w14:paraId="7CDD2296" w14:textId="77777777" w:rsidR="00CD0933" w:rsidRPr="0063494A" w:rsidRDefault="00CD0933" w:rsidP="00CD0933">
      <w:pPr>
        <w:rPr>
          <w:rFonts w:ascii="Liberation Serif" w:hAnsi="Liberation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2" w:type="dxa"/>
          <w:bottom w:w="6" w:type="dxa"/>
          <w:right w:w="62" w:type="dxa"/>
        </w:tblCellMar>
        <w:tblLook w:val="04A0" w:firstRow="1" w:lastRow="0" w:firstColumn="1" w:lastColumn="0" w:noHBand="0" w:noVBand="1"/>
      </w:tblPr>
      <w:tblGrid>
        <w:gridCol w:w="905"/>
        <w:gridCol w:w="50"/>
        <w:gridCol w:w="3704"/>
        <w:gridCol w:w="1095"/>
        <w:gridCol w:w="993"/>
        <w:gridCol w:w="748"/>
        <w:gridCol w:w="874"/>
        <w:gridCol w:w="1089"/>
        <w:gridCol w:w="1086"/>
        <w:gridCol w:w="874"/>
        <w:gridCol w:w="1526"/>
        <w:gridCol w:w="1616"/>
      </w:tblGrid>
      <w:tr w:rsidR="00CD0933" w:rsidRPr="0063494A" w14:paraId="237683CF" w14:textId="77777777" w:rsidTr="00CD0933">
        <w:trPr>
          <w:tblHeader/>
        </w:trPr>
        <w:tc>
          <w:tcPr>
            <w:tcW w:w="311" w:type="pct"/>
            <w:shd w:val="clear" w:color="auto" w:fill="auto"/>
          </w:tcPr>
          <w:p w14:paraId="4A84D91D"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w:t>
            </w:r>
          </w:p>
        </w:tc>
        <w:tc>
          <w:tcPr>
            <w:tcW w:w="1289" w:type="pct"/>
            <w:gridSpan w:val="2"/>
            <w:shd w:val="clear" w:color="auto" w:fill="auto"/>
            <w:tcMar>
              <w:top w:w="102" w:type="dxa"/>
              <w:bottom w:w="102" w:type="dxa"/>
            </w:tcMar>
          </w:tcPr>
          <w:p w14:paraId="658A1ADB"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w:t>
            </w:r>
          </w:p>
        </w:tc>
        <w:tc>
          <w:tcPr>
            <w:tcW w:w="376" w:type="pct"/>
            <w:shd w:val="clear" w:color="auto" w:fill="auto"/>
            <w:tcMar>
              <w:top w:w="102" w:type="dxa"/>
              <w:bottom w:w="102" w:type="dxa"/>
            </w:tcMar>
          </w:tcPr>
          <w:p w14:paraId="7E351DEB"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w:t>
            </w:r>
          </w:p>
        </w:tc>
        <w:tc>
          <w:tcPr>
            <w:tcW w:w="341" w:type="pct"/>
            <w:shd w:val="clear" w:color="auto" w:fill="auto"/>
            <w:tcMar>
              <w:top w:w="102" w:type="dxa"/>
              <w:bottom w:w="102" w:type="dxa"/>
            </w:tcMar>
          </w:tcPr>
          <w:p w14:paraId="56C9C2D2"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4</w:t>
            </w:r>
          </w:p>
        </w:tc>
        <w:tc>
          <w:tcPr>
            <w:tcW w:w="257" w:type="pct"/>
            <w:shd w:val="clear" w:color="auto" w:fill="auto"/>
            <w:tcMar>
              <w:top w:w="102" w:type="dxa"/>
              <w:bottom w:w="102" w:type="dxa"/>
            </w:tcMar>
          </w:tcPr>
          <w:p w14:paraId="1543D546"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5</w:t>
            </w:r>
          </w:p>
        </w:tc>
        <w:tc>
          <w:tcPr>
            <w:tcW w:w="300" w:type="pct"/>
            <w:shd w:val="clear" w:color="auto" w:fill="auto"/>
            <w:tcMar>
              <w:top w:w="102" w:type="dxa"/>
              <w:bottom w:w="102" w:type="dxa"/>
            </w:tcMar>
          </w:tcPr>
          <w:p w14:paraId="66598FE1"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6</w:t>
            </w:r>
          </w:p>
        </w:tc>
        <w:tc>
          <w:tcPr>
            <w:tcW w:w="374" w:type="pct"/>
            <w:shd w:val="clear" w:color="auto" w:fill="auto"/>
            <w:tcMar>
              <w:top w:w="102" w:type="dxa"/>
              <w:bottom w:w="102" w:type="dxa"/>
            </w:tcMar>
          </w:tcPr>
          <w:p w14:paraId="14F1A673"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7</w:t>
            </w:r>
          </w:p>
        </w:tc>
        <w:tc>
          <w:tcPr>
            <w:tcW w:w="373" w:type="pct"/>
            <w:shd w:val="clear" w:color="auto" w:fill="auto"/>
            <w:tcMar>
              <w:top w:w="102" w:type="dxa"/>
              <w:bottom w:w="102" w:type="dxa"/>
            </w:tcMar>
          </w:tcPr>
          <w:p w14:paraId="158B38FC"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8</w:t>
            </w:r>
          </w:p>
        </w:tc>
        <w:tc>
          <w:tcPr>
            <w:tcW w:w="300" w:type="pct"/>
            <w:shd w:val="clear" w:color="auto" w:fill="auto"/>
            <w:tcMar>
              <w:top w:w="102" w:type="dxa"/>
              <w:bottom w:w="102" w:type="dxa"/>
            </w:tcMar>
          </w:tcPr>
          <w:p w14:paraId="1915DFA9"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9</w:t>
            </w:r>
          </w:p>
        </w:tc>
        <w:tc>
          <w:tcPr>
            <w:tcW w:w="524" w:type="pct"/>
            <w:shd w:val="clear" w:color="auto" w:fill="auto"/>
          </w:tcPr>
          <w:p w14:paraId="77320E23"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10</w:t>
            </w:r>
          </w:p>
        </w:tc>
        <w:tc>
          <w:tcPr>
            <w:tcW w:w="555" w:type="pct"/>
            <w:shd w:val="clear" w:color="auto" w:fill="auto"/>
            <w:tcMar>
              <w:top w:w="102" w:type="dxa"/>
              <w:bottom w:w="102" w:type="dxa"/>
            </w:tcMar>
          </w:tcPr>
          <w:p w14:paraId="56555A50"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w:t>
            </w:r>
          </w:p>
        </w:tc>
      </w:tr>
      <w:tr w:rsidR="00CD0933" w:rsidRPr="0063494A" w14:paraId="09287867" w14:textId="77777777" w:rsidTr="00CD0933">
        <w:tc>
          <w:tcPr>
            <w:tcW w:w="328" w:type="pct"/>
            <w:gridSpan w:val="2"/>
            <w:shd w:val="clear" w:color="auto" w:fill="auto"/>
          </w:tcPr>
          <w:p w14:paraId="14AB6063"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w:t>
            </w:r>
          </w:p>
        </w:tc>
        <w:tc>
          <w:tcPr>
            <w:tcW w:w="1272" w:type="pct"/>
            <w:shd w:val="clear" w:color="auto" w:fill="auto"/>
            <w:tcMar>
              <w:top w:w="102" w:type="dxa"/>
              <w:bottom w:w="102" w:type="dxa"/>
            </w:tcMar>
          </w:tcPr>
          <w:p w14:paraId="0D9D74AF"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ВСЕГО ПО МУНИЦИПАЛЬНОЙ ПРОГРАММЕ, В ТОМ ЧИСЛЕ:</w:t>
            </w:r>
          </w:p>
        </w:tc>
        <w:tc>
          <w:tcPr>
            <w:tcW w:w="376" w:type="pct"/>
            <w:shd w:val="clear" w:color="auto" w:fill="auto"/>
            <w:tcMar>
              <w:top w:w="102" w:type="dxa"/>
              <w:bottom w:w="102" w:type="dxa"/>
            </w:tcMar>
          </w:tcPr>
          <w:p w14:paraId="6C921252"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341" w:type="pct"/>
            <w:shd w:val="clear" w:color="auto" w:fill="auto"/>
            <w:tcMar>
              <w:top w:w="102" w:type="dxa"/>
              <w:bottom w:w="102" w:type="dxa"/>
            </w:tcMar>
          </w:tcPr>
          <w:p w14:paraId="3AD5CF32"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257" w:type="pct"/>
            <w:shd w:val="clear" w:color="auto" w:fill="auto"/>
            <w:tcMar>
              <w:top w:w="102" w:type="dxa"/>
              <w:bottom w:w="102" w:type="dxa"/>
            </w:tcMar>
          </w:tcPr>
          <w:p w14:paraId="377A914C"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300" w:type="pct"/>
            <w:shd w:val="clear" w:color="auto" w:fill="auto"/>
            <w:tcMar>
              <w:top w:w="102" w:type="dxa"/>
              <w:bottom w:w="102" w:type="dxa"/>
            </w:tcMar>
          </w:tcPr>
          <w:p w14:paraId="7424EC2B"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374" w:type="pct"/>
            <w:shd w:val="clear" w:color="auto" w:fill="auto"/>
            <w:tcMar>
              <w:top w:w="102" w:type="dxa"/>
              <w:bottom w:w="102" w:type="dxa"/>
            </w:tcMar>
          </w:tcPr>
          <w:p w14:paraId="47852C79"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373" w:type="pct"/>
            <w:shd w:val="clear" w:color="auto" w:fill="auto"/>
            <w:tcMar>
              <w:top w:w="102" w:type="dxa"/>
              <w:bottom w:w="102" w:type="dxa"/>
            </w:tcMar>
          </w:tcPr>
          <w:p w14:paraId="5B080BBA"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300" w:type="pct"/>
            <w:shd w:val="clear" w:color="auto" w:fill="auto"/>
            <w:tcMar>
              <w:top w:w="102" w:type="dxa"/>
              <w:bottom w:w="102" w:type="dxa"/>
            </w:tcMar>
          </w:tcPr>
          <w:p w14:paraId="5EB6BC61"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24" w:type="pct"/>
            <w:shd w:val="clear" w:color="auto" w:fill="auto"/>
          </w:tcPr>
          <w:p w14:paraId="2365BEF7"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115BC886"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56799C89" w14:textId="77777777" w:rsidTr="00CD0933">
        <w:tc>
          <w:tcPr>
            <w:tcW w:w="328" w:type="pct"/>
            <w:gridSpan w:val="2"/>
            <w:shd w:val="clear" w:color="auto" w:fill="auto"/>
          </w:tcPr>
          <w:p w14:paraId="709FB1F9"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w:t>
            </w:r>
          </w:p>
        </w:tc>
        <w:tc>
          <w:tcPr>
            <w:tcW w:w="1272" w:type="pct"/>
            <w:shd w:val="clear" w:color="auto" w:fill="auto"/>
            <w:tcMar>
              <w:top w:w="102" w:type="dxa"/>
              <w:bottom w:w="102" w:type="dxa"/>
            </w:tcMar>
          </w:tcPr>
          <w:p w14:paraId="397BA441"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575922C2" w14:textId="292BEA7F" w:rsidR="00CD0933" w:rsidRPr="0063494A" w:rsidRDefault="00426BE8" w:rsidP="00426BE8">
            <w:pPr>
              <w:jc w:val="right"/>
              <w:rPr>
                <w:rFonts w:ascii="Liberation Serif" w:hAnsi="Liberation Serif"/>
                <w:color w:val="000000" w:themeColor="text1"/>
                <w:sz w:val="24"/>
                <w:szCs w:val="24"/>
              </w:rPr>
            </w:pPr>
            <w:r>
              <w:rPr>
                <w:rFonts w:ascii="Liberation Serif" w:hAnsi="Liberation Serif"/>
                <w:color w:val="000000" w:themeColor="text1"/>
                <w:sz w:val="24"/>
                <w:szCs w:val="24"/>
              </w:rPr>
              <w:t>126</w:t>
            </w:r>
            <w:r w:rsidR="00CD0933">
              <w:rPr>
                <w:rFonts w:ascii="Liberation Serif" w:hAnsi="Liberation Serif"/>
                <w:color w:val="000000" w:themeColor="text1"/>
                <w:sz w:val="24"/>
                <w:szCs w:val="24"/>
              </w:rPr>
              <w:t>675</w:t>
            </w:r>
            <w:r w:rsidR="00CD0933" w:rsidRPr="0063494A">
              <w:rPr>
                <w:rFonts w:ascii="Liberation Serif" w:hAnsi="Liberation Serif"/>
                <w:color w:val="000000" w:themeColor="text1"/>
                <w:sz w:val="24"/>
                <w:szCs w:val="24"/>
              </w:rPr>
              <w:t>,667</w:t>
            </w:r>
          </w:p>
        </w:tc>
        <w:tc>
          <w:tcPr>
            <w:tcW w:w="341" w:type="pct"/>
            <w:shd w:val="clear" w:color="auto" w:fill="auto"/>
            <w:tcMar>
              <w:top w:w="102" w:type="dxa"/>
              <w:bottom w:w="102" w:type="dxa"/>
            </w:tcMar>
          </w:tcPr>
          <w:p w14:paraId="119761D1"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779053A2"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76E55D5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583ADD99" w14:textId="262F3640" w:rsidR="00CD0933" w:rsidRPr="0063494A" w:rsidRDefault="005A5DB4"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D0933">
              <w:rPr>
                <w:rFonts w:ascii="Liberation Serif" w:hAnsi="Liberation Serif"/>
                <w:color w:val="000000" w:themeColor="text1"/>
                <w:sz w:val="24"/>
                <w:szCs w:val="24"/>
              </w:rPr>
              <w:t>0241</w:t>
            </w:r>
            <w:r w:rsidR="00CD0933"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65540E52"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64B65487"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Pr="0063494A">
              <w:rPr>
                <w:rFonts w:ascii="Liberation Serif" w:hAnsi="Liberation Serif"/>
                <w:color w:val="000000" w:themeColor="text1"/>
                <w:sz w:val="24"/>
                <w:szCs w:val="24"/>
              </w:rPr>
              <w:t>176,0</w:t>
            </w:r>
          </w:p>
        </w:tc>
        <w:tc>
          <w:tcPr>
            <w:tcW w:w="524" w:type="pct"/>
            <w:shd w:val="clear" w:color="auto" w:fill="auto"/>
          </w:tcPr>
          <w:p w14:paraId="41D598BB"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3A512808"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5A664939" w14:textId="77777777" w:rsidTr="00CD0933">
        <w:tc>
          <w:tcPr>
            <w:tcW w:w="328" w:type="pct"/>
            <w:gridSpan w:val="2"/>
            <w:shd w:val="clear" w:color="auto" w:fill="auto"/>
          </w:tcPr>
          <w:p w14:paraId="1277279D"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w:t>
            </w:r>
          </w:p>
        </w:tc>
        <w:tc>
          <w:tcPr>
            <w:tcW w:w="1272" w:type="pct"/>
            <w:shd w:val="clear" w:color="auto" w:fill="auto"/>
            <w:tcMar>
              <w:top w:w="102" w:type="dxa"/>
              <w:bottom w:w="102" w:type="dxa"/>
            </w:tcMar>
          </w:tcPr>
          <w:p w14:paraId="00375E79"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672FF06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35271602"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37842A7C"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645EB62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207DFD1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1C62FA7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1C2EF63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50A8F0DA"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7C2CB69B"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5758AAF0" w14:textId="77777777" w:rsidTr="00CD0933">
        <w:tc>
          <w:tcPr>
            <w:tcW w:w="328" w:type="pct"/>
            <w:gridSpan w:val="2"/>
            <w:shd w:val="clear" w:color="auto" w:fill="auto"/>
          </w:tcPr>
          <w:p w14:paraId="211405B9"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4</w:t>
            </w:r>
          </w:p>
        </w:tc>
        <w:tc>
          <w:tcPr>
            <w:tcW w:w="1272" w:type="pct"/>
            <w:shd w:val="clear" w:color="auto" w:fill="auto"/>
            <w:tcMar>
              <w:top w:w="102" w:type="dxa"/>
              <w:bottom w:w="102" w:type="dxa"/>
            </w:tcMar>
          </w:tcPr>
          <w:p w14:paraId="182C40E8"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Капитальные вложения</w:t>
            </w:r>
          </w:p>
        </w:tc>
        <w:tc>
          <w:tcPr>
            <w:tcW w:w="376" w:type="pct"/>
            <w:shd w:val="clear" w:color="auto" w:fill="auto"/>
            <w:tcMar>
              <w:top w:w="102" w:type="dxa"/>
              <w:bottom w:w="102" w:type="dxa"/>
            </w:tcMar>
          </w:tcPr>
          <w:p w14:paraId="74C2CEA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707FF79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849A0B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BA8408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40BFB0F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14F3CEB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684F038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3A47F85D"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60FCDD7"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67B9207" w14:textId="77777777" w:rsidTr="00CD0933">
        <w:tc>
          <w:tcPr>
            <w:tcW w:w="328" w:type="pct"/>
            <w:gridSpan w:val="2"/>
            <w:shd w:val="clear" w:color="auto" w:fill="auto"/>
          </w:tcPr>
          <w:p w14:paraId="7FA2A083"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5</w:t>
            </w:r>
          </w:p>
        </w:tc>
        <w:tc>
          <w:tcPr>
            <w:tcW w:w="1272" w:type="pct"/>
            <w:shd w:val="clear" w:color="auto" w:fill="auto"/>
            <w:tcMar>
              <w:top w:w="102" w:type="dxa"/>
              <w:bottom w:w="102" w:type="dxa"/>
            </w:tcMar>
          </w:tcPr>
          <w:p w14:paraId="1CF4ADF0"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71C19CD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2BAAB6F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4F3A6AC3"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0F1EA1C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2531B241"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7E90225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7A82E67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0AD0EC68"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0C09FEAB"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08B9AC84" w14:textId="77777777" w:rsidTr="00CD0933">
        <w:tc>
          <w:tcPr>
            <w:tcW w:w="328" w:type="pct"/>
            <w:gridSpan w:val="2"/>
            <w:shd w:val="clear" w:color="auto" w:fill="auto"/>
          </w:tcPr>
          <w:p w14:paraId="7D9E0150"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6</w:t>
            </w:r>
          </w:p>
        </w:tc>
        <w:tc>
          <w:tcPr>
            <w:tcW w:w="1272" w:type="pct"/>
            <w:shd w:val="clear" w:color="auto" w:fill="auto"/>
            <w:tcMar>
              <w:top w:w="102" w:type="dxa"/>
              <w:bottom w:w="102" w:type="dxa"/>
            </w:tcMar>
          </w:tcPr>
          <w:p w14:paraId="31A5541F"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2E98FF0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3E7D951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72CDD83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5DEBB02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35D1DF2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4F6A8ED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45F7C13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4CBC9B19"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7A96DD6E"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1C0F553" w14:textId="77777777" w:rsidTr="00CD0933">
        <w:tc>
          <w:tcPr>
            <w:tcW w:w="328" w:type="pct"/>
            <w:gridSpan w:val="2"/>
            <w:shd w:val="clear" w:color="auto" w:fill="auto"/>
          </w:tcPr>
          <w:p w14:paraId="561BF8A0"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lastRenderedPageBreak/>
              <w:t>7</w:t>
            </w:r>
          </w:p>
        </w:tc>
        <w:tc>
          <w:tcPr>
            <w:tcW w:w="1272" w:type="pct"/>
            <w:shd w:val="clear" w:color="auto" w:fill="auto"/>
            <w:tcMar>
              <w:top w:w="102" w:type="dxa"/>
              <w:bottom w:w="102" w:type="dxa"/>
            </w:tcMar>
          </w:tcPr>
          <w:p w14:paraId="0A1E0691"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Прочие нужды</w:t>
            </w:r>
          </w:p>
        </w:tc>
        <w:tc>
          <w:tcPr>
            <w:tcW w:w="376" w:type="pct"/>
            <w:shd w:val="clear" w:color="auto" w:fill="auto"/>
            <w:tcMar>
              <w:top w:w="102" w:type="dxa"/>
              <w:bottom w:w="102" w:type="dxa"/>
            </w:tcMar>
          </w:tcPr>
          <w:p w14:paraId="3CEEA67E" w14:textId="02DA887E" w:rsidR="00CD0933" w:rsidRPr="0063494A" w:rsidRDefault="00426BE8"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CD0933" w:rsidRPr="009B49E1">
              <w:rPr>
                <w:rFonts w:ascii="Liberation Serif" w:hAnsi="Liberation Serif"/>
                <w:color w:val="000000" w:themeColor="text1"/>
                <w:sz w:val="24"/>
                <w:szCs w:val="24"/>
              </w:rPr>
              <w:t>6675,667</w:t>
            </w:r>
          </w:p>
        </w:tc>
        <w:tc>
          <w:tcPr>
            <w:tcW w:w="341" w:type="pct"/>
            <w:shd w:val="clear" w:color="auto" w:fill="auto"/>
            <w:tcMar>
              <w:top w:w="102" w:type="dxa"/>
              <w:bottom w:w="102" w:type="dxa"/>
            </w:tcMar>
          </w:tcPr>
          <w:p w14:paraId="2A7603F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0C840769"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401CFC5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33099476" w14:textId="14C728B6" w:rsidR="00CD0933" w:rsidRPr="0063494A" w:rsidRDefault="005A5DB4"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D0933">
              <w:rPr>
                <w:rFonts w:ascii="Liberation Serif" w:hAnsi="Liberation Serif"/>
                <w:color w:val="000000" w:themeColor="text1"/>
                <w:sz w:val="24"/>
                <w:szCs w:val="24"/>
              </w:rPr>
              <w:t>0241</w:t>
            </w:r>
            <w:r w:rsidR="00CD0933"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11913A3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0B728D5F"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Pr="0063494A">
              <w:rPr>
                <w:rFonts w:ascii="Liberation Serif" w:hAnsi="Liberation Serif"/>
                <w:color w:val="000000" w:themeColor="text1"/>
                <w:sz w:val="24"/>
                <w:szCs w:val="24"/>
              </w:rPr>
              <w:t>176,0</w:t>
            </w:r>
          </w:p>
        </w:tc>
        <w:tc>
          <w:tcPr>
            <w:tcW w:w="524" w:type="pct"/>
            <w:shd w:val="clear" w:color="auto" w:fill="auto"/>
          </w:tcPr>
          <w:p w14:paraId="44A63CFE"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387EC10E"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60A8A8F" w14:textId="77777777" w:rsidTr="00CD0933">
        <w:tc>
          <w:tcPr>
            <w:tcW w:w="328" w:type="pct"/>
            <w:gridSpan w:val="2"/>
            <w:shd w:val="clear" w:color="auto" w:fill="auto"/>
          </w:tcPr>
          <w:p w14:paraId="129056AF"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8</w:t>
            </w:r>
          </w:p>
        </w:tc>
        <w:tc>
          <w:tcPr>
            <w:tcW w:w="1272" w:type="pct"/>
            <w:shd w:val="clear" w:color="auto" w:fill="auto"/>
            <w:tcMar>
              <w:top w:w="102" w:type="dxa"/>
              <w:bottom w:w="102" w:type="dxa"/>
            </w:tcMar>
          </w:tcPr>
          <w:p w14:paraId="465A2FD8" w14:textId="77777777" w:rsidR="00CD0933" w:rsidRPr="0063494A" w:rsidRDefault="00CD0933" w:rsidP="00CD0933">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0CEA5B1F" w14:textId="31E6AF36" w:rsidR="00CD0933" w:rsidRPr="0063494A" w:rsidRDefault="00426BE8"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CD0933" w:rsidRPr="009B49E1">
              <w:rPr>
                <w:rFonts w:ascii="Liberation Serif" w:hAnsi="Liberation Serif"/>
                <w:color w:val="000000" w:themeColor="text1"/>
                <w:sz w:val="24"/>
                <w:szCs w:val="24"/>
              </w:rPr>
              <w:t>6675,667</w:t>
            </w:r>
          </w:p>
        </w:tc>
        <w:tc>
          <w:tcPr>
            <w:tcW w:w="341" w:type="pct"/>
            <w:shd w:val="clear" w:color="auto" w:fill="auto"/>
            <w:tcMar>
              <w:top w:w="102" w:type="dxa"/>
              <w:bottom w:w="102" w:type="dxa"/>
            </w:tcMar>
          </w:tcPr>
          <w:p w14:paraId="15B66C1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125D47D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1F9986E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5FDA160D" w14:textId="02D7CCF1" w:rsidR="00CD0933" w:rsidRPr="0063494A" w:rsidRDefault="005A5DB4"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D0933">
              <w:rPr>
                <w:rFonts w:ascii="Liberation Serif" w:hAnsi="Liberation Serif"/>
                <w:color w:val="000000" w:themeColor="text1"/>
                <w:sz w:val="24"/>
                <w:szCs w:val="24"/>
              </w:rPr>
              <w:t>0241</w:t>
            </w:r>
            <w:r w:rsidR="00CD0933"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4C8CD66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5209F38D"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Pr="0063494A">
              <w:rPr>
                <w:rFonts w:ascii="Liberation Serif" w:hAnsi="Liberation Serif"/>
                <w:color w:val="000000" w:themeColor="text1"/>
                <w:sz w:val="24"/>
                <w:szCs w:val="24"/>
              </w:rPr>
              <w:t>176,0</w:t>
            </w:r>
          </w:p>
        </w:tc>
        <w:tc>
          <w:tcPr>
            <w:tcW w:w="524" w:type="pct"/>
            <w:shd w:val="clear" w:color="auto" w:fill="auto"/>
          </w:tcPr>
          <w:p w14:paraId="62D142A9"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10F73074"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3FABF512" w14:textId="77777777" w:rsidTr="00CD0933">
        <w:tc>
          <w:tcPr>
            <w:tcW w:w="328" w:type="pct"/>
            <w:gridSpan w:val="2"/>
            <w:shd w:val="clear" w:color="auto" w:fill="auto"/>
          </w:tcPr>
          <w:p w14:paraId="0D72878A"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9</w:t>
            </w:r>
          </w:p>
        </w:tc>
        <w:tc>
          <w:tcPr>
            <w:tcW w:w="4672" w:type="pct"/>
            <w:gridSpan w:val="10"/>
            <w:shd w:val="clear" w:color="auto" w:fill="auto"/>
            <w:tcMar>
              <w:top w:w="102" w:type="dxa"/>
              <w:bottom w:w="102" w:type="dxa"/>
            </w:tcMar>
          </w:tcPr>
          <w:p w14:paraId="7DC668B5" w14:textId="77777777" w:rsidR="00CD0933" w:rsidRPr="0063494A" w:rsidRDefault="00CD0933" w:rsidP="00CD0933">
            <w:pPr>
              <w:widowControl w:val="0"/>
              <w:autoSpaceDE w:val="0"/>
              <w:jc w:val="center"/>
              <w:outlineLvl w:val="2"/>
              <w:rPr>
                <w:rFonts w:ascii="Liberation Serif" w:hAnsi="Liberation Serif"/>
                <w:color w:val="000000" w:themeColor="text1"/>
                <w:sz w:val="24"/>
                <w:szCs w:val="24"/>
              </w:rPr>
            </w:pPr>
            <w:r w:rsidRPr="0063494A">
              <w:rPr>
                <w:rFonts w:ascii="Liberation Serif" w:hAnsi="Liberation Serif"/>
                <w:color w:val="000000" w:themeColor="text1"/>
                <w:sz w:val="24"/>
                <w:szCs w:val="24"/>
              </w:rPr>
              <w:t>ПОДПРОГРАММА 1. РАЗВИТИЕ И МОДЕРНИЗАЦИЯ ОБЪЕКТОВ ВОДОСНАБЖЕНИЯ ГАРИНСКОГО ГОРОДСКОГО ОКРУГА</w:t>
            </w:r>
          </w:p>
        </w:tc>
      </w:tr>
      <w:tr w:rsidR="00CD0933" w:rsidRPr="0063494A" w14:paraId="5B33C8EA" w14:textId="77777777" w:rsidTr="00CD0933">
        <w:tc>
          <w:tcPr>
            <w:tcW w:w="328" w:type="pct"/>
            <w:gridSpan w:val="2"/>
            <w:shd w:val="clear" w:color="auto" w:fill="auto"/>
          </w:tcPr>
          <w:p w14:paraId="42E57D32"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10</w:t>
            </w:r>
          </w:p>
        </w:tc>
        <w:tc>
          <w:tcPr>
            <w:tcW w:w="1272" w:type="pct"/>
            <w:shd w:val="clear" w:color="auto" w:fill="auto"/>
            <w:tcMar>
              <w:top w:w="102" w:type="dxa"/>
              <w:bottom w:w="102" w:type="dxa"/>
            </w:tcMar>
          </w:tcPr>
          <w:p w14:paraId="7900AFD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bCs/>
                <w:color w:val="000000" w:themeColor="text1"/>
                <w:sz w:val="24"/>
                <w:szCs w:val="24"/>
              </w:rPr>
              <w:t>ВСЕГО ПО ПОДПРОГРАММЕ РАЗВИТИЕ И МОДЕРНИЗАЦИЯ ОБЪЕКТОВ ВОДОСНАБЖЕНИЯ ГАРИНСКОГО ГОРОДСКОГО ОКРУГА</w:t>
            </w:r>
          </w:p>
        </w:tc>
        <w:tc>
          <w:tcPr>
            <w:tcW w:w="376" w:type="pct"/>
            <w:shd w:val="clear" w:color="auto" w:fill="auto"/>
            <w:tcMar>
              <w:top w:w="102" w:type="dxa"/>
              <w:bottom w:w="102" w:type="dxa"/>
            </w:tcMar>
          </w:tcPr>
          <w:p w14:paraId="2A66D2A7" w14:textId="17FB3A68" w:rsidR="00CD0933" w:rsidRPr="0063494A" w:rsidRDefault="00426BE8" w:rsidP="00CD0933">
            <w:pPr>
              <w:spacing w:line="259" w:lineRule="auto"/>
              <w:jc w:val="center"/>
              <w:rPr>
                <w:rFonts w:ascii="Liberation Serif" w:hAnsi="Liberation Serif"/>
                <w:color w:val="000000" w:themeColor="text1"/>
                <w:sz w:val="24"/>
                <w:szCs w:val="24"/>
              </w:rPr>
            </w:pPr>
            <w:r>
              <w:rPr>
                <w:rFonts w:ascii="Liberation Serif" w:hAnsi="Liberation Serif"/>
                <w:color w:val="000000" w:themeColor="text1"/>
                <w:sz w:val="24"/>
                <w:szCs w:val="24"/>
              </w:rPr>
              <w:t>12</w:t>
            </w:r>
            <w:r w:rsidR="00CD0933">
              <w:rPr>
                <w:rFonts w:ascii="Liberation Serif" w:hAnsi="Liberation Serif"/>
                <w:color w:val="000000" w:themeColor="text1"/>
                <w:sz w:val="24"/>
                <w:szCs w:val="24"/>
              </w:rPr>
              <w:t>4929,667</w:t>
            </w:r>
          </w:p>
        </w:tc>
        <w:tc>
          <w:tcPr>
            <w:tcW w:w="341" w:type="pct"/>
            <w:shd w:val="clear" w:color="auto" w:fill="auto"/>
            <w:tcMar>
              <w:top w:w="102" w:type="dxa"/>
              <w:bottom w:w="102" w:type="dxa"/>
            </w:tcMar>
          </w:tcPr>
          <w:p w14:paraId="45AC1AC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768BEA0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709F09E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204BD5A3" w14:textId="03BA428C" w:rsidR="00CD0933" w:rsidRPr="0063494A" w:rsidRDefault="005A5DB4"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D0933">
              <w:rPr>
                <w:rFonts w:ascii="Liberation Serif" w:hAnsi="Liberation Serif"/>
                <w:color w:val="000000" w:themeColor="text1"/>
                <w:sz w:val="24"/>
                <w:szCs w:val="24"/>
              </w:rPr>
              <w:t>0</w:t>
            </w:r>
            <w:r w:rsidR="00CD0933"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184F854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3DB92EC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835,0</w:t>
            </w:r>
          </w:p>
        </w:tc>
        <w:tc>
          <w:tcPr>
            <w:tcW w:w="524" w:type="pct"/>
            <w:shd w:val="clear" w:color="auto" w:fill="auto"/>
          </w:tcPr>
          <w:p w14:paraId="0443E89A"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C3F15CA"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EDAC03D" w14:textId="77777777" w:rsidTr="00CD0933">
        <w:tc>
          <w:tcPr>
            <w:tcW w:w="328" w:type="pct"/>
            <w:gridSpan w:val="2"/>
            <w:shd w:val="clear" w:color="auto" w:fill="auto"/>
          </w:tcPr>
          <w:p w14:paraId="6CAF8D60"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11</w:t>
            </w:r>
          </w:p>
        </w:tc>
        <w:tc>
          <w:tcPr>
            <w:tcW w:w="1272" w:type="pct"/>
            <w:shd w:val="clear" w:color="auto" w:fill="auto"/>
            <w:tcMar>
              <w:top w:w="102" w:type="dxa"/>
              <w:bottom w:w="102" w:type="dxa"/>
            </w:tcMar>
          </w:tcPr>
          <w:p w14:paraId="25CF89F2"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25EBDC50" w14:textId="3F73148A" w:rsidR="00CD0933" w:rsidRPr="0063494A" w:rsidRDefault="00426BE8"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CD0933">
              <w:rPr>
                <w:rFonts w:ascii="Liberation Serif" w:hAnsi="Liberation Serif"/>
                <w:color w:val="000000" w:themeColor="text1"/>
                <w:sz w:val="24"/>
                <w:szCs w:val="24"/>
              </w:rPr>
              <w:t>4929,667</w:t>
            </w:r>
          </w:p>
        </w:tc>
        <w:tc>
          <w:tcPr>
            <w:tcW w:w="341" w:type="pct"/>
            <w:shd w:val="clear" w:color="auto" w:fill="auto"/>
            <w:tcMar>
              <w:top w:w="102" w:type="dxa"/>
              <w:bottom w:w="102" w:type="dxa"/>
            </w:tcMar>
          </w:tcPr>
          <w:p w14:paraId="646FA2E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29C980D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325F7FE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14BBBB89" w14:textId="59162553" w:rsidR="00CD0933" w:rsidRPr="0063494A" w:rsidRDefault="005A5DB4"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D0933">
              <w:rPr>
                <w:rFonts w:ascii="Liberation Serif" w:hAnsi="Liberation Serif"/>
                <w:color w:val="000000" w:themeColor="text1"/>
                <w:sz w:val="24"/>
                <w:szCs w:val="24"/>
              </w:rPr>
              <w:t>0</w:t>
            </w:r>
            <w:r w:rsidR="00CD0933"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011623B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49656FC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835,0</w:t>
            </w:r>
          </w:p>
        </w:tc>
        <w:tc>
          <w:tcPr>
            <w:tcW w:w="524" w:type="pct"/>
            <w:shd w:val="clear" w:color="auto" w:fill="auto"/>
          </w:tcPr>
          <w:p w14:paraId="537F3EDA"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539B10A7"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0034A9A3" w14:textId="77777777" w:rsidTr="00CD0933">
        <w:tc>
          <w:tcPr>
            <w:tcW w:w="328" w:type="pct"/>
            <w:gridSpan w:val="2"/>
            <w:shd w:val="clear" w:color="auto" w:fill="auto"/>
          </w:tcPr>
          <w:p w14:paraId="290DE1BE"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12</w:t>
            </w:r>
          </w:p>
        </w:tc>
        <w:tc>
          <w:tcPr>
            <w:tcW w:w="1272" w:type="pct"/>
            <w:shd w:val="clear" w:color="auto" w:fill="auto"/>
            <w:tcMar>
              <w:top w:w="102" w:type="dxa"/>
              <w:bottom w:w="102" w:type="dxa"/>
            </w:tcMar>
          </w:tcPr>
          <w:p w14:paraId="1499F9FD"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721808B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1F13625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45AFB7C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12A654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527B09D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553447E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1B852D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274E2891"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C771A30"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D58164C" w14:textId="77777777" w:rsidTr="00CD0933">
        <w:tc>
          <w:tcPr>
            <w:tcW w:w="328" w:type="pct"/>
            <w:gridSpan w:val="2"/>
            <w:shd w:val="clear" w:color="auto" w:fill="auto"/>
          </w:tcPr>
          <w:p w14:paraId="7F5C91FA"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13</w:t>
            </w:r>
          </w:p>
        </w:tc>
        <w:tc>
          <w:tcPr>
            <w:tcW w:w="4672" w:type="pct"/>
            <w:gridSpan w:val="10"/>
            <w:shd w:val="clear" w:color="auto" w:fill="auto"/>
            <w:tcMar>
              <w:top w:w="102" w:type="dxa"/>
              <w:bottom w:w="102" w:type="dxa"/>
            </w:tcMar>
          </w:tcPr>
          <w:p w14:paraId="1D5913C4" w14:textId="77777777" w:rsidR="00CD0933" w:rsidRPr="0063494A" w:rsidRDefault="00CD0933" w:rsidP="00CD0933">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1. Капитальные вложения</w:t>
            </w:r>
          </w:p>
        </w:tc>
      </w:tr>
      <w:tr w:rsidR="00CD0933" w:rsidRPr="0063494A" w14:paraId="39C1FA27" w14:textId="77777777" w:rsidTr="00CD0933">
        <w:tc>
          <w:tcPr>
            <w:tcW w:w="328" w:type="pct"/>
            <w:gridSpan w:val="2"/>
            <w:shd w:val="clear" w:color="auto" w:fill="auto"/>
          </w:tcPr>
          <w:p w14:paraId="375C687B"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14</w:t>
            </w:r>
          </w:p>
        </w:tc>
        <w:tc>
          <w:tcPr>
            <w:tcW w:w="1272" w:type="pct"/>
            <w:shd w:val="clear" w:color="auto" w:fill="auto"/>
            <w:tcMar>
              <w:top w:w="102" w:type="dxa"/>
              <w:bottom w:w="102" w:type="dxa"/>
            </w:tcMar>
          </w:tcPr>
          <w:p w14:paraId="6F210EB9"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«Капитальные вложения», в том числе:</w:t>
            </w:r>
          </w:p>
        </w:tc>
        <w:tc>
          <w:tcPr>
            <w:tcW w:w="376" w:type="pct"/>
            <w:shd w:val="clear" w:color="auto" w:fill="auto"/>
            <w:tcMar>
              <w:top w:w="102" w:type="dxa"/>
              <w:bottom w:w="102" w:type="dxa"/>
            </w:tcMar>
          </w:tcPr>
          <w:p w14:paraId="623EB974"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1B5D86D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6E0B791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931590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053103C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446B103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A5A9BF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611D7E0F"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379FBE9"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559990B3" w14:textId="77777777" w:rsidTr="00CD0933">
        <w:tc>
          <w:tcPr>
            <w:tcW w:w="328" w:type="pct"/>
            <w:gridSpan w:val="2"/>
            <w:shd w:val="clear" w:color="auto" w:fill="auto"/>
          </w:tcPr>
          <w:p w14:paraId="61A68235"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15</w:t>
            </w:r>
          </w:p>
        </w:tc>
        <w:tc>
          <w:tcPr>
            <w:tcW w:w="1272" w:type="pct"/>
            <w:shd w:val="clear" w:color="auto" w:fill="auto"/>
            <w:tcMar>
              <w:top w:w="102" w:type="dxa"/>
              <w:bottom w:w="102" w:type="dxa"/>
            </w:tcMar>
          </w:tcPr>
          <w:p w14:paraId="4BDE1580"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21EBBF1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6C0DDAC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6A8EB17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7F3B5D2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2372689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7723D374"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473FE7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60F6798A"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AA1A08F"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4D3266C7" w14:textId="77777777" w:rsidTr="00CD0933">
        <w:tc>
          <w:tcPr>
            <w:tcW w:w="328" w:type="pct"/>
            <w:gridSpan w:val="2"/>
            <w:shd w:val="clear" w:color="auto" w:fill="auto"/>
          </w:tcPr>
          <w:p w14:paraId="7F50FB70"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16</w:t>
            </w:r>
          </w:p>
        </w:tc>
        <w:tc>
          <w:tcPr>
            <w:tcW w:w="1272" w:type="pct"/>
            <w:shd w:val="clear" w:color="auto" w:fill="auto"/>
            <w:tcMar>
              <w:top w:w="102" w:type="dxa"/>
              <w:bottom w:w="102" w:type="dxa"/>
            </w:tcMar>
          </w:tcPr>
          <w:p w14:paraId="60CB04C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67832154"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2CA287F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2467FD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5A26F8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139CAE5D"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7CD9DAF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CB2CE0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02971D0B"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A41E671"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39A7578" w14:textId="77777777" w:rsidTr="00CD0933">
        <w:tc>
          <w:tcPr>
            <w:tcW w:w="328" w:type="pct"/>
            <w:gridSpan w:val="2"/>
            <w:shd w:val="clear" w:color="auto" w:fill="auto"/>
          </w:tcPr>
          <w:p w14:paraId="219DB617"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17</w:t>
            </w:r>
          </w:p>
        </w:tc>
        <w:tc>
          <w:tcPr>
            <w:tcW w:w="4672" w:type="pct"/>
            <w:gridSpan w:val="10"/>
            <w:shd w:val="clear" w:color="auto" w:fill="auto"/>
            <w:tcMar>
              <w:top w:w="102" w:type="dxa"/>
              <w:bottom w:w="102" w:type="dxa"/>
            </w:tcMar>
          </w:tcPr>
          <w:p w14:paraId="3A5F4302" w14:textId="77777777" w:rsidR="00CD0933" w:rsidRPr="0063494A" w:rsidRDefault="00CD0933" w:rsidP="00CD0933">
            <w:pPr>
              <w:widowControl w:val="0"/>
              <w:autoSpaceDE w:val="0"/>
              <w:jc w:val="center"/>
              <w:outlineLvl w:val="4"/>
              <w:rPr>
                <w:rFonts w:ascii="Liberation Serif" w:hAnsi="Liberation Serif"/>
                <w:color w:val="000000" w:themeColor="text1"/>
                <w:sz w:val="24"/>
                <w:szCs w:val="24"/>
              </w:rPr>
            </w:pPr>
            <w:r w:rsidRPr="0063494A">
              <w:rPr>
                <w:rFonts w:ascii="Liberation Serif" w:hAnsi="Liberation Serif"/>
                <w:color w:val="000000" w:themeColor="text1"/>
                <w:sz w:val="24"/>
                <w:szCs w:val="24"/>
              </w:rPr>
              <w:t>1.1. Бюджетные инвестиции в объекты капитального строительства</w:t>
            </w:r>
          </w:p>
        </w:tc>
      </w:tr>
      <w:tr w:rsidR="00CD0933" w:rsidRPr="0063494A" w14:paraId="1911985C" w14:textId="77777777" w:rsidTr="00CD0933">
        <w:tc>
          <w:tcPr>
            <w:tcW w:w="328" w:type="pct"/>
            <w:gridSpan w:val="2"/>
            <w:shd w:val="clear" w:color="auto" w:fill="auto"/>
          </w:tcPr>
          <w:p w14:paraId="07998352"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18</w:t>
            </w:r>
          </w:p>
        </w:tc>
        <w:tc>
          <w:tcPr>
            <w:tcW w:w="1272" w:type="pct"/>
            <w:shd w:val="clear" w:color="auto" w:fill="auto"/>
            <w:tcMar>
              <w:top w:w="102" w:type="dxa"/>
              <w:bottom w:w="102" w:type="dxa"/>
            </w:tcMar>
          </w:tcPr>
          <w:p w14:paraId="274F84AE"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«Бюджетные инвестиции в объекты капитального строительства», в том числе:</w:t>
            </w:r>
          </w:p>
        </w:tc>
        <w:tc>
          <w:tcPr>
            <w:tcW w:w="376" w:type="pct"/>
            <w:shd w:val="clear" w:color="auto" w:fill="auto"/>
            <w:tcMar>
              <w:top w:w="102" w:type="dxa"/>
              <w:bottom w:w="102" w:type="dxa"/>
            </w:tcMar>
          </w:tcPr>
          <w:p w14:paraId="30A1E147" w14:textId="23B11F52" w:rsidR="00CD0933" w:rsidRPr="0063494A" w:rsidRDefault="00426BE8"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CD0933">
              <w:rPr>
                <w:rFonts w:ascii="Liberation Serif" w:hAnsi="Liberation Serif"/>
                <w:color w:val="000000" w:themeColor="text1"/>
                <w:sz w:val="24"/>
                <w:szCs w:val="24"/>
              </w:rPr>
              <w:t>0000</w:t>
            </w:r>
          </w:p>
        </w:tc>
        <w:tc>
          <w:tcPr>
            <w:tcW w:w="341" w:type="pct"/>
            <w:shd w:val="clear" w:color="auto" w:fill="auto"/>
            <w:tcMar>
              <w:top w:w="102" w:type="dxa"/>
              <w:bottom w:w="102" w:type="dxa"/>
            </w:tcMar>
          </w:tcPr>
          <w:p w14:paraId="4D4C210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C9B16C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64C4B97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6A0BCB7E" w14:textId="4166D1FF" w:rsidR="00CD0933" w:rsidRPr="0063494A" w:rsidRDefault="005A5DB4"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D0933">
              <w:rPr>
                <w:rFonts w:ascii="Liberation Serif" w:hAnsi="Liberation Serif"/>
                <w:color w:val="000000" w:themeColor="text1"/>
                <w:sz w:val="24"/>
                <w:szCs w:val="24"/>
              </w:rPr>
              <w:t>0</w:t>
            </w:r>
            <w:r w:rsidR="00CD0933"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618A82A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9C23CDF"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4BA5FD72" w14:textId="77777777" w:rsidR="00CD0933" w:rsidRPr="0063494A" w:rsidRDefault="00CD0933" w:rsidP="00CD0933">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9F8CE5D" w14:textId="77777777" w:rsidR="00CD0933" w:rsidRPr="0063494A" w:rsidRDefault="00CD0933" w:rsidP="00CD0933">
            <w:pPr>
              <w:snapToGrid w:val="0"/>
              <w:jc w:val="center"/>
              <w:rPr>
                <w:rFonts w:ascii="Liberation Serif" w:hAnsi="Liberation Serif"/>
                <w:color w:val="000000" w:themeColor="text1"/>
                <w:sz w:val="24"/>
                <w:szCs w:val="24"/>
              </w:rPr>
            </w:pPr>
          </w:p>
        </w:tc>
      </w:tr>
      <w:tr w:rsidR="00CD0933" w:rsidRPr="0063494A" w14:paraId="11FA3456" w14:textId="77777777" w:rsidTr="00CD0933">
        <w:trPr>
          <w:trHeight w:val="375"/>
        </w:trPr>
        <w:tc>
          <w:tcPr>
            <w:tcW w:w="328" w:type="pct"/>
            <w:gridSpan w:val="2"/>
            <w:shd w:val="clear" w:color="auto" w:fill="auto"/>
          </w:tcPr>
          <w:p w14:paraId="530EBB57"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19</w:t>
            </w:r>
          </w:p>
        </w:tc>
        <w:tc>
          <w:tcPr>
            <w:tcW w:w="1272" w:type="pct"/>
            <w:shd w:val="clear" w:color="auto" w:fill="auto"/>
            <w:tcMar>
              <w:top w:w="102" w:type="dxa"/>
              <w:bottom w:w="102" w:type="dxa"/>
            </w:tcMar>
          </w:tcPr>
          <w:p w14:paraId="7735E21A"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692FF60E" w14:textId="77777777" w:rsidR="00CD0933" w:rsidRPr="0063494A" w:rsidRDefault="00CD0933" w:rsidP="00CD0933">
            <w:pPr>
              <w:rPr>
                <w:rFonts w:ascii="Liberation Serif" w:hAnsi="Liberation Serif"/>
                <w:color w:val="000000" w:themeColor="text1"/>
                <w:sz w:val="24"/>
                <w:szCs w:val="24"/>
              </w:rPr>
            </w:pPr>
          </w:p>
          <w:p w14:paraId="6FFF659A" w14:textId="77777777" w:rsidR="00CD0933" w:rsidRPr="0063494A" w:rsidRDefault="00CD0933" w:rsidP="00CD0933">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33E9C214" w14:textId="1676224E" w:rsidR="00CD0933" w:rsidRPr="0063494A" w:rsidRDefault="00426BE8"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CD0933">
              <w:rPr>
                <w:rFonts w:ascii="Liberation Serif" w:hAnsi="Liberation Serif"/>
                <w:color w:val="000000" w:themeColor="text1"/>
                <w:sz w:val="24"/>
                <w:szCs w:val="24"/>
              </w:rPr>
              <w:t>0000</w:t>
            </w:r>
          </w:p>
        </w:tc>
        <w:tc>
          <w:tcPr>
            <w:tcW w:w="341" w:type="pct"/>
            <w:shd w:val="clear" w:color="auto" w:fill="auto"/>
            <w:tcMar>
              <w:top w:w="102" w:type="dxa"/>
              <w:bottom w:w="102" w:type="dxa"/>
            </w:tcMar>
          </w:tcPr>
          <w:p w14:paraId="29C739E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5B062FE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769C0D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4F16AEFF" w14:textId="1BC9CC8A" w:rsidR="00CD0933" w:rsidRPr="0063494A" w:rsidRDefault="005A5DB4"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D0933">
              <w:rPr>
                <w:rFonts w:ascii="Liberation Serif" w:hAnsi="Liberation Serif"/>
                <w:color w:val="000000" w:themeColor="text1"/>
                <w:sz w:val="24"/>
                <w:szCs w:val="24"/>
              </w:rPr>
              <w:t>0</w:t>
            </w:r>
            <w:r w:rsidR="00CD0933"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344458C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D0DE870"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599AE1FC"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25DC5D76" w14:textId="77777777" w:rsidR="00CD0933" w:rsidRPr="0063494A" w:rsidRDefault="00CD0933" w:rsidP="00CD0933">
            <w:pPr>
              <w:widowControl w:val="0"/>
              <w:autoSpaceDE w:val="0"/>
              <w:snapToGrid w:val="0"/>
              <w:jc w:val="center"/>
              <w:rPr>
                <w:rFonts w:ascii="Liberation Serif" w:hAnsi="Liberation Serif"/>
                <w:color w:val="000000" w:themeColor="text1"/>
                <w:sz w:val="24"/>
                <w:szCs w:val="24"/>
              </w:rPr>
            </w:pPr>
          </w:p>
        </w:tc>
      </w:tr>
      <w:tr w:rsidR="00CD0933" w:rsidRPr="0063494A" w14:paraId="0C3B5EBD" w14:textId="77777777" w:rsidTr="00CD0933">
        <w:trPr>
          <w:trHeight w:val="630"/>
        </w:trPr>
        <w:tc>
          <w:tcPr>
            <w:tcW w:w="328" w:type="pct"/>
            <w:gridSpan w:val="2"/>
            <w:vMerge w:val="restart"/>
            <w:shd w:val="clear" w:color="auto" w:fill="auto"/>
          </w:tcPr>
          <w:p w14:paraId="46B6911F"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20</w:t>
            </w:r>
          </w:p>
        </w:tc>
        <w:tc>
          <w:tcPr>
            <w:tcW w:w="1272" w:type="pct"/>
            <w:shd w:val="clear" w:color="auto" w:fill="auto"/>
            <w:tcMar>
              <w:top w:w="102" w:type="dxa"/>
              <w:bottom w:w="102" w:type="dxa"/>
            </w:tcMar>
          </w:tcPr>
          <w:p w14:paraId="64EA2FD8"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1: Реконструкция (модернизация) системы водоснабжения </w:t>
            </w:r>
            <w:proofErr w:type="spellStart"/>
            <w:r w:rsidRPr="0063494A">
              <w:rPr>
                <w:rFonts w:ascii="Liberation Serif" w:hAnsi="Liberation Serif"/>
                <w:color w:val="000000" w:themeColor="text1"/>
                <w:sz w:val="24"/>
                <w:szCs w:val="24"/>
              </w:rPr>
              <w:t>Гаринского</w:t>
            </w:r>
            <w:proofErr w:type="spellEnd"/>
            <w:r w:rsidRPr="0063494A">
              <w:rPr>
                <w:rFonts w:ascii="Liberation Serif" w:hAnsi="Liberation Serif"/>
                <w:color w:val="000000" w:themeColor="text1"/>
                <w:sz w:val="24"/>
                <w:szCs w:val="24"/>
              </w:rPr>
              <w:t xml:space="preserve"> городского округа Свердловской области, в том числе:</w:t>
            </w:r>
          </w:p>
          <w:p w14:paraId="073A6CA8" w14:textId="77777777" w:rsidR="00CD0933" w:rsidRPr="0063494A" w:rsidRDefault="00CD0933" w:rsidP="00CD0933">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67670DD2" w14:textId="4B944F37" w:rsidR="00CD0933" w:rsidRPr="0063494A" w:rsidRDefault="00426BE8"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CD0933">
              <w:rPr>
                <w:rFonts w:ascii="Liberation Serif" w:hAnsi="Liberation Serif"/>
                <w:color w:val="000000" w:themeColor="text1"/>
                <w:sz w:val="24"/>
                <w:szCs w:val="24"/>
              </w:rPr>
              <w:t>0000</w:t>
            </w:r>
          </w:p>
        </w:tc>
        <w:tc>
          <w:tcPr>
            <w:tcW w:w="341" w:type="pct"/>
            <w:shd w:val="clear" w:color="auto" w:fill="auto"/>
            <w:tcMar>
              <w:top w:w="102" w:type="dxa"/>
              <w:bottom w:w="102" w:type="dxa"/>
            </w:tcMar>
          </w:tcPr>
          <w:p w14:paraId="778A123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06EAD66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7A2EF278"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60000</w:t>
            </w:r>
          </w:p>
        </w:tc>
        <w:tc>
          <w:tcPr>
            <w:tcW w:w="374" w:type="pct"/>
            <w:shd w:val="clear" w:color="auto" w:fill="auto"/>
            <w:tcMar>
              <w:top w:w="102" w:type="dxa"/>
              <w:bottom w:w="102" w:type="dxa"/>
            </w:tcMar>
          </w:tcPr>
          <w:p w14:paraId="7618DE60" w14:textId="1BCF6D73" w:rsidR="00CD0933" w:rsidRPr="0063494A" w:rsidRDefault="005A5DB4"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D0933">
              <w:rPr>
                <w:rFonts w:ascii="Liberation Serif" w:hAnsi="Liberation Serif"/>
                <w:color w:val="000000" w:themeColor="text1"/>
                <w:sz w:val="24"/>
                <w:szCs w:val="24"/>
              </w:rPr>
              <w:t>0000</w:t>
            </w:r>
          </w:p>
        </w:tc>
        <w:tc>
          <w:tcPr>
            <w:tcW w:w="373" w:type="pct"/>
            <w:shd w:val="clear" w:color="auto" w:fill="auto"/>
            <w:tcMar>
              <w:top w:w="102" w:type="dxa"/>
              <w:bottom w:w="102" w:type="dxa"/>
            </w:tcMar>
          </w:tcPr>
          <w:p w14:paraId="3318019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B01A2F2"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48D4F462"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vMerge w:val="restart"/>
            <w:shd w:val="clear" w:color="auto" w:fill="auto"/>
            <w:tcMar>
              <w:top w:w="102" w:type="dxa"/>
              <w:bottom w:w="102" w:type="dxa"/>
            </w:tcMar>
          </w:tcPr>
          <w:p w14:paraId="2CB01E9B"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7B92F353"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4F8DC13F"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CD0933" w:rsidRPr="0063494A" w14:paraId="412DC6D3" w14:textId="77777777" w:rsidTr="00CD0933">
        <w:trPr>
          <w:trHeight w:val="225"/>
        </w:trPr>
        <w:tc>
          <w:tcPr>
            <w:tcW w:w="328" w:type="pct"/>
            <w:gridSpan w:val="2"/>
            <w:vMerge/>
          </w:tcPr>
          <w:p w14:paraId="5CAE2BC3" w14:textId="77777777" w:rsidR="00CD0933" w:rsidRPr="0063494A" w:rsidRDefault="00CD0933" w:rsidP="00CD0933">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20D1AD09" w14:textId="77777777" w:rsidR="00CD0933" w:rsidRPr="0063494A" w:rsidRDefault="00CD0933" w:rsidP="00CD0933">
            <w:pPr>
              <w:numPr>
                <w:ilvl w:val="0"/>
                <w:numId w:val="9"/>
              </w:numPr>
              <w:ind w:left="0" w:firstLine="0"/>
              <w:rPr>
                <w:rFonts w:ascii="Liberation Serif" w:hAnsi="Liberation Serif"/>
                <w:color w:val="000000" w:themeColor="text1"/>
                <w:sz w:val="24"/>
                <w:szCs w:val="24"/>
              </w:rPr>
            </w:pPr>
            <w:r w:rsidRPr="0063494A">
              <w:rPr>
                <w:rFonts w:ascii="Liberation Serif" w:hAnsi="Liberation Serif"/>
                <w:color w:val="000000" w:themeColor="text1"/>
                <w:sz w:val="24"/>
                <w:szCs w:val="24"/>
              </w:rPr>
              <w:t>Инженерные изыскания и осуществление  подготовки проектной документации;</w:t>
            </w:r>
          </w:p>
        </w:tc>
        <w:tc>
          <w:tcPr>
            <w:tcW w:w="376" w:type="pct"/>
            <w:shd w:val="clear" w:color="auto" w:fill="auto"/>
            <w:tcMar>
              <w:top w:w="102" w:type="dxa"/>
              <w:bottom w:w="102" w:type="dxa"/>
            </w:tcMar>
          </w:tcPr>
          <w:p w14:paraId="26E7F9E7" w14:textId="3B84BCE3" w:rsidR="00CD0933" w:rsidRPr="0063494A" w:rsidRDefault="009131E0" w:rsidP="00CD0933">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47</w:t>
            </w:r>
            <w:r w:rsidR="00CD0933" w:rsidRPr="0063494A">
              <w:rPr>
                <w:rFonts w:ascii="Liberation Serif" w:hAnsi="Liberation Serif"/>
                <w:bCs/>
                <w:color w:val="000000" w:themeColor="text1"/>
                <w:sz w:val="24"/>
                <w:szCs w:val="24"/>
              </w:rPr>
              <w:t>000</w:t>
            </w:r>
          </w:p>
        </w:tc>
        <w:tc>
          <w:tcPr>
            <w:tcW w:w="341" w:type="pct"/>
            <w:shd w:val="clear" w:color="auto" w:fill="auto"/>
            <w:tcMar>
              <w:top w:w="102" w:type="dxa"/>
              <w:bottom w:w="102" w:type="dxa"/>
            </w:tcMar>
          </w:tcPr>
          <w:p w14:paraId="2C6ADF4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1B04376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BCF36E1"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20000</w:t>
            </w:r>
          </w:p>
        </w:tc>
        <w:tc>
          <w:tcPr>
            <w:tcW w:w="374" w:type="pct"/>
            <w:shd w:val="clear" w:color="auto" w:fill="auto"/>
            <w:tcMar>
              <w:top w:w="102" w:type="dxa"/>
              <w:bottom w:w="102" w:type="dxa"/>
            </w:tcMar>
          </w:tcPr>
          <w:p w14:paraId="277906E5" w14:textId="725F6C3F" w:rsidR="00CD0933" w:rsidRPr="0063494A" w:rsidRDefault="009131E0"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27</w:t>
            </w:r>
            <w:r w:rsidR="00CD0933">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690A38A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82C917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70D4AB63"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vMerge/>
            <w:tcMar>
              <w:top w:w="102" w:type="dxa"/>
              <w:bottom w:w="102" w:type="dxa"/>
            </w:tcMar>
          </w:tcPr>
          <w:p w14:paraId="29BFE12A" w14:textId="77777777" w:rsidR="00CD0933" w:rsidRPr="0063494A" w:rsidRDefault="00CD0933" w:rsidP="00CD0933">
            <w:pPr>
              <w:widowControl w:val="0"/>
              <w:autoSpaceDE w:val="0"/>
              <w:snapToGrid w:val="0"/>
              <w:jc w:val="center"/>
              <w:rPr>
                <w:rFonts w:ascii="Liberation Serif" w:hAnsi="Liberation Serif"/>
                <w:color w:val="000000" w:themeColor="text1"/>
                <w:sz w:val="24"/>
                <w:szCs w:val="24"/>
              </w:rPr>
            </w:pPr>
          </w:p>
        </w:tc>
      </w:tr>
      <w:tr w:rsidR="00CD0933" w:rsidRPr="0063494A" w14:paraId="708F71D9" w14:textId="77777777" w:rsidTr="00CD0933">
        <w:trPr>
          <w:trHeight w:val="330"/>
        </w:trPr>
        <w:tc>
          <w:tcPr>
            <w:tcW w:w="328" w:type="pct"/>
            <w:gridSpan w:val="2"/>
            <w:vMerge/>
          </w:tcPr>
          <w:p w14:paraId="143159D5" w14:textId="77777777" w:rsidR="00CD0933" w:rsidRPr="0063494A" w:rsidRDefault="00CD0933" w:rsidP="00CD0933">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444FF74D" w14:textId="77777777" w:rsidR="00CD0933" w:rsidRPr="0063494A" w:rsidRDefault="00CD0933" w:rsidP="00CD0933">
            <w:pPr>
              <w:numPr>
                <w:ilvl w:val="0"/>
                <w:numId w:val="9"/>
              </w:numPr>
              <w:ind w:left="0" w:firstLine="0"/>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Проведение </w:t>
            </w:r>
            <w:proofErr w:type="spellStart"/>
            <w:r w:rsidRPr="0063494A">
              <w:rPr>
                <w:rFonts w:ascii="Liberation Serif" w:hAnsi="Liberation Serif"/>
                <w:color w:val="000000" w:themeColor="text1"/>
                <w:sz w:val="24"/>
                <w:szCs w:val="24"/>
              </w:rPr>
              <w:t>строительно</w:t>
            </w:r>
            <w:proofErr w:type="spellEnd"/>
            <w:r w:rsidRPr="0063494A">
              <w:rPr>
                <w:rFonts w:ascii="Liberation Serif" w:hAnsi="Liberation Serif"/>
                <w:color w:val="000000" w:themeColor="text1"/>
                <w:sz w:val="24"/>
                <w:szCs w:val="24"/>
              </w:rPr>
              <w:t>– монтажных работ, в соответствии с проектной документацией;</w:t>
            </w:r>
          </w:p>
        </w:tc>
        <w:tc>
          <w:tcPr>
            <w:tcW w:w="376" w:type="pct"/>
            <w:shd w:val="clear" w:color="auto" w:fill="auto"/>
            <w:tcMar>
              <w:top w:w="102" w:type="dxa"/>
              <w:bottom w:w="102" w:type="dxa"/>
            </w:tcMar>
          </w:tcPr>
          <w:p w14:paraId="4ACF2448" w14:textId="10975752" w:rsidR="00CD0933" w:rsidRPr="0063494A" w:rsidRDefault="009131E0"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73</w:t>
            </w:r>
            <w:r w:rsidR="00CD0933">
              <w:rPr>
                <w:rFonts w:ascii="Liberation Serif" w:hAnsi="Liberation Serif"/>
                <w:color w:val="000000" w:themeColor="text1"/>
                <w:sz w:val="24"/>
                <w:szCs w:val="24"/>
              </w:rPr>
              <w:t>000</w:t>
            </w:r>
          </w:p>
        </w:tc>
        <w:tc>
          <w:tcPr>
            <w:tcW w:w="341" w:type="pct"/>
            <w:shd w:val="clear" w:color="auto" w:fill="auto"/>
            <w:tcMar>
              <w:top w:w="102" w:type="dxa"/>
              <w:bottom w:w="102" w:type="dxa"/>
            </w:tcMar>
          </w:tcPr>
          <w:p w14:paraId="07AFB9C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B778034"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27E3477"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40000</w:t>
            </w:r>
          </w:p>
        </w:tc>
        <w:tc>
          <w:tcPr>
            <w:tcW w:w="374" w:type="pct"/>
            <w:shd w:val="clear" w:color="auto" w:fill="auto"/>
            <w:tcMar>
              <w:top w:w="102" w:type="dxa"/>
              <w:bottom w:w="102" w:type="dxa"/>
            </w:tcMar>
          </w:tcPr>
          <w:p w14:paraId="2EAF9086" w14:textId="6E6D0020" w:rsidR="00CD0933" w:rsidRPr="0063494A" w:rsidRDefault="009131E0" w:rsidP="00CD0933">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33000</w:t>
            </w:r>
          </w:p>
        </w:tc>
        <w:tc>
          <w:tcPr>
            <w:tcW w:w="373" w:type="pct"/>
            <w:shd w:val="clear" w:color="auto" w:fill="auto"/>
            <w:tcMar>
              <w:top w:w="102" w:type="dxa"/>
              <w:bottom w:w="102" w:type="dxa"/>
            </w:tcMar>
          </w:tcPr>
          <w:p w14:paraId="20482F9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C573FBA"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0A348410"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vMerge/>
            <w:tcMar>
              <w:top w:w="102" w:type="dxa"/>
              <w:bottom w:w="102" w:type="dxa"/>
            </w:tcMar>
          </w:tcPr>
          <w:p w14:paraId="1BBB03DA" w14:textId="77777777" w:rsidR="00CD0933" w:rsidRPr="0063494A" w:rsidRDefault="00CD0933" w:rsidP="00CD0933">
            <w:pPr>
              <w:widowControl w:val="0"/>
              <w:autoSpaceDE w:val="0"/>
              <w:snapToGrid w:val="0"/>
              <w:jc w:val="center"/>
              <w:rPr>
                <w:rFonts w:ascii="Liberation Serif" w:hAnsi="Liberation Serif"/>
                <w:color w:val="000000" w:themeColor="text1"/>
                <w:sz w:val="24"/>
                <w:szCs w:val="24"/>
              </w:rPr>
            </w:pPr>
          </w:p>
        </w:tc>
      </w:tr>
      <w:tr w:rsidR="00CD0933" w:rsidRPr="0063494A" w14:paraId="05087329" w14:textId="77777777" w:rsidTr="00CD0933">
        <w:tc>
          <w:tcPr>
            <w:tcW w:w="328" w:type="pct"/>
            <w:gridSpan w:val="2"/>
            <w:shd w:val="clear" w:color="auto" w:fill="auto"/>
          </w:tcPr>
          <w:p w14:paraId="4A0F7FC0"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w:t>
            </w:r>
          </w:p>
          <w:p w14:paraId="4FA4D492" w14:textId="77777777" w:rsidR="00CD0933" w:rsidRPr="0063494A" w:rsidRDefault="00CD0933" w:rsidP="00CD0933">
            <w:pPr>
              <w:jc w:val="center"/>
              <w:rPr>
                <w:rFonts w:ascii="Liberation Serif" w:hAnsi="Liberation Serif"/>
                <w:color w:val="000000" w:themeColor="text1"/>
                <w:sz w:val="24"/>
                <w:szCs w:val="24"/>
              </w:rPr>
            </w:pPr>
          </w:p>
          <w:p w14:paraId="017BCD7E" w14:textId="77777777" w:rsidR="00CD0933" w:rsidRPr="0063494A" w:rsidRDefault="00CD0933" w:rsidP="00CD0933">
            <w:pPr>
              <w:jc w:val="center"/>
              <w:rPr>
                <w:rFonts w:ascii="Liberation Serif" w:hAnsi="Liberation Serif"/>
                <w:color w:val="000000" w:themeColor="text1"/>
                <w:sz w:val="24"/>
                <w:szCs w:val="24"/>
              </w:rPr>
            </w:pPr>
          </w:p>
          <w:p w14:paraId="05871632" w14:textId="77777777" w:rsidR="00CD0933" w:rsidRPr="0063494A" w:rsidRDefault="00CD0933" w:rsidP="00CD0933">
            <w:pPr>
              <w:jc w:val="center"/>
              <w:rPr>
                <w:rFonts w:ascii="Liberation Serif" w:hAnsi="Liberation Serif"/>
                <w:color w:val="000000" w:themeColor="text1"/>
                <w:sz w:val="24"/>
                <w:szCs w:val="24"/>
              </w:rPr>
            </w:pPr>
          </w:p>
          <w:p w14:paraId="2A6B3137" w14:textId="77777777" w:rsidR="00CD0933" w:rsidRPr="0063494A" w:rsidRDefault="00CD0933" w:rsidP="00CD0933">
            <w:pPr>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6D4BE10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1304C67D" w14:textId="562E5EB3" w:rsidR="00CD0933" w:rsidRPr="0063494A" w:rsidRDefault="009131E0"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CD0933">
              <w:rPr>
                <w:rFonts w:ascii="Liberation Serif" w:hAnsi="Liberation Serif"/>
                <w:color w:val="000000" w:themeColor="text1"/>
                <w:sz w:val="24"/>
                <w:szCs w:val="24"/>
              </w:rPr>
              <w:t>0000</w:t>
            </w:r>
          </w:p>
        </w:tc>
        <w:tc>
          <w:tcPr>
            <w:tcW w:w="341" w:type="pct"/>
            <w:shd w:val="clear" w:color="auto" w:fill="auto"/>
            <w:tcMar>
              <w:top w:w="102" w:type="dxa"/>
              <w:bottom w:w="102" w:type="dxa"/>
            </w:tcMar>
          </w:tcPr>
          <w:p w14:paraId="393F6BB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5114688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6FAF875"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60000</w:t>
            </w:r>
          </w:p>
        </w:tc>
        <w:tc>
          <w:tcPr>
            <w:tcW w:w="374" w:type="pct"/>
            <w:shd w:val="clear" w:color="auto" w:fill="auto"/>
            <w:tcMar>
              <w:top w:w="102" w:type="dxa"/>
              <w:bottom w:w="102" w:type="dxa"/>
            </w:tcMar>
          </w:tcPr>
          <w:p w14:paraId="351A6C2F" w14:textId="747C8005" w:rsidR="00CD0933" w:rsidRPr="0063494A" w:rsidRDefault="005A5DB4"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D0933">
              <w:rPr>
                <w:rFonts w:ascii="Liberation Serif" w:hAnsi="Liberation Serif"/>
                <w:color w:val="000000" w:themeColor="text1"/>
                <w:sz w:val="24"/>
                <w:szCs w:val="24"/>
              </w:rPr>
              <w:t>0</w:t>
            </w:r>
            <w:r w:rsidR="00CD0933"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51B50C1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299D66A2" w14:textId="77777777" w:rsidR="00CD0933" w:rsidRPr="0063494A" w:rsidRDefault="00CD0933" w:rsidP="00CD0933">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16772900"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46C97CC"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4D34B7DE" w14:textId="77777777" w:rsidTr="00CD0933">
        <w:tc>
          <w:tcPr>
            <w:tcW w:w="328" w:type="pct"/>
            <w:gridSpan w:val="2"/>
            <w:shd w:val="clear" w:color="auto" w:fill="auto"/>
          </w:tcPr>
          <w:p w14:paraId="30369DB9" w14:textId="77777777" w:rsidR="00CD0933" w:rsidRPr="0063494A" w:rsidRDefault="00CD0933" w:rsidP="00CD0933">
            <w:pPr>
              <w:snapToGrid w:val="0"/>
              <w:jc w:val="center"/>
              <w:rPr>
                <w:rFonts w:ascii="Liberation Serif" w:hAnsi="Liberation Serif"/>
                <w:color w:val="000000" w:themeColor="text1"/>
                <w:sz w:val="24"/>
                <w:szCs w:val="24"/>
              </w:rPr>
            </w:pPr>
          </w:p>
        </w:tc>
        <w:tc>
          <w:tcPr>
            <w:tcW w:w="4672" w:type="pct"/>
            <w:gridSpan w:val="10"/>
            <w:shd w:val="clear" w:color="auto" w:fill="auto"/>
            <w:tcMar>
              <w:top w:w="102" w:type="dxa"/>
              <w:bottom w:w="102" w:type="dxa"/>
            </w:tcMar>
          </w:tcPr>
          <w:p w14:paraId="3A4D9408" w14:textId="77777777" w:rsidR="00CD0933" w:rsidRPr="0063494A" w:rsidRDefault="00CD0933" w:rsidP="00CD0933">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2. Прочие нужды</w:t>
            </w:r>
          </w:p>
        </w:tc>
      </w:tr>
      <w:tr w:rsidR="00CD0933" w:rsidRPr="0063494A" w14:paraId="6266E526" w14:textId="77777777" w:rsidTr="00CD0933">
        <w:tc>
          <w:tcPr>
            <w:tcW w:w="328" w:type="pct"/>
            <w:gridSpan w:val="2"/>
            <w:shd w:val="clear" w:color="auto" w:fill="auto"/>
          </w:tcPr>
          <w:p w14:paraId="7A7EABFE"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22</w:t>
            </w:r>
          </w:p>
        </w:tc>
        <w:tc>
          <w:tcPr>
            <w:tcW w:w="1272" w:type="pct"/>
            <w:shd w:val="clear" w:color="auto" w:fill="auto"/>
            <w:tcMar>
              <w:top w:w="102" w:type="dxa"/>
              <w:bottom w:w="102" w:type="dxa"/>
            </w:tcMar>
          </w:tcPr>
          <w:p w14:paraId="68992223"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«Прочие нужды», в том числе:</w:t>
            </w:r>
          </w:p>
        </w:tc>
        <w:tc>
          <w:tcPr>
            <w:tcW w:w="376" w:type="pct"/>
            <w:shd w:val="clear" w:color="auto" w:fill="auto"/>
            <w:tcMar>
              <w:top w:w="102" w:type="dxa"/>
              <w:bottom w:w="102" w:type="dxa"/>
            </w:tcMar>
          </w:tcPr>
          <w:p w14:paraId="55BF841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4929,667</w:t>
            </w:r>
          </w:p>
        </w:tc>
        <w:tc>
          <w:tcPr>
            <w:tcW w:w="341" w:type="pct"/>
            <w:shd w:val="clear" w:color="auto" w:fill="auto"/>
            <w:tcMar>
              <w:top w:w="102" w:type="dxa"/>
              <w:bottom w:w="102" w:type="dxa"/>
            </w:tcMar>
          </w:tcPr>
          <w:p w14:paraId="2F3B24F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0B071EC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2B34B7D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207CD2F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FB6729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45563C4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524" w:type="pct"/>
            <w:shd w:val="clear" w:color="auto" w:fill="auto"/>
          </w:tcPr>
          <w:p w14:paraId="18527523"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2E648C4B"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w:t>
            </w:r>
          </w:p>
        </w:tc>
      </w:tr>
      <w:tr w:rsidR="00CD0933" w:rsidRPr="0063494A" w14:paraId="4ABB7763" w14:textId="77777777" w:rsidTr="00CD0933">
        <w:tc>
          <w:tcPr>
            <w:tcW w:w="328" w:type="pct"/>
            <w:gridSpan w:val="2"/>
            <w:shd w:val="clear" w:color="auto" w:fill="auto"/>
          </w:tcPr>
          <w:p w14:paraId="2071BCB9"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23</w:t>
            </w:r>
          </w:p>
        </w:tc>
        <w:tc>
          <w:tcPr>
            <w:tcW w:w="1272" w:type="pct"/>
            <w:shd w:val="clear" w:color="auto" w:fill="auto"/>
            <w:tcMar>
              <w:top w:w="102" w:type="dxa"/>
              <w:bottom w:w="102" w:type="dxa"/>
            </w:tcMar>
          </w:tcPr>
          <w:p w14:paraId="4661B77C"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2DC8E55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4929,667</w:t>
            </w:r>
          </w:p>
        </w:tc>
        <w:tc>
          <w:tcPr>
            <w:tcW w:w="341" w:type="pct"/>
            <w:shd w:val="clear" w:color="auto" w:fill="auto"/>
            <w:tcMar>
              <w:top w:w="102" w:type="dxa"/>
              <w:bottom w:w="102" w:type="dxa"/>
            </w:tcMar>
          </w:tcPr>
          <w:p w14:paraId="0F12230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45D68BC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52BD08A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39024484"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270B3ED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757785FD"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524" w:type="pct"/>
            <w:shd w:val="clear" w:color="auto" w:fill="auto"/>
          </w:tcPr>
          <w:p w14:paraId="055C35B9"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D85A298"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CD0933" w:rsidRPr="0063494A" w14:paraId="60845FD9" w14:textId="77777777" w:rsidTr="00CD0933">
        <w:tc>
          <w:tcPr>
            <w:tcW w:w="328" w:type="pct"/>
            <w:gridSpan w:val="2"/>
            <w:shd w:val="clear" w:color="auto" w:fill="auto"/>
          </w:tcPr>
          <w:p w14:paraId="14DFE676"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24</w:t>
            </w:r>
          </w:p>
        </w:tc>
        <w:tc>
          <w:tcPr>
            <w:tcW w:w="1272" w:type="pct"/>
            <w:shd w:val="clear" w:color="auto" w:fill="auto"/>
            <w:tcMar>
              <w:top w:w="102" w:type="dxa"/>
              <w:bottom w:w="102" w:type="dxa"/>
            </w:tcMar>
          </w:tcPr>
          <w:p w14:paraId="6C98FA02"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Мероприятие</w:t>
            </w:r>
            <w:r w:rsidRPr="0063494A">
              <w:rPr>
                <w:rFonts w:ascii="Liberation Serif" w:hAnsi="Liberation Serif"/>
                <w:bCs/>
                <w:color w:val="000000" w:themeColor="text1"/>
                <w:sz w:val="24"/>
                <w:szCs w:val="24"/>
                <w:lang w:val="en-US"/>
              </w:rPr>
              <w:t xml:space="preserve"> </w:t>
            </w:r>
            <w:r w:rsidRPr="0063494A">
              <w:rPr>
                <w:rFonts w:ascii="Liberation Serif" w:hAnsi="Liberation Serif"/>
                <w:bCs/>
                <w:color w:val="000000" w:themeColor="text1"/>
                <w:sz w:val="24"/>
                <w:szCs w:val="24"/>
              </w:rPr>
              <w:t>1: Актуализация схем водоснабжения</w:t>
            </w:r>
          </w:p>
        </w:tc>
        <w:tc>
          <w:tcPr>
            <w:tcW w:w="376" w:type="pct"/>
            <w:shd w:val="clear" w:color="auto" w:fill="auto"/>
            <w:tcMar>
              <w:top w:w="102" w:type="dxa"/>
              <w:bottom w:w="102" w:type="dxa"/>
            </w:tcMar>
          </w:tcPr>
          <w:p w14:paraId="43BC00F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41" w:type="pct"/>
            <w:shd w:val="clear" w:color="auto" w:fill="auto"/>
            <w:tcMar>
              <w:top w:w="102" w:type="dxa"/>
              <w:bottom w:w="102" w:type="dxa"/>
            </w:tcMar>
          </w:tcPr>
          <w:p w14:paraId="1E7D95F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52EDF75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0E36DF0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6A171D9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13D7AC2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300" w:type="pct"/>
            <w:shd w:val="clear" w:color="auto" w:fill="auto"/>
            <w:tcMar>
              <w:top w:w="102" w:type="dxa"/>
              <w:bottom w:w="102" w:type="dxa"/>
            </w:tcMar>
          </w:tcPr>
          <w:p w14:paraId="53F3729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524" w:type="pct"/>
            <w:shd w:val="clear" w:color="auto" w:fill="auto"/>
          </w:tcPr>
          <w:p w14:paraId="3D80B7D8"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E19A5E6"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08FE2686"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19189E7A"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CD0933" w:rsidRPr="0063494A" w14:paraId="17817E03" w14:textId="77777777" w:rsidTr="00CD0933">
        <w:tc>
          <w:tcPr>
            <w:tcW w:w="328" w:type="pct"/>
            <w:gridSpan w:val="2"/>
            <w:shd w:val="clear" w:color="auto" w:fill="auto"/>
          </w:tcPr>
          <w:p w14:paraId="515DE425"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25</w:t>
            </w:r>
          </w:p>
        </w:tc>
        <w:tc>
          <w:tcPr>
            <w:tcW w:w="1272" w:type="pct"/>
            <w:shd w:val="clear" w:color="auto" w:fill="auto"/>
            <w:tcMar>
              <w:top w:w="102" w:type="dxa"/>
              <w:bottom w:w="102" w:type="dxa"/>
            </w:tcMar>
          </w:tcPr>
          <w:p w14:paraId="1A0630E4"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7A8E5F4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100,0</w:t>
            </w:r>
          </w:p>
        </w:tc>
        <w:tc>
          <w:tcPr>
            <w:tcW w:w="341" w:type="pct"/>
            <w:shd w:val="clear" w:color="auto" w:fill="auto"/>
            <w:tcMar>
              <w:top w:w="102" w:type="dxa"/>
              <w:bottom w:w="102" w:type="dxa"/>
            </w:tcMar>
          </w:tcPr>
          <w:p w14:paraId="42EB5AA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5A01835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0719B10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7FA9010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11995F2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300" w:type="pct"/>
            <w:shd w:val="clear" w:color="auto" w:fill="auto"/>
            <w:tcMar>
              <w:top w:w="102" w:type="dxa"/>
              <w:bottom w:w="102" w:type="dxa"/>
            </w:tcMar>
          </w:tcPr>
          <w:p w14:paraId="43E5487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524" w:type="pct"/>
            <w:shd w:val="clear" w:color="auto" w:fill="auto"/>
          </w:tcPr>
          <w:p w14:paraId="4E1903F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c>
          <w:tcPr>
            <w:tcW w:w="555" w:type="pct"/>
            <w:shd w:val="clear" w:color="auto" w:fill="auto"/>
            <w:tcMar>
              <w:top w:w="102" w:type="dxa"/>
              <w:bottom w:w="102" w:type="dxa"/>
            </w:tcMar>
          </w:tcPr>
          <w:p w14:paraId="30BB2B86"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CD0933" w:rsidRPr="0063494A" w14:paraId="7B163670" w14:textId="77777777" w:rsidTr="00CD0933">
        <w:tc>
          <w:tcPr>
            <w:tcW w:w="328" w:type="pct"/>
            <w:gridSpan w:val="2"/>
            <w:shd w:val="clear" w:color="auto" w:fill="auto"/>
          </w:tcPr>
          <w:p w14:paraId="5DCBF3C2"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26</w:t>
            </w:r>
          </w:p>
        </w:tc>
        <w:tc>
          <w:tcPr>
            <w:tcW w:w="1272" w:type="pct"/>
            <w:shd w:val="clear" w:color="auto" w:fill="auto"/>
            <w:tcMar>
              <w:top w:w="102" w:type="dxa"/>
              <w:bottom w:w="102" w:type="dxa"/>
            </w:tcMar>
          </w:tcPr>
          <w:p w14:paraId="74533BEE"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xml:space="preserve">Мероприятие 2: Приобретение труб для замены ветхих водопроводов </w:t>
            </w:r>
          </w:p>
        </w:tc>
        <w:tc>
          <w:tcPr>
            <w:tcW w:w="376" w:type="pct"/>
            <w:shd w:val="clear" w:color="auto" w:fill="auto"/>
            <w:tcMar>
              <w:top w:w="102" w:type="dxa"/>
              <w:bottom w:w="102" w:type="dxa"/>
            </w:tcMar>
          </w:tcPr>
          <w:p w14:paraId="382F0D3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400,0</w:t>
            </w:r>
          </w:p>
        </w:tc>
        <w:tc>
          <w:tcPr>
            <w:tcW w:w="341" w:type="pct"/>
            <w:shd w:val="clear" w:color="auto" w:fill="auto"/>
            <w:tcMar>
              <w:top w:w="102" w:type="dxa"/>
              <w:bottom w:w="102" w:type="dxa"/>
            </w:tcMar>
          </w:tcPr>
          <w:p w14:paraId="001B35F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2EF26B5F"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250DF42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235C5FD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29D4EB7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300" w:type="pct"/>
            <w:shd w:val="clear" w:color="auto" w:fill="auto"/>
            <w:tcMar>
              <w:top w:w="102" w:type="dxa"/>
              <w:bottom w:w="102" w:type="dxa"/>
            </w:tcMar>
          </w:tcPr>
          <w:p w14:paraId="6859BE1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524" w:type="pct"/>
            <w:shd w:val="clear" w:color="auto" w:fill="auto"/>
          </w:tcPr>
          <w:p w14:paraId="55DF8433"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ADF89AA"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6CB14999"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686162BF"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CD0933" w:rsidRPr="0063494A" w14:paraId="3F0CA935" w14:textId="77777777" w:rsidTr="00CD0933">
        <w:tc>
          <w:tcPr>
            <w:tcW w:w="328" w:type="pct"/>
            <w:gridSpan w:val="2"/>
            <w:shd w:val="clear" w:color="auto" w:fill="auto"/>
          </w:tcPr>
          <w:p w14:paraId="1E336CF6"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27</w:t>
            </w:r>
          </w:p>
        </w:tc>
        <w:tc>
          <w:tcPr>
            <w:tcW w:w="1272" w:type="pct"/>
            <w:shd w:val="clear" w:color="auto" w:fill="auto"/>
            <w:tcMar>
              <w:top w:w="102" w:type="dxa"/>
              <w:bottom w:w="102" w:type="dxa"/>
            </w:tcMar>
          </w:tcPr>
          <w:p w14:paraId="35E7E00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1B8A2B09"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400,0</w:t>
            </w:r>
          </w:p>
        </w:tc>
        <w:tc>
          <w:tcPr>
            <w:tcW w:w="341" w:type="pct"/>
            <w:shd w:val="clear" w:color="auto" w:fill="auto"/>
            <w:tcMar>
              <w:top w:w="102" w:type="dxa"/>
              <w:bottom w:w="102" w:type="dxa"/>
            </w:tcMar>
          </w:tcPr>
          <w:p w14:paraId="1EA1BE7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3E152FBA"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4DD4D18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7876210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6DDB0E1"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300" w:type="pct"/>
            <w:shd w:val="clear" w:color="auto" w:fill="auto"/>
            <w:tcMar>
              <w:top w:w="102" w:type="dxa"/>
              <w:bottom w:w="102" w:type="dxa"/>
            </w:tcMar>
          </w:tcPr>
          <w:p w14:paraId="61D78F8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524" w:type="pct"/>
            <w:shd w:val="clear" w:color="auto" w:fill="auto"/>
          </w:tcPr>
          <w:p w14:paraId="25A98463"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3487DBD" w14:textId="77777777" w:rsidR="00CD0933" w:rsidRPr="0063494A" w:rsidRDefault="00CD0933" w:rsidP="00CD0933">
            <w:pPr>
              <w:snapToGrid w:val="0"/>
              <w:jc w:val="center"/>
              <w:rPr>
                <w:rFonts w:ascii="Liberation Serif" w:hAnsi="Liberation Serif"/>
                <w:color w:val="000000" w:themeColor="text1"/>
                <w:sz w:val="24"/>
                <w:szCs w:val="24"/>
              </w:rPr>
            </w:pPr>
          </w:p>
        </w:tc>
      </w:tr>
      <w:tr w:rsidR="00CD0933" w:rsidRPr="0063494A" w14:paraId="7C4E2F59" w14:textId="77777777" w:rsidTr="00CD0933">
        <w:tc>
          <w:tcPr>
            <w:tcW w:w="328" w:type="pct"/>
            <w:gridSpan w:val="2"/>
            <w:shd w:val="clear" w:color="auto" w:fill="auto"/>
          </w:tcPr>
          <w:p w14:paraId="63C41F4F"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28</w:t>
            </w:r>
          </w:p>
        </w:tc>
        <w:tc>
          <w:tcPr>
            <w:tcW w:w="1272" w:type="pct"/>
            <w:shd w:val="clear" w:color="auto" w:fill="auto"/>
            <w:tcMar>
              <w:top w:w="102" w:type="dxa"/>
              <w:bottom w:w="102" w:type="dxa"/>
            </w:tcMar>
          </w:tcPr>
          <w:p w14:paraId="75F1F75B" w14:textId="77777777" w:rsidR="00CD0933" w:rsidRPr="0063494A" w:rsidRDefault="00CD0933" w:rsidP="00CD0933">
            <w:pPr>
              <w:spacing w:after="60"/>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xml:space="preserve">Мероприятие 3: Капитальный ремонт водопроводной сети </w:t>
            </w:r>
          </w:p>
          <w:p w14:paraId="5EAB6035" w14:textId="77777777" w:rsidR="00CD0933" w:rsidRPr="0063494A" w:rsidRDefault="00CD0933" w:rsidP="00CD0933">
            <w:pPr>
              <w:spacing w:after="60"/>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(372 метров ежегодно)</w:t>
            </w:r>
          </w:p>
        </w:tc>
        <w:tc>
          <w:tcPr>
            <w:tcW w:w="376" w:type="pct"/>
            <w:shd w:val="clear" w:color="auto" w:fill="auto"/>
            <w:tcMar>
              <w:top w:w="102" w:type="dxa"/>
              <w:bottom w:w="102" w:type="dxa"/>
            </w:tcMar>
          </w:tcPr>
          <w:p w14:paraId="6F96BEB9"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color w:val="000000" w:themeColor="text1"/>
                <w:sz w:val="24"/>
                <w:szCs w:val="24"/>
              </w:rPr>
              <w:t>727,2</w:t>
            </w:r>
          </w:p>
        </w:tc>
        <w:tc>
          <w:tcPr>
            <w:tcW w:w="341" w:type="pct"/>
            <w:shd w:val="clear" w:color="auto" w:fill="auto"/>
            <w:tcMar>
              <w:top w:w="102" w:type="dxa"/>
              <w:bottom w:w="102" w:type="dxa"/>
            </w:tcMar>
          </w:tcPr>
          <w:p w14:paraId="051FA78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2A69FA1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3EAB683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50C90FF8"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4C7673B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300" w:type="pct"/>
            <w:shd w:val="clear" w:color="auto" w:fill="auto"/>
            <w:tcMar>
              <w:top w:w="102" w:type="dxa"/>
              <w:bottom w:w="102" w:type="dxa"/>
            </w:tcMar>
          </w:tcPr>
          <w:p w14:paraId="7741E60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524" w:type="pct"/>
            <w:shd w:val="clear" w:color="auto" w:fill="auto"/>
          </w:tcPr>
          <w:p w14:paraId="3623983B" w14:textId="77777777" w:rsidR="00CD0933" w:rsidRPr="0063494A" w:rsidRDefault="00CD0933" w:rsidP="00CD0933">
            <w:pPr>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E93CDB4"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1.1.1.1.</w:t>
            </w:r>
          </w:p>
          <w:p w14:paraId="574723B1"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1.1.1.2.</w:t>
            </w:r>
          </w:p>
          <w:p w14:paraId="5F312B12"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1.1.1.3.</w:t>
            </w:r>
          </w:p>
        </w:tc>
      </w:tr>
      <w:tr w:rsidR="00CD0933" w:rsidRPr="0063494A" w14:paraId="2CC2FFE3" w14:textId="77777777" w:rsidTr="00CD0933">
        <w:tc>
          <w:tcPr>
            <w:tcW w:w="328" w:type="pct"/>
            <w:gridSpan w:val="2"/>
            <w:shd w:val="clear" w:color="auto" w:fill="auto"/>
          </w:tcPr>
          <w:p w14:paraId="5E7B530E"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29</w:t>
            </w:r>
          </w:p>
        </w:tc>
        <w:tc>
          <w:tcPr>
            <w:tcW w:w="1272" w:type="pct"/>
            <w:shd w:val="clear" w:color="auto" w:fill="auto"/>
            <w:tcMar>
              <w:top w:w="102" w:type="dxa"/>
              <w:bottom w:w="102" w:type="dxa"/>
            </w:tcMar>
          </w:tcPr>
          <w:p w14:paraId="3C2E2551"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515A571C"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727,2</w:t>
            </w:r>
          </w:p>
        </w:tc>
        <w:tc>
          <w:tcPr>
            <w:tcW w:w="341" w:type="pct"/>
            <w:shd w:val="clear" w:color="auto" w:fill="auto"/>
            <w:tcMar>
              <w:top w:w="102" w:type="dxa"/>
              <w:bottom w:w="102" w:type="dxa"/>
            </w:tcMar>
          </w:tcPr>
          <w:p w14:paraId="11CCC05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76FB840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2A05B446"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37E1BB45"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9DA17B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300" w:type="pct"/>
            <w:shd w:val="clear" w:color="auto" w:fill="auto"/>
            <w:tcMar>
              <w:top w:w="102" w:type="dxa"/>
              <w:bottom w:w="102" w:type="dxa"/>
            </w:tcMar>
          </w:tcPr>
          <w:p w14:paraId="6ECD870C"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524" w:type="pct"/>
            <w:shd w:val="clear" w:color="auto" w:fill="auto"/>
          </w:tcPr>
          <w:p w14:paraId="5DC2CBF2" w14:textId="77777777" w:rsidR="00CD0933" w:rsidRPr="0063494A" w:rsidRDefault="00CD0933" w:rsidP="00CD0933">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1516F508"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CD0933" w:rsidRPr="0063494A" w14:paraId="23DA428E" w14:textId="77777777" w:rsidTr="00CD0933">
        <w:tc>
          <w:tcPr>
            <w:tcW w:w="328" w:type="pct"/>
            <w:gridSpan w:val="2"/>
            <w:shd w:val="clear" w:color="auto" w:fill="auto"/>
          </w:tcPr>
          <w:p w14:paraId="4FDF61FC"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30</w:t>
            </w:r>
          </w:p>
        </w:tc>
        <w:tc>
          <w:tcPr>
            <w:tcW w:w="1272" w:type="pct"/>
            <w:shd w:val="clear" w:color="auto" w:fill="auto"/>
            <w:tcMar>
              <w:top w:w="102" w:type="dxa"/>
              <w:bottom w:w="102" w:type="dxa"/>
            </w:tcMar>
          </w:tcPr>
          <w:p w14:paraId="47BED511"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4: прокладка нового водопровода </w:t>
            </w:r>
          </w:p>
          <w:p w14:paraId="7F00C2D1"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(227 метров ежегодно)</w:t>
            </w:r>
          </w:p>
        </w:tc>
        <w:tc>
          <w:tcPr>
            <w:tcW w:w="376" w:type="pct"/>
            <w:shd w:val="clear" w:color="auto" w:fill="auto"/>
            <w:tcMar>
              <w:top w:w="102" w:type="dxa"/>
              <w:bottom w:w="102" w:type="dxa"/>
            </w:tcMar>
          </w:tcPr>
          <w:p w14:paraId="5B3EBD5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2044,8</w:t>
            </w:r>
          </w:p>
        </w:tc>
        <w:tc>
          <w:tcPr>
            <w:tcW w:w="341" w:type="pct"/>
            <w:shd w:val="clear" w:color="auto" w:fill="auto"/>
            <w:tcMar>
              <w:top w:w="102" w:type="dxa"/>
              <w:bottom w:w="102" w:type="dxa"/>
            </w:tcMar>
          </w:tcPr>
          <w:p w14:paraId="10F3994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257" w:type="pct"/>
            <w:shd w:val="clear" w:color="auto" w:fill="auto"/>
            <w:tcMar>
              <w:top w:w="102" w:type="dxa"/>
              <w:bottom w:w="102" w:type="dxa"/>
            </w:tcMar>
          </w:tcPr>
          <w:p w14:paraId="6C4C731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300" w:type="pct"/>
            <w:shd w:val="clear" w:color="auto" w:fill="auto"/>
            <w:tcMar>
              <w:top w:w="102" w:type="dxa"/>
              <w:bottom w:w="102" w:type="dxa"/>
            </w:tcMar>
          </w:tcPr>
          <w:p w14:paraId="4BE71C15"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7C2D216D"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6A683D9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300" w:type="pct"/>
            <w:shd w:val="clear" w:color="auto" w:fill="auto"/>
            <w:tcMar>
              <w:top w:w="102" w:type="dxa"/>
              <w:bottom w:w="102" w:type="dxa"/>
            </w:tcMar>
          </w:tcPr>
          <w:p w14:paraId="3C0FD8B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524" w:type="pct"/>
            <w:shd w:val="clear" w:color="auto" w:fill="auto"/>
          </w:tcPr>
          <w:p w14:paraId="46FAD9C6" w14:textId="77777777" w:rsidR="00CD0933" w:rsidRPr="0063494A" w:rsidRDefault="00CD0933" w:rsidP="00CD0933">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20815839"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1D224DA3"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48093244"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CD0933" w:rsidRPr="0063494A" w14:paraId="75D91C97" w14:textId="77777777" w:rsidTr="00CD0933">
        <w:tc>
          <w:tcPr>
            <w:tcW w:w="328" w:type="pct"/>
            <w:gridSpan w:val="2"/>
            <w:shd w:val="clear" w:color="auto" w:fill="auto"/>
          </w:tcPr>
          <w:p w14:paraId="073811FD"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31</w:t>
            </w:r>
          </w:p>
        </w:tc>
        <w:tc>
          <w:tcPr>
            <w:tcW w:w="1272" w:type="pct"/>
            <w:shd w:val="clear" w:color="auto" w:fill="auto"/>
            <w:tcMar>
              <w:top w:w="102" w:type="dxa"/>
              <w:bottom w:w="102" w:type="dxa"/>
            </w:tcMar>
          </w:tcPr>
          <w:p w14:paraId="0D16C691"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DCC703C"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2044,8</w:t>
            </w:r>
          </w:p>
        </w:tc>
        <w:tc>
          <w:tcPr>
            <w:tcW w:w="341" w:type="pct"/>
            <w:shd w:val="clear" w:color="auto" w:fill="auto"/>
            <w:tcMar>
              <w:top w:w="102" w:type="dxa"/>
              <w:bottom w:w="102" w:type="dxa"/>
            </w:tcMar>
          </w:tcPr>
          <w:p w14:paraId="66FA732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257" w:type="pct"/>
            <w:shd w:val="clear" w:color="auto" w:fill="auto"/>
            <w:tcMar>
              <w:top w:w="102" w:type="dxa"/>
              <w:bottom w:w="102" w:type="dxa"/>
            </w:tcMar>
          </w:tcPr>
          <w:p w14:paraId="31218D32"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300" w:type="pct"/>
            <w:shd w:val="clear" w:color="auto" w:fill="auto"/>
            <w:tcMar>
              <w:top w:w="102" w:type="dxa"/>
              <w:bottom w:w="102" w:type="dxa"/>
            </w:tcMar>
          </w:tcPr>
          <w:p w14:paraId="6F3276B3"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7E00B26D"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7BC9F41C"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300" w:type="pct"/>
            <w:shd w:val="clear" w:color="auto" w:fill="auto"/>
            <w:tcMar>
              <w:top w:w="102" w:type="dxa"/>
              <w:bottom w:w="102" w:type="dxa"/>
            </w:tcMar>
          </w:tcPr>
          <w:p w14:paraId="0DA6C16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524" w:type="pct"/>
            <w:shd w:val="clear" w:color="auto" w:fill="auto"/>
          </w:tcPr>
          <w:p w14:paraId="515616D5" w14:textId="77777777" w:rsidR="00CD0933" w:rsidRPr="0063494A" w:rsidRDefault="00CD0933" w:rsidP="00CD0933">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6EB6CCBB" w14:textId="77777777" w:rsidR="00CD0933" w:rsidRPr="0063494A" w:rsidRDefault="00CD0933" w:rsidP="00CD0933">
            <w:pPr>
              <w:snapToGrid w:val="0"/>
              <w:jc w:val="center"/>
              <w:rPr>
                <w:rFonts w:ascii="Liberation Serif" w:hAnsi="Liberation Serif"/>
                <w:color w:val="000000" w:themeColor="text1"/>
                <w:sz w:val="24"/>
                <w:szCs w:val="24"/>
              </w:rPr>
            </w:pPr>
          </w:p>
        </w:tc>
      </w:tr>
      <w:tr w:rsidR="00CD0933" w:rsidRPr="0063494A" w14:paraId="16BB92E2" w14:textId="77777777" w:rsidTr="00CD0933">
        <w:tc>
          <w:tcPr>
            <w:tcW w:w="328" w:type="pct"/>
            <w:gridSpan w:val="2"/>
            <w:shd w:val="clear" w:color="auto" w:fill="auto"/>
          </w:tcPr>
          <w:p w14:paraId="252AB409"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32</w:t>
            </w:r>
          </w:p>
        </w:tc>
        <w:tc>
          <w:tcPr>
            <w:tcW w:w="1272" w:type="pct"/>
            <w:shd w:val="clear" w:color="auto" w:fill="auto"/>
            <w:tcMar>
              <w:top w:w="102" w:type="dxa"/>
              <w:bottom w:w="102" w:type="dxa"/>
            </w:tcMar>
          </w:tcPr>
          <w:p w14:paraId="72497563"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5: </w:t>
            </w:r>
            <w:proofErr w:type="gramStart"/>
            <w:r w:rsidRPr="0063494A">
              <w:rPr>
                <w:rFonts w:ascii="Liberation Serif" w:hAnsi="Liberation Serif"/>
                <w:color w:val="000000" w:themeColor="text1"/>
                <w:sz w:val="24"/>
                <w:szCs w:val="24"/>
              </w:rPr>
              <w:t>приобретение  емкостей</w:t>
            </w:r>
            <w:proofErr w:type="gramEnd"/>
            <w:r w:rsidRPr="0063494A">
              <w:rPr>
                <w:rFonts w:ascii="Liberation Serif" w:hAnsi="Liberation Serif"/>
                <w:color w:val="000000" w:themeColor="text1"/>
                <w:sz w:val="24"/>
                <w:szCs w:val="24"/>
              </w:rPr>
              <w:t xml:space="preserve"> для питьевого водоснабжения.</w:t>
            </w:r>
          </w:p>
          <w:p w14:paraId="0729590B"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lastRenderedPageBreak/>
              <w:t xml:space="preserve">(замена емкостей на водонапорных башнях д. </w:t>
            </w:r>
            <w:proofErr w:type="spellStart"/>
            <w:r w:rsidRPr="0063494A">
              <w:rPr>
                <w:rFonts w:ascii="Liberation Serif" w:hAnsi="Liberation Serif"/>
                <w:color w:val="000000" w:themeColor="text1"/>
                <w:sz w:val="24"/>
                <w:szCs w:val="24"/>
              </w:rPr>
              <w:t>Нихвор</w:t>
            </w:r>
            <w:proofErr w:type="spellEnd"/>
            <w:r w:rsidRPr="0063494A">
              <w:rPr>
                <w:rFonts w:ascii="Liberation Serif" w:hAnsi="Liberation Serif"/>
                <w:color w:val="000000" w:themeColor="text1"/>
                <w:sz w:val="24"/>
                <w:szCs w:val="24"/>
              </w:rPr>
              <w:t xml:space="preserve"> 2 штуки, </w:t>
            </w:r>
            <w:proofErr w:type="spellStart"/>
            <w:r w:rsidRPr="0063494A">
              <w:rPr>
                <w:rFonts w:ascii="Liberation Serif" w:hAnsi="Liberation Serif"/>
                <w:color w:val="000000" w:themeColor="text1"/>
                <w:sz w:val="24"/>
                <w:szCs w:val="24"/>
              </w:rPr>
              <w:t>п.г.т</w:t>
            </w:r>
            <w:proofErr w:type="spellEnd"/>
            <w:r w:rsidRPr="0063494A">
              <w:rPr>
                <w:rFonts w:ascii="Liberation Serif" w:hAnsi="Liberation Serif"/>
                <w:color w:val="000000" w:themeColor="text1"/>
                <w:sz w:val="24"/>
                <w:szCs w:val="24"/>
              </w:rPr>
              <w:t>. Гари (ул. Трудовая, ул. Юбилейная, ул. Советская, д. Лобанова)</w:t>
            </w:r>
          </w:p>
        </w:tc>
        <w:tc>
          <w:tcPr>
            <w:tcW w:w="376" w:type="pct"/>
            <w:shd w:val="clear" w:color="auto" w:fill="auto"/>
            <w:tcMar>
              <w:top w:w="102" w:type="dxa"/>
              <w:bottom w:w="102" w:type="dxa"/>
            </w:tcMar>
          </w:tcPr>
          <w:p w14:paraId="5849BB0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lastRenderedPageBreak/>
              <w:t>1657,667</w:t>
            </w:r>
          </w:p>
        </w:tc>
        <w:tc>
          <w:tcPr>
            <w:tcW w:w="341" w:type="pct"/>
            <w:shd w:val="clear" w:color="auto" w:fill="auto"/>
            <w:tcMar>
              <w:top w:w="102" w:type="dxa"/>
              <w:bottom w:w="102" w:type="dxa"/>
            </w:tcMar>
          </w:tcPr>
          <w:p w14:paraId="1F9A13E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257" w:type="pct"/>
            <w:shd w:val="clear" w:color="auto" w:fill="auto"/>
            <w:tcMar>
              <w:top w:w="102" w:type="dxa"/>
              <w:bottom w:w="102" w:type="dxa"/>
            </w:tcMar>
          </w:tcPr>
          <w:p w14:paraId="74FA5C82" w14:textId="77777777" w:rsidR="00CD0933" w:rsidRPr="0063494A" w:rsidRDefault="00CD0933" w:rsidP="00CD0933">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43BBCE07" w14:textId="77777777" w:rsidR="00CD0933" w:rsidRPr="0063494A" w:rsidRDefault="00CD0933" w:rsidP="00CD0933">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16DBC47A" w14:textId="77777777" w:rsidR="00CD0933" w:rsidRPr="0063494A" w:rsidRDefault="00CD0933" w:rsidP="00CD0933">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080D3F4F" w14:textId="77777777" w:rsidR="00CD0933" w:rsidRPr="0063494A" w:rsidRDefault="00CD0933" w:rsidP="00CD0933">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7F427C02" w14:textId="77777777" w:rsidR="00CD0933" w:rsidRPr="0063494A" w:rsidRDefault="00CD0933" w:rsidP="00CD0933">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524" w:type="pct"/>
            <w:shd w:val="clear" w:color="auto" w:fill="auto"/>
          </w:tcPr>
          <w:p w14:paraId="349C4F6A" w14:textId="77777777" w:rsidR="00CD0933" w:rsidRPr="0063494A" w:rsidRDefault="00CD0933" w:rsidP="00CD0933">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6B9F648E"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5CE18DA0"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54031EA5"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CD0933" w:rsidRPr="0063494A" w14:paraId="11C9F08B" w14:textId="77777777" w:rsidTr="00CD0933">
        <w:tc>
          <w:tcPr>
            <w:tcW w:w="328" w:type="pct"/>
            <w:gridSpan w:val="2"/>
            <w:shd w:val="clear" w:color="auto" w:fill="auto"/>
          </w:tcPr>
          <w:p w14:paraId="34FEB401" w14:textId="77777777" w:rsidR="00CD0933" w:rsidRPr="0063494A" w:rsidRDefault="00CD0933" w:rsidP="00CD0933">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2A4C644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4FAFD06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341" w:type="pct"/>
            <w:shd w:val="clear" w:color="auto" w:fill="auto"/>
            <w:tcMar>
              <w:top w:w="102" w:type="dxa"/>
              <w:bottom w:w="102" w:type="dxa"/>
            </w:tcMar>
          </w:tcPr>
          <w:p w14:paraId="26DC079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257" w:type="pct"/>
            <w:shd w:val="clear" w:color="auto" w:fill="auto"/>
            <w:tcMar>
              <w:top w:w="102" w:type="dxa"/>
              <w:bottom w:w="102" w:type="dxa"/>
            </w:tcMar>
          </w:tcPr>
          <w:p w14:paraId="621C20D1" w14:textId="77777777" w:rsidR="00CD0933" w:rsidRPr="0063494A" w:rsidRDefault="00CD0933" w:rsidP="00CD0933">
            <w:pPr>
              <w:snapToGrid w:val="0"/>
              <w:jc w:val="right"/>
              <w:rPr>
                <w:rFonts w:ascii="Liberation Serif" w:hAnsi="Liberation Serif"/>
                <w:color w:val="000000" w:themeColor="text1"/>
                <w:sz w:val="24"/>
                <w:szCs w:val="24"/>
              </w:rPr>
            </w:pPr>
          </w:p>
        </w:tc>
        <w:tc>
          <w:tcPr>
            <w:tcW w:w="300" w:type="pct"/>
            <w:shd w:val="clear" w:color="auto" w:fill="auto"/>
            <w:tcMar>
              <w:top w:w="102" w:type="dxa"/>
              <w:bottom w:w="102" w:type="dxa"/>
            </w:tcMar>
          </w:tcPr>
          <w:p w14:paraId="6C23E084" w14:textId="77777777" w:rsidR="00CD0933" w:rsidRPr="0063494A" w:rsidRDefault="00CD0933" w:rsidP="00CD0933">
            <w:pPr>
              <w:snapToGrid w:val="0"/>
              <w:jc w:val="right"/>
              <w:rPr>
                <w:rFonts w:ascii="Liberation Serif" w:hAnsi="Liberation Serif"/>
                <w:color w:val="000000" w:themeColor="text1"/>
                <w:sz w:val="24"/>
                <w:szCs w:val="24"/>
              </w:rPr>
            </w:pPr>
          </w:p>
        </w:tc>
        <w:tc>
          <w:tcPr>
            <w:tcW w:w="374" w:type="pct"/>
            <w:shd w:val="clear" w:color="auto" w:fill="auto"/>
            <w:tcMar>
              <w:top w:w="102" w:type="dxa"/>
              <w:bottom w:w="102" w:type="dxa"/>
            </w:tcMar>
          </w:tcPr>
          <w:p w14:paraId="37692C0D" w14:textId="77777777" w:rsidR="00CD0933" w:rsidRPr="0063494A" w:rsidRDefault="00CD0933" w:rsidP="00CD0933">
            <w:pPr>
              <w:snapToGrid w:val="0"/>
              <w:jc w:val="right"/>
              <w:rPr>
                <w:rFonts w:ascii="Liberation Serif" w:hAnsi="Liberation Serif"/>
                <w:color w:val="000000" w:themeColor="text1"/>
                <w:sz w:val="24"/>
                <w:szCs w:val="24"/>
              </w:rPr>
            </w:pPr>
          </w:p>
        </w:tc>
        <w:tc>
          <w:tcPr>
            <w:tcW w:w="373" w:type="pct"/>
            <w:shd w:val="clear" w:color="auto" w:fill="auto"/>
            <w:tcMar>
              <w:top w:w="102" w:type="dxa"/>
              <w:bottom w:w="102" w:type="dxa"/>
            </w:tcMar>
          </w:tcPr>
          <w:p w14:paraId="58CBD18D" w14:textId="77777777" w:rsidR="00CD0933" w:rsidRPr="0063494A" w:rsidRDefault="00CD0933" w:rsidP="00CD0933">
            <w:pPr>
              <w:snapToGrid w:val="0"/>
              <w:jc w:val="right"/>
              <w:rPr>
                <w:rFonts w:ascii="Liberation Serif" w:hAnsi="Liberation Serif"/>
                <w:color w:val="000000" w:themeColor="text1"/>
                <w:sz w:val="24"/>
                <w:szCs w:val="24"/>
              </w:rPr>
            </w:pPr>
          </w:p>
        </w:tc>
        <w:tc>
          <w:tcPr>
            <w:tcW w:w="300" w:type="pct"/>
            <w:shd w:val="clear" w:color="auto" w:fill="auto"/>
            <w:tcMar>
              <w:top w:w="102" w:type="dxa"/>
              <w:bottom w:w="102" w:type="dxa"/>
            </w:tcMar>
          </w:tcPr>
          <w:p w14:paraId="1E32FE78" w14:textId="77777777" w:rsidR="00CD0933" w:rsidRPr="0063494A" w:rsidRDefault="00CD0933" w:rsidP="00CD0933">
            <w:pPr>
              <w:snapToGrid w:val="0"/>
              <w:jc w:val="right"/>
              <w:rPr>
                <w:rFonts w:ascii="Liberation Serif" w:hAnsi="Liberation Serif"/>
                <w:color w:val="000000" w:themeColor="text1"/>
                <w:sz w:val="24"/>
                <w:szCs w:val="24"/>
              </w:rPr>
            </w:pPr>
          </w:p>
        </w:tc>
        <w:tc>
          <w:tcPr>
            <w:tcW w:w="524" w:type="pct"/>
            <w:shd w:val="clear" w:color="auto" w:fill="auto"/>
          </w:tcPr>
          <w:p w14:paraId="2558F8D1" w14:textId="77777777" w:rsidR="00CD0933" w:rsidRPr="0063494A" w:rsidRDefault="00CD0933" w:rsidP="00CD0933">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614E3EBE" w14:textId="77777777" w:rsidR="00CD0933" w:rsidRPr="0063494A" w:rsidRDefault="00CD0933" w:rsidP="00CD0933">
            <w:pPr>
              <w:snapToGrid w:val="0"/>
              <w:jc w:val="center"/>
              <w:rPr>
                <w:rFonts w:ascii="Liberation Serif" w:hAnsi="Liberation Serif"/>
                <w:color w:val="000000" w:themeColor="text1"/>
                <w:sz w:val="24"/>
                <w:szCs w:val="24"/>
              </w:rPr>
            </w:pPr>
          </w:p>
        </w:tc>
      </w:tr>
      <w:tr w:rsidR="00CD0933" w:rsidRPr="0063494A" w14:paraId="0CE51FFF" w14:textId="77777777" w:rsidTr="00CD0933">
        <w:tc>
          <w:tcPr>
            <w:tcW w:w="328" w:type="pct"/>
            <w:gridSpan w:val="2"/>
            <w:shd w:val="clear" w:color="auto" w:fill="auto"/>
          </w:tcPr>
          <w:p w14:paraId="0B1DBF18" w14:textId="77777777" w:rsidR="00CD0933" w:rsidRPr="0063494A" w:rsidRDefault="00CD0933" w:rsidP="00CD0933">
            <w:pPr>
              <w:snapToGrid w:val="0"/>
              <w:jc w:val="center"/>
              <w:rPr>
                <w:rFonts w:ascii="Liberation Serif" w:hAnsi="Liberation Serif"/>
                <w:color w:val="000000" w:themeColor="text1"/>
                <w:sz w:val="24"/>
                <w:szCs w:val="24"/>
              </w:rPr>
            </w:pPr>
          </w:p>
        </w:tc>
        <w:tc>
          <w:tcPr>
            <w:tcW w:w="4672" w:type="pct"/>
            <w:gridSpan w:val="10"/>
            <w:shd w:val="clear" w:color="auto" w:fill="auto"/>
            <w:tcMar>
              <w:top w:w="102" w:type="dxa"/>
              <w:bottom w:w="102" w:type="dxa"/>
            </w:tcMar>
          </w:tcPr>
          <w:p w14:paraId="0F38B0D9" w14:textId="77777777" w:rsidR="00CD0933" w:rsidRPr="0063494A" w:rsidRDefault="00CD0933" w:rsidP="00CD0933">
            <w:pPr>
              <w:widowControl w:val="0"/>
              <w:autoSpaceDE w:val="0"/>
              <w:jc w:val="center"/>
              <w:outlineLvl w:val="2"/>
              <w:rPr>
                <w:rFonts w:ascii="Liberation Serif" w:hAnsi="Liberation Serif"/>
                <w:color w:val="000000" w:themeColor="text1"/>
                <w:sz w:val="24"/>
                <w:szCs w:val="24"/>
              </w:rPr>
            </w:pPr>
            <w:r w:rsidRPr="0063494A">
              <w:rPr>
                <w:rFonts w:ascii="Liberation Serif" w:hAnsi="Liberation Serif"/>
                <w:color w:val="000000" w:themeColor="text1"/>
                <w:sz w:val="24"/>
                <w:szCs w:val="24"/>
              </w:rPr>
              <w:t>ПОДПРОГРАММА 2. ОХРАНА ОКРУЖАЮЩЕЙ СРЕДЫ</w:t>
            </w:r>
          </w:p>
        </w:tc>
      </w:tr>
      <w:tr w:rsidR="00CD0933" w:rsidRPr="0063494A" w14:paraId="1BAF986D" w14:textId="77777777" w:rsidTr="00CD0933">
        <w:tc>
          <w:tcPr>
            <w:tcW w:w="328" w:type="pct"/>
            <w:gridSpan w:val="2"/>
            <w:shd w:val="clear" w:color="auto" w:fill="auto"/>
          </w:tcPr>
          <w:p w14:paraId="4D091EBA"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33</w:t>
            </w:r>
          </w:p>
        </w:tc>
        <w:tc>
          <w:tcPr>
            <w:tcW w:w="1272" w:type="pct"/>
            <w:shd w:val="clear" w:color="auto" w:fill="auto"/>
            <w:tcMar>
              <w:top w:w="102" w:type="dxa"/>
              <w:bottom w:w="102" w:type="dxa"/>
            </w:tcMar>
          </w:tcPr>
          <w:p w14:paraId="71EC9C09"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ПОДПРОГРАММЕ ОХРАНА ОКРУЖАЮЩЕЙ СРЕДЫ</w:t>
            </w:r>
          </w:p>
        </w:tc>
        <w:tc>
          <w:tcPr>
            <w:tcW w:w="376" w:type="pct"/>
            <w:shd w:val="clear" w:color="auto" w:fill="auto"/>
            <w:tcMar>
              <w:top w:w="102" w:type="dxa"/>
              <w:bottom w:w="102" w:type="dxa"/>
            </w:tcMar>
          </w:tcPr>
          <w:p w14:paraId="1D2AF6A3"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14449E5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277A276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144640B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662D329F"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6EFBF9E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53AF8563"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0F9CF8B7"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13FE3E7A"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7C8E5426" w14:textId="77777777" w:rsidTr="00CD0933">
        <w:tc>
          <w:tcPr>
            <w:tcW w:w="328" w:type="pct"/>
            <w:gridSpan w:val="2"/>
            <w:shd w:val="clear" w:color="auto" w:fill="auto"/>
          </w:tcPr>
          <w:p w14:paraId="3A7759BA"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34</w:t>
            </w:r>
          </w:p>
        </w:tc>
        <w:tc>
          <w:tcPr>
            <w:tcW w:w="1272" w:type="pct"/>
            <w:shd w:val="clear" w:color="auto" w:fill="auto"/>
            <w:tcMar>
              <w:top w:w="102" w:type="dxa"/>
              <w:bottom w:w="102" w:type="dxa"/>
            </w:tcMar>
          </w:tcPr>
          <w:p w14:paraId="0FB9FD07"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6D2CC1D1" w14:textId="77777777" w:rsidR="00CD0933" w:rsidRPr="0063494A" w:rsidRDefault="00CD0933" w:rsidP="00CD0933">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69146BAE"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4F73DCA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2AE603B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55282FC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01BEECDF"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1491E43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3BED6E4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1EAC3ECF"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50F25AB3"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406E98E3" w14:textId="77777777" w:rsidTr="00CD0933">
        <w:tc>
          <w:tcPr>
            <w:tcW w:w="328" w:type="pct"/>
            <w:gridSpan w:val="2"/>
            <w:shd w:val="clear" w:color="auto" w:fill="auto"/>
          </w:tcPr>
          <w:p w14:paraId="7B3F2ED0"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35</w:t>
            </w:r>
          </w:p>
        </w:tc>
        <w:tc>
          <w:tcPr>
            <w:tcW w:w="4672" w:type="pct"/>
            <w:gridSpan w:val="10"/>
            <w:shd w:val="clear" w:color="auto" w:fill="auto"/>
            <w:tcMar>
              <w:top w:w="102" w:type="dxa"/>
              <w:bottom w:w="102" w:type="dxa"/>
            </w:tcMar>
          </w:tcPr>
          <w:p w14:paraId="41F3C8E4" w14:textId="77777777" w:rsidR="00CD0933" w:rsidRPr="0063494A" w:rsidRDefault="00CD0933" w:rsidP="00CD0933">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1. Капитальные вложения</w:t>
            </w:r>
          </w:p>
        </w:tc>
      </w:tr>
      <w:tr w:rsidR="00CD0933" w:rsidRPr="0063494A" w14:paraId="12045A81" w14:textId="77777777" w:rsidTr="00CD0933">
        <w:tc>
          <w:tcPr>
            <w:tcW w:w="328" w:type="pct"/>
            <w:gridSpan w:val="2"/>
            <w:shd w:val="clear" w:color="auto" w:fill="auto"/>
          </w:tcPr>
          <w:p w14:paraId="6DEC0FEF"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36</w:t>
            </w:r>
          </w:p>
        </w:tc>
        <w:tc>
          <w:tcPr>
            <w:tcW w:w="1272" w:type="pct"/>
            <w:shd w:val="clear" w:color="auto" w:fill="auto"/>
            <w:tcMar>
              <w:top w:w="102" w:type="dxa"/>
              <w:bottom w:w="102" w:type="dxa"/>
            </w:tcMar>
          </w:tcPr>
          <w:p w14:paraId="142C2B01"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«Капитальные вложения», в том числе:</w:t>
            </w:r>
          </w:p>
        </w:tc>
        <w:tc>
          <w:tcPr>
            <w:tcW w:w="376" w:type="pct"/>
            <w:shd w:val="clear" w:color="auto" w:fill="auto"/>
            <w:tcMar>
              <w:top w:w="102" w:type="dxa"/>
              <w:bottom w:w="102" w:type="dxa"/>
            </w:tcMar>
          </w:tcPr>
          <w:p w14:paraId="7D7A7D7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5F2CD9C2"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56AACDE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71A9FC5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2143A01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3A61EC53"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59B3EEB0"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524" w:type="pct"/>
            <w:shd w:val="clear" w:color="auto" w:fill="auto"/>
          </w:tcPr>
          <w:p w14:paraId="66D8BB2A" w14:textId="77777777" w:rsidR="00CD0933" w:rsidRPr="0063494A" w:rsidRDefault="00CD0933" w:rsidP="00CD0933">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2391234F"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6F76D469" w14:textId="77777777" w:rsidTr="00CD0933">
        <w:tc>
          <w:tcPr>
            <w:tcW w:w="328" w:type="pct"/>
            <w:gridSpan w:val="2"/>
            <w:shd w:val="clear" w:color="auto" w:fill="auto"/>
          </w:tcPr>
          <w:p w14:paraId="4C10C14F"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37</w:t>
            </w:r>
          </w:p>
        </w:tc>
        <w:tc>
          <w:tcPr>
            <w:tcW w:w="1272" w:type="pct"/>
            <w:shd w:val="clear" w:color="auto" w:fill="auto"/>
            <w:tcMar>
              <w:top w:w="102" w:type="dxa"/>
              <w:bottom w:w="102" w:type="dxa"/>
            </w:tcMar>
          </w:tcPr>
          <w:p w14:paraId="39D4C140"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2068E0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4082FA2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257" w:type="pct"/>
            <w:shd w:val="clear" w:color="auto" w:fill="auto"/>
            <w:tcMar>
              <w:top w:w="102" w:type="dxa"/>
              <w:bottom w:w="102" w:type="dxa"/>
            </w:tcMar>
          </w:tcPr>
          <w:p w14:paraId="7BC3AE0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1CF8A9D9"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0A98B92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2005014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7B0E4239"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524" w:type="pct"/>
            <w:shd w:val="clear" w:color="auto" w:fill="auto"/>
          </w:tcPr>
          <w:p w14:paraId="6D0F9192"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09507A77"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088757D9" w14:textId="77777777" w:rsidTr="00CD0933">
        <w:tc>
          <w:tcPr>
            <w:tcW w:w="328" w:type="pct"/>
            <w:gridSpan w:val="2"/>
            <w:shd w:val="clear" w:color="auto" w:fill="auto"/>
          </w:tcPr>
          <w:p w14:paraId="3CBFAE4A"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38</w:t>
            </w:r>
          </w:p>
        </w:tc>
        <w:tc>
          <w:tcPr>
            <w:tcW w:w="4672" w:type="pct"/>
            <w:gridSpan w:val="10"/>
            <w:shd w:val="clear" w:color="auto" w:fill="auto"/>
            <w:tcMar>
              <w:top w:w="102" w:type="dxa"/>
              <w:bottom w:w="102" w:type="dxa"/>
            </w:tcMar>
          </w:tcPr>
          <w:p w14:paraId="208E2753" w14:textId="77777777" w:rsidR="00CD0933" w:rsidRPr="0063494A" w:rsidRDefault="00CD0933" w:rsidP="00CD0933">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2. Прочие нужды</w:t>
            </w:r>
          </w:p>
        </w:tc>
      </w:tr>
      <w:tr w:rsidR="00CD0933" w:rsidRPr="0063494A" w14:paraId="6A2D3C1B" w14:textId="77777777" w:rsidTr="00CD0933">
        <w:tc>
          <w:tcPr>
            <w:tcW w:w="328" w:type="pct"/>
            <w:gridSpan w:val="2"/>
            <w:shd w:val="clear" w:color="auto" w:fill="auto"/>
          </w:tcPr>
          <w:p w14:paraId="4B41D841"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39</w:t>
            </w:r>
          </w:p>
        </w:tc>
        <w:tc>
          <w:tcPr>
            <w:tcW w:w="1272" w:type="pct"/>
            <w:shd w:val="clear" w:color="auto" w:fill="auto"/>
            <w:tcMar>
              <w:top w:w="102" w:type="dxa"/>
              <w:bottom w:w="102" w:type="dxa"/>
            </w:tcMar>
          </w:tcPr>
          <w:p w14:paraId="381206D6" w14:textId="77777777" w:rsidR="00CD0933" w:rsidRPr="0063494A" w:rsidRDefault="00CD0933" w:rsidP="00CD0933">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«Прочие нужды», в том числе:</w:t>
            </w:r>
          </w:p>
        </w:tc>
        <w:tc>
          <w:tcPr>
            <w:tcW w:w="376" w:type="pct"/>
            <w:shd w:val="clear" w:color="auto" w:fill="auto"/>
            <w:tcMar>
              <w:top w:w="102" w:type="dxa"/>
              <w:bottom w:w="102" w:type="dxa"/>
            </w:tcMar>
          </w:tcPr>
          <w:p w14:paraId="269D15B0"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7355C186"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3BEE218C"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3989D90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78584506"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6D5CE2B3"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1F71E00B"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6EACD8F0"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780B724F"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19566294" w14:textId="77777777" w:rsidTr="00CD0933">
        <w:tc>
          <w:tcPr>
            <w:tcW w:w="328" w:type="pct"/>
            <w:gridSpan w:val="2"/>
            <w:shd w:val="clear" w:color="auto" w:fill="auto"/>
          </w:tcPr>
          <w:p w14:paraId="6467B7F1"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40</w:t>
            </w:r>
          </w:p>
        </w:tc>
        <w:tc>
          <w:tcPr>
            <w:tcW w:w="1272" w:type="pct"/>
            <w:shd w:val="clear" w:color="auto" w:fill="auto"/>
            <w:tcMar>
              <w:top w:w="102" w:type="dxa"/>
              <w:bottom w:w="102" w:type="dxa"/>
            </w:tcMar>
          </w:tcPr>
          <w:p w14:paraId="7A08741C" w14:textId="77777777" w:rsidR="00CD0933" w:rsidRPr="0063494A" w:rsidRDefault="00CD0933" w:rsidP="00CD0933">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315B5507" w14:textId="77777777" w:rsidR="00CD0933" w:rsidRPr="0063494A" w:rsidRDefault="00CD0933" w:rsidP="00CD0933">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17D9B4F4"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15FFAC17"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0C79B1B8"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33A39EA2"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27098EEF" w14:textId="77777777" w:rsidR="00CD0933" w:rsidRPr="0063494A" w:rsidRDefault="00CD0933" w:rsidP="00CD0933">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34BD37BF"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5A107AD1"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45449B5D"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740906CA" w14:textId="77777777" w:rsidR="00CD0933" w:rsidRPr="0063494A" w:rsidRDefault="00CD0933" w:rsidP="00CD0933">
            <w:pPr>
              <w:widowControl w:val="0"/>
              <w:autoSpaceDE w:val="0"/>
              <w:snapToGrid w:val="0"/>
              <w:rPr>
                <w:rFonts w:ascii="Liberation Serif" w:hAnsi="Liberation Serif"/>
                <w:color w:val="000000" w:themeColor="text1"/>
                <w:sz w:val="24"/>
                <w:szCs w:val="24"/>
              </w:rPr>
            </w:pPr>
          </w:p>
        </w:tc>
      </w:tr>
      <w:tr w:rsidR="00CD0933" w:rsidRPr="0063494A" w14:paraId="11603F2F" w14:textId="77777777" w:rsidTr="00CD0933">
        <w:tc>
          <w:tcPr>
            <w:tcW w:w="328" w:type="pct"/>
            <w:gridSpan w:val="2"/>
            <w:shd w:val="clear" w:color="auto" w:fill="auto"/>
          </w:tcPr>
          <w:p w14:paraId="22109086"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41</w:t>
            </w:r>
          </w:p>
        </w:tc>
        <w:tc>
          <w:tcPr>
            <w:tcW w:w="1272" w:type="pct"/>
            <w:shd w:val="clear" w:color="auto" w:fill="auto"/>
            <w:tcMar>
              <w:top w:w="102" w:type="dxa"/>
              <w:bottom w:w="102" w:type="dxa"/>
            </w:tcMar>
          </w:tcPr>
          <w:p w14:paraId="70852677"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6: </w:t>
            </w:r>
            <w:r w:rsidRPr="0063494A">
              <w:rPr>
                <w:rFonts w:ascii="Liberation Serif" w:hAnsi="Liberation Serif"/>
                <w:bCs/>
                <w:color w:val="000000" w:themeColor="text1"/>
                <w:sz w:val="24"/>
                <w:szCs w:val="24"/>
              </w:rPr>
              <w:t xml:space="preserve">Разработка проектов зон санитарной охраны источников питьевого водоснабжения; </w:t>
            </w:r>
            <w:r w:rsidRPr="0063494A">
              <w:rPr>
                <w:rFonts w:ascii="Liberation Serif" w:hAnsi="Liberation Serif"/>
                <w:color w:val="000000" w:themeColor="text1"/>
                <w:sz w:val="24"/>
                <w:szCs w:val="24"/>
              </w:rPr>
              <w:t>Осуществление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питьевой водой</w:t>
            </w:r>
          </w:p>
          <w:p w14:paraId="3F218F81"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(на 3 водонапорных башнях ежегодно)</w:t>
            </w:r>
          </w:p>
        </w:tc>
        <w:tc>
          <w:tcPr>
            <w:tcW w:w="376" w:type="pct"/>
            <w:shd w:val="clear" w:color="auto" w:fill="auto"/>
            <w:tcMar>
              <w:top w:w="102" w:type="dxa"/>
              <w:bottom w:w="102" w:type="dxa"/>
            </w:tcMar>
          </w:tcPr>
          <w:p w14:paraId="058B0D7A" w14:textId="77777777" w:rsidR="00CD0933" w:rsidRPr="0063494A" w:rsidRDefault="00CD0933" w:rsidP="00CD0933">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300,0</w:t>
            </w:r>
          </w:p>
        </w:tc>
        <w:tc>
          <w:tcPr>
            <w:tcW w:w="341" w:type="pct"/>
            <w:shd w:val="clear" w:color="auto" w:fill="auto"/>
            <w:tcMar>
              <w:top w:w="102" w:type="dxa"/>
              <w:bottom w:w="102" w:type="dxa"/>
            </w:tcMar>
          </w:tcPr>
          <w:p w14:paraId="4290AAFB"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257" w:type="pct"/>
            <w:shd w:val="clear" w:color="auto" w:fill="auto"/>
            <w:tcMar>
              <w:top w:w="102" w:type="dxa"/>
              <w:bottom w:w="102" w:type="dxa"/>
            </w:tcMar>
          </w:tcPr>
          <w:p w14:paraId="42FC38B9" w14:textId="77777777" w:rsidR="00CD0933" w:rsidRPr="0063494A" w:rsidRDefault="00CD0933" w:rsidP="00CD0933">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6118ED5E" w14:textId="77777777" w:rsidR="00CD0933" w:rsidRPr="0063494A" w:rsidRDefault="00CD0933" w:rsidP="00CD0933">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14571906" w14:textId="77777777" w:rsidR="00CD0933" w:rsidRPr="0063494A" w:rsidRDefault="00CD0933" w:rsidP="00CD0933">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C67C7E7"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00" w:type="pct"/>
            <w:shd w:val="clear" w:color="auto" w:fill="auto"/>
            <w:tcMar>
              <w:top w:w="102" w:type="dxa"/>
              <w:bottom w:w="102" w:type="dxa"/>
            </w:tcMar>
          </w:tcPr>
          <w:p w14:paraId="646CE91E" w14:textId="77777777" w:rsidR="00CD0933" w:rsidRPr="0063494A" w:rsidRDefault="00CD0933" w:rsidP="00CD0933">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524" w:type="pct"/>
            <w:shd w:val="clear" w:color="auto" w:fill="auto"/>
          </w:tcPr>
          <w:p w14:paraId="41381C02" w14:textId="77777777" w:rsidR="00CD0933" w:rsidRPr="0063494A" w:rsidRDefault="00CD0933" w:rsidP="00CD0933">
            <w:pPr>
              <w:widowControl w:val="0"/>
              <w:autoSpaceDE w:val="0"/>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20975916" w14:textId="77777777" w:rsidR="00CD0933" w:rsidRPr="0063494A" w:rsidRDefault="00CD0933" w:rsidP="00CD0933">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2.1.1.1.</w:t>
            </w:r>
          </w:p>
          <w:p w14:paraId="69416B18" w14:textId="77777777" w:rsidR="00CD0933" w:rsidRPr="0063494A" w:rsidRDefault="00CD0933" w:rsidP="00CD0933">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2.1.1.2.</w:t>
            </w:r>
          </w:p>
          <w:p w14:paraId="0DB66A36" w14:textId="77777777" w:rsidR="00CD0933" w:rsidRPr="0063494A" w:rsidRDefault="00CD0933" w:rsidP="00CD0933">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2A156213" w14:textId="77777777" w:rsidR="00CD0933" w:rsidRPr="0063494A" w:rsidRDefault="00CD0933" w:rsidP="00CD0933">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tc>
      </w:tr>
      <w:tr w:rsidR="00CD0933" w:rsidRPr="0063494A" w14:paraId="1224B723" w14:textId="77777777" w:rsidTr="00CD0933">
        <w:tc>
          <w:tcPr>
            <w:tcW w:w="328" w:type="pct"/>
            <w:gridSpan w:val="2"/>
            <w:shd w:val="clear" w:color="auto" w:fill="auto"/>
          </w:tcPr>
          <w:p w14:paraId="34649E1B"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42</w:t>
            </w:r>
          </w:p>
        </w:tc>
        <w:tc>
          <w:tcPr>
            <w:tcW w:w="1272" w:type="pct"/>
            <w:shd w:val="clear" w:color="auto" w:fill="auto"/>
            <w:tcMar>
              <w:top w:w="102" w:type="dxa"/>
              <w:bottom w:w="102" w:type="dxa"/>
            </w:tcMar>
          </w:tcPr>
          <w:p w14:paraId="131235D9"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CA8769C"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300,0</w:t>
            </w:r>
          </w:p>
        </w:tc>
        <w:tc>
          <w:tcPr>
            <w:tcW w:w="341" w:type="pct"/>
            <w:shd w:val="clear" w:color="auto" w:fill="auto"/>
            <w:tcMar>
              <w:top w:w="102" w:type="dxa"/>
              <w:bottom w:w="102" w:type="dxa"/>
            </w:tcMar>
          </w:tcPr>
          <w:p w14:paraId="25DB2207"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257" w:type="pct"/>
            <w:shd w:val="clear" w:color="auto" w:fill="auto"/>
            <w:tcMar>
              <w:top w:w="102" w:type="dxa"/>
              <w:bottom w:w="102" w:type="dxa"/>
            </w:tcMar>
          </w:tcPr>
          <w:p w14:paraId="62B53AD6"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D9F0AD8"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396FD7E9"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12BADE83"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00" w:type="pct"/>
            <w:shd w:val="clear" w:color="auto" w:fill="auto"/>
            <w:tcMar>
              <w:top w:w="102" w:type="dxa"/>
              <w:bottom w:w="102" w:type="dxa"/>
            </w:tcMar>
          </w:tcPr>
          <w:p w14:paraId="25F70B67"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524" w:type="pct"/>
            <w:shd w:val="clear" w:color="auto" w:fill="auto"/>
          </w:tcPr>
          <w:p w14:paraId="117D30A8" w14:textId="77777777" w:rsidR="00CD0933" w:rsidRPr="0063494A" w:rsidRDefault="00CD0933" w:rsidP="00CD0933">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AC06664" w14:textId="77777777" w:rsidR="00CD0933" w:rsidRPr="0063494A" w:rsidRDefault="00CD0933" w:rsidP="00CD0933">
            <w:pPr>
              <w:widowControl w:val="0"/>
              <w:autoSpaceDE w:val="0"/>
              <w:snapToGrid w:val="0"/>
              <w:jc w:val="center"/>
              <w:rPr>
                <w:rFonts w:ascii="Liberation Serif" w:hAnsi="Liberation Serif"/>
                <w:color w:val="000000" w:themeColor="text1"/>
                <w:sz w:val="24"/>
                <w:szCs w:val="24"/>
              </w:rPr>
            </w:pPr>
          </w:p>
        </w:tc>
      </w:tr>
      <w:tr w:rsidR="00CD0933" w:rsidRPr="0063494A" w14:paraId="4ED8B8A6" w14:textId="77777777" w:rsidTr="00CD0933">
        <w:tc>
          <w:tcPr>
            <w:tcW w:w="328" w:type="pct"/>
            <w:gridSpan w:val="2"/>
            <w:shd w:val="clear" w:color="auto" w:fill="auto"/>
          </w:tcPr>
          <w:p w14:paraId="25928505"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43</w:t>
            </w:r>
          </w:p>
        </w:tc>
        <w:tc>
          <w:tcPr>
            <w:tcW w:w="1272" w:type="pct"/>
            <w:shd w:val="clear" w:color="auto" w:fill="auto"/>
            <w:tcMar>
              <w:top w:w="102" w:type="dxa"/>
              <w:bottom w:w="102" w:type="dxa"/>
            </w:tcMar>
          </w:tcPr>
          <w:p w14:paraId="0105D95A"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Мероприятие 7:</w:t>
            </w:r>
          </w:p>
          <w:p w14:paraId="586FFE94"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xml:space="preserve">Обустройство источников нецентрализованного водоснабжения на территории </w:t>
            </w:r>
            <w:proofErr w:type="spellStart"/>
            <w:r w:rsidRPr="0063494A">
              <w:rPr>
                <w:rFonts w:ascii="Liberation Serif" w:hAnsi="Liberation Serif"/>
                <w:bCs/>
                <w:color w:val="000000" w:themeColor="text1"/>
                <w:sz w:val="24"/>
                <w:szCs w:val="24"/>
              </w:rPr>
              <w:t>Гаринского</w:t>
            </w:r>
            <w:proofErr w:type="spellEnd"/>
            <w:r w:rsidRPr="0063494A">
              <w:rPr>
                <w:rFonts w:ascii="Liberation Serif" w:hAnsi="Liberation Serif"/>
                <w:bCs/>
                <w:color w:val="000000" w:themeColor="text1"/>
                <w:sz w:val="24"/>
                <w:szCs w:val="24"/>
              </w:rPr>
              <w:t xml:space="preserve"> городского округа</w:t>
            </w:r>
          </w:p>
          <w:p w14:paraId="5B864609"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(организация исследование качество воды источников нецентрализованного водоснабжения;</w:t>
            </w:r>
            <w:r w:rsidRPr="0063494A">
              <w:rPr>
                <w:rFonts w:ascii="Liberation Serif" w:hAnsi="Liberation Serif"/>
                <w:color w:val="000000" w:themeColor="text1"/>
                <w:sz w:val="24"/>
                <w:szCs w:val="24"/>
              </w:rPr>
              <w:t xml:space="preserve"> </w:t>
            </w:r>
            <w:r w:rsidRPr="0063494A">
              <w:rPr>
                <w:rFonts w:ascii="Liberation Serif" w:hAnsi="Liberation Serif"/>
                <w:bCs/>
                <w:color w:val="000000" w:themeColor="text1"/>
                <w:sz w:val="24"/>
                <w:szCs w:val="24"/>
              </w:rPr>
              <w:t>составление смет, проведение экспертизы смет;    выполнение работ по ремонту обустроенных источников нецентрализованного водоснабжения и благоустройство территории вокруг обустроенных источников)</w:t>
            </w:r>
          </w:p>
        </w:tc>
        <w:tc>
          <w:tcPr>
            <w:tcW w:w="376" w:type="pct"/>
            <w:shd w:val="clear" w:color="auto" w:fill="auto"/>
            <w:tcMar>
              <w:top w:w="102" w:type="dxa"/>
              <w:bottom w:w="102" w:type="dxa"/>
            </w:tcMar>
          </w:tcPr>
          <w:p w14:paraId="4939BD82"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bCs/>
                <w:color w:val="000000" w:themeColor="text1"/>
                <w:sz w:val="24"/>
                <w:szCs w:val="24"/>
              </w:rPr>
              <w:t>1446,0</w:t>
            </w:r>
          </w:p>
        </w:tc>
        <w:tc>
          <w:tcPr>
            <w:tcW w:w="341" w:type="pct"/>
            <w:shd w:val="clear" w:color="auto" w:fill="auto"/>
            <w:tcMar>
              <w:top w:w="102" w:type="dxa"/>
              <w:bottom w:w="102" w:type="dxa"/>
            </w:tcMar>
          </w:tcPr>
          <w:p w14:paraId="4727EFD4"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257" w:type="pct"/>
            <w:shd w:val="clear" w:color="auto" w:fill="auto"/>
            <w:tcMar>
              <w:top w:w="102" w:type="dxa"/>
              <w:bottom w:w="102" w:type="dxa"/>
            </w:tcMar>
          </w:tcPr>
          <w:p w14:paraId="62287C6B"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4639FDFF"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74" w:type="pct"/>
            <w:shd w:val="clear" w:color="auto" w:fill="auto"/>
            <w:tcMar>
              <w:top w:w="102" w:type="dxa"/>
              <w:bottom w:w="102" w:type="dxa"/>
            </w:tcMar>
          </w:tcPr>
          <w:p w14:paraId="39D1F368" w14:textId="77777777" w:rsidR="00CD0933" w:rsidRPr="0063494A" w:rsidRDefault="00CD0933" w:rsidP="00CD0933">
            <w:pPr>
              <w:jc w:val="center"/>
              <w:rPr>
                <w:rFonts w:ascii="Liberation Serif" w:hAnsi="Liberation Serif"/>
                <w:bCs/>
                <w:color w:val="000000" w:themeColor="text1"/>
                <w:sz w:val="24"/>
                <w:szCs w:val="24"/>
              </w:rPr>
            </w:pPr>
            <w:r>
              <w:rPr>
                <w:rFonts w:ascii="Liberation Serif" w:hAnsi="Liberation Serif"/>
                <w:bCs/>
                <w:color w:val="000000" w:themeColor="text1"/>
                <w:sz w:val="24"/>
                <w:szCs w:val="24"/>
              </w:rPr>
              <w:t>241,0</w:t>
            </w:r>
          </w:p>
        </w:tc>
        <w:tc>
          <w:tcPr>
            <w:tcW w:w="373" w:type="pct"/>
            <w:shd w:val="clear" w:color="auto" w:fill="auto"/>
            <w:tcMar>
              <w:top w:w="102" w:type="dxa"/>
              <w:bottom w:w="102" w:type="dxa"/>
            </w:tcMar>
          </w:tcPr>
          <w:p w14:paraId="4673B978"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609EFE84"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524" w:type="pct"/>
            <w:shd w:val="clear" w:color="auto" w:fill="auto"/>
          </w:tcPr>
          <w:p w14:paraId="4E970A8F" w14:textId="77777777" w:rsidR="00CD0933" w:rsidRPr="0063494A" w:rsidRDefault="00CD0933" w:rsidP="00CD0933">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137CEC6A"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2.1.1.1.</w:t>
            </w:r>
          </w:p>
          <w:p w14:paraId="3A865787" w14:textId="77777777" w:rsidR="00CD0933" w:rsidRPr="0063494A" w:rsidRDefault="00CD0933" w:rsidP="00CD0933">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2.1.2.1.</w:t>
            </w:r>
          </w:p>
        </w:tc>
      </w:tr>
      <w:tr w:rsidR="00CD0933" w:rsidRPr="0063494A" w14:paraId="73F754FE" w14:textId="77777777" w:rsidTr="00CD0933">
        <w:tc>
          <w:tcPr>
            <w:tcW w:w="328" w:type="pct"/>
            <w:gridSpan w:val="2"/>
            <w:shd w:val="clear" w:color="auto" w:fill="auto"/>
          </w:tcPr>
          <w:p w14:paraId="6B3093A4" w14:textId="77777777" w:rsidR="00CD0933" w:rsidRPr="0063494A" w:rsidRDefault="00CD0933" w:rsidP="00CD0933">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44</w:t>
            </w:r>
          </w:p>
        </w:tc>
        <w:tc>
          <w:tcPr>
            <w:tcW w:w="1272" w:type="pct"/>
            <w:shd w:val="clear" w:color="auto" w:fill="auto"/>
            <w:tcMar>
              <w:top w:w="102" w:type="dxa"/>
              <w:bottom w:w="102" w:type="dxa"/>
            </w:tcMar>
          </w:tcPr>
          <w:p w14:paraId="419CE487" w14:textId="77777777" w:rsidR="00CD0933" w:rsidRPr="0063494A" w:rsidRDefault="00CD0933" w:rsidP="00CD0933">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AF7E2E3"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1446,0</w:t>
            </w:r>
          </w:p>
        </w:tc>
        <w:tc>
          <w:tcPr>
            <w:tcW w:w="341" w:type="pct"/>
            <w:shd w:val="clear" w:color="auto" w:fill="auto"/>
            <w:tcMar>
              <w:top w:w="102" w:type="dxa"/>
              <w:bottom w:w="102" w:type="dxa"/>
            </w:tcMar>
          </w:tcPr>
          <w:p w14:paraId="52C8021E"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257" w:type="pct"/>
            <w:shd w:val="clear" w:color="auto" w:fill="auto"/>
            <w:tcMar>
              <w:top w:w="102" w:type="dxa"/>
              <w:bottom w:w="102" w:type="dxa"/>
            </w:tcMar>
          </w:tcPr>
          <w:p w14:paraId="5E062911"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2D6247CB"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74" w:type="pct"/>
            <w:shd w:val="clear" w:color="auto" w:fill="auto"/>
            <w:tcMar>
              <w:top w:w="102" w:type="dxa"/>
              <w:bottom w:w="102" w:type="dxa"/>
            </w:tcMar>
          </w:tcPr>
          <w:p w14:paraId="2E690FB0" w14:textId="77777777" w:rsidR="00CD0933" w:rsidRPr="0063494A" w:rsidRDefault="00CD0933" w:rsidP="00CD0933">
            <w:pPr>
              <w:jc w:val="center"/>
              <w:rPr>
                <w:rFonts w:ascii="Liberation Serif" w:hAnsi="Liberation Serif"/>
                <w:bCs/>
                <w:color w:val="000000" w:themeColor="text1"/>
                <w:sz w:val="24"/>
                <w:szCs w:val="24"/>
              </w:rPr>
            </w:pPr>
            <w:r>
              <w:rPr>
                <w:rFonts w:ascii="Liberation Serif" w:hAnsi="Liberation Serif"/>
                <w:bCs/>
                <w:color w:val="000000" w:themeColor="text1"/>
                <w:sz w:val="24"/>
                <w:szCs w:val="24"/>
              </w:rPr>
              <w:t>241,0</w:t>
            </w:r>
          </w:p>
        </w:tc>
        <w:tc>
          <w:tcPr>
            <w:tcW w:w="373" w:type="pct"/>
            <w:shd w:val="clear" w:color="auto" w:fill="auto"/>
            <w:tcMar>
              <w:top w:w="102" w:type="dxa"/>
              <w:bottom w:w="102" w:type="dxa"/>
            </w:tcMar>
          </w:tcPr>
          <w:p w14:paraId="0F8B9DB8"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7A2E59F5" w14:textId="77777777" w:rsidR="00CD0933" w:rsidRPr="0063494A" w:rsidRDefault="00CD0933" w:rsidP="00CD0933">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524" w:type="pct"/>
            <w:shd w:val="clear" w:color="auto" w:fill="auto"/>
          </w:tcPr>
          <w:p w14:paraId="5F3DFC18" w14:textId="77777777" w:rsidR="00CD0933" w:rsidRPr="0063494A" w:rsidRDefault="00CD0933" w:rsidP="00CD0933">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7FD1ABB" w14:textId="77777777" w:rsidR="00CD0933" w:rsidRPr="0063494A" w:rsidRDefault="00CD0933" w:rsidP="00CD0933">
            <w:pPr>
              <w:widowControl w:val="0"/>
              <w:autoSpaceDE w:val="0"/>
              <w:snapToGrid w:val="0"/>
              <w:jc w:val="center"/>
              <w:rPr>
                <w:rFonts w:ascii="Liberation Serif" w:hAnsi="Liberation Serif"/>
                <w:color w:val="000000" w:themeColor="text1"/>
                <w:sz w:val="24"/>
                <w:szCs w:val="24"/>
              </w:rPr>
            </w:pPr>
          </w:p>
        </w:tc>
      </w:tr>
    </w:tbl>
    <w:p w14:paraId="2869C597" w14:textId="3B132FA3" w:rsidR="00FC1DD3" w:rsidRDefault="00FC1DD3">
      <w:pPr>
        <w:tabs>
          <w:tab w:val="left" w:pos="0"/>
        </w:tabs>
        <w:rPr>
          <w:rFonts w:ascii="Liberation Serif" w:hAnsi="Liberation Serif" w:cs="Liberation Serif"/>
          <w:sz w:val="26"/>
          <w:szCs w:val="26"/>
        </w:rPr>
      </w:pPr>
    </w:p>
    <w:p w14:paraId="2439E706" w14:textId="2B6F863A" w:rsidR="00FC1DD3" w:rsidRDefault="00FC1DD3">
      <w:pPr>
        <w:tabs>
          <w:tab w:val="left" w:pos="0"/>
        </w:tabs>
        <w:rPr>
          <w:rFonts w:ascii="Liberation Serif" w:hAnsi="Liberation Serif" w:cs="Liberation Serif"/>
          <w:sz w:val="26"/>
          <w:szCs w:val="26"/>
        </w:rPr>
        <w:sectPr w:rsidR="00FC1DD3" w:rsidSect="00CD0933">
          <w:pgSz w:w="16838" w:h="11906" w:orient="landscape"/>
          <w:pgMar w:top="1701" w:right="1134" w:bottom="851" w:left="1134" w:header="0" w:footer="0" w:gutter="0"/>
          <w:cols w:space="720"/>
          <w:formProt w:val="0"/>
          <w:titlePg/>
          <w:docGrid w:linePitch="272"/>
        </w:sectPr>
      </w:pPr>
    </w:p>
    <w:p w14:paraId="4B99056E" w14:textId="356BB2BB" w:rsidR="0083592A" w:rsidRPr="00C1354B" w:rsidRDefault="0083592A" w:rsidP="00FC1DD3">
      <w:pPr>
        <w:pStyle w:val="0"/>
        <w:rPr>
          <w:rFonts w:ascii="Liberation Serif" w:hAnsi="Liberation Serif" w:cs="Liberation Serif"/>
          <w:b/>
          <w:sz w:val="28"/>
          <w:szCs w:val="28"/>
        </w:rPr>
      </w:pPr>
    </w:p>
    <w:p w14:paraId="67161A5B" w14:textId="77777777" w:rsidR="0083592A" w:rsidRPr="00C1354B" w:rsidRDefault="00565D67">
      <w:pPr>
        <w:pStyle w:val="0"/>
        <w:jc w:val="center"/>
        <w:rPr>
          <w:rFonts w:ascii="Liberation Serif" w:hAnsi="Liberation Serif"/>
        </w:rPr>
      </w:pPr>
      <w:r w:rsidRPr="00C1354B">
        <w:rPr>
          <w:rFonts w:ascii="Liberation Serif" w:hAnsi="Liberation Serif" w:cs="Liberation Serif"/>
          <w:b/>
          <w:sz w:val="28"/>
          <w:szCs w:val="28"/>
        </w:rPr>
        <w:t xml:space="preserve">Муниципальная программа </w:t>
      </w:r>
    </w:p>
    <w:p w14:paraId="45E66F0C" w14:textId="77777777" w:rsidR="0083592A" w:rsidRPr="00C1354B" w:rsidRDefault="00565D67">
      <w:pPr>
        <w:pStyle w:val="0"/>
        <w:jc w:val="center"/>
        <w:rPr>
          <w:rFonts w:ascii="Liberation Serif" w:hAnsi="Liberation Serif" w:cs="Liberation Serif"/>
          <w:sz w:val="24"/>
          <w:szCs w:val="28"/>
        </w:rPr>
      </w:pPr>
      <w:r w:rsidRPr="00C1354B">
        <w:rPr>
          <w:rFonts w:ascii="Liberation Serif" w:hAnsi="Liberation Serif" w:cs="Liberation Serif"/>
          <w:b/>
          <w:sz w:val="28"/>
          <w:szCs w:val="28"/>
        </w:rPr>
        <w:t xml:space="preserve">«Развитие и модернизация объектов </w:t>
      </w:r>
      <w:proofErr w:type="gramStart"/>
      <w:r w:rsidRPr="00C1354B">
        <w:rPr>
          <w:rFonts w:ascii="Liberation Serif" w:hAnsi="Liberation Serif" w:cs="Liberation Serif"/>
          <w:b/>
          <w:sz w:val="28"/>
          <w:szCs w:val="28"/>
        </w:rPr>
        <w:t>водоснабжения,  охрана</w:t>
      </w:r>
      <w:proofErr w:type="gramEnd"/>
      <w:r w:rsidRPr="00C1354B">
        <w:rPr>
          <w:rFonts w:ascii="Liberation Serif" w:hAnsi="Liberation Serif" w:cs="Liberation Serif"/>
          <w:b/>
          <w:sz w:val="28"/>
          <w:szCs w:val="28"/>
        </w:rPr>
        <w:t xml:space="preserve"> окружающей среды на территории  </w:t>
      </w:r>
      <w:proofErr w:type="spellStart"/>
      <w:r w:rsidRPr="00C1354B">
        <w:rPr>
          <w:rFonts w:ascii="Liberation Serif" w:hAnsi="Liberation Serif" w:cs="Liberation Serif"/>
          <w:b/>
          <w:sz w:val="28"/>
          <w:szCs w:val="28"/>
        </w:rPr>
        <w:t>Гаринского</w:t>
      </w:r>
      <w:proofErr w:type="spellEnd"/>
      <w:r w:rsidRPr="00C1354B">
        <w:rPr>
          <w:rFonts w:ascii="Liberation Serif" w:hAnsi="Liberation Serif" w:cs="Liberation Serif"/>
          <w:b/>
          <w:sz w:val="28"/>
          <w:szCs w:val="28"/>
        </w:rPr>
        <w:t xml:space="preserve"> городского округа» на 2019-2024 годы </w:t>
      </w:r>
    </w:p>
    <w:p w14:paraId="01A0BFEE" w14:textId="77777777" w:rsidR="0083592A" w:rsidRPr="00C1354B" w:rsidRDefault="00565D67">
      <w:pPr>
        <w:pStyle w:val="0"/>
        <w:jc w:val="center"/>
        <w:rPr>
          <w:rFonts w:ascii="Liberation Serif" w:hAnsi="Liberation Serif" w:cs="Liberation Serif"/>
          <w:b/>
          <w:sz w:val="28"/>
          <w:szCs w:val="28"/>
        </w:rPr>
      </w:pPr>
      <w:r w:rsidRPr="00C1354B">
        <w:rPr>
          <w:rFonts w:ascii="Liberation Serif" w:hAnsi="Liberation Serif" w:cs="Liberation Serif"/>
          <w:b/>
          <w:sz w:val="28"/>
          <w:szCs w:val="28"/>
        </w:rPr>
        <w:t>ПАСПОРТ</w:t>
      </w:r>
    </w:p>
    <w:p w14:paraId="56197692" w14:textId="77777777" w:rsidR="0083592A" w:rsidRPr="00C1354B" w:rsidRDefault="00565D67">
      <w:pPr>
        <w:pStyle w:val="0"/>
        <w:jc w:val="center"/>
        <w:rPr>
          <w:rFonts w:ascii="Liberation Serif" w:hAnsi="Liberation Serif" w:cs="Liberation Serif"/>
          <w:b/>
          <w:sz w:val="28"/>
          <w:szCs w:val="28"/>
        </w:rPr>
      </w:pPr>
      <w:r w:rsidRPr="00C1354B">
        <w:rPr>
          <w:rFonts w:ascii="Liberation Serif" w:hAnsi="Liberation Serif" w:cs="Liberation Serif"/>
          <w:b/>
          <w:sz w:val="28"/>
          <w:szCs w:val="28"/>
        </w:rPr>
        <w:t>МУНИЦИПАЛЬНОЙ ПРОГРАММЫ</w:t>
      </w:r>
    </w:p>
    <w:p w14:paraId="713D40B6" w14:textId="3BF67AEA" w:rsidR="0083592A" w:rsidRPr="00C1354B" w:rsidRDefault="00565D67">
      <w:pPr>
        <w:widowControl w:val="0"/>
        <w:autoSpaceDE w:val="0"/>
        <w:jc w:val="center"/>
        <w:rPr>
          <w:rFonts w:ascii="Liberation Serif" w:hAnsi="Liberation Serif"/>
        </w:rPr>
      </w:pPr>
      <w:r w:rsidRPr="00C1354B">
        <w:rPr>
          <w:rFonts w:ascii="Liberation Serif" w:hAnsi="Liberation Serif" w:cs="Liberation Serif"/>
          <w:b/>
          <w:sz w:val="28"/>
          <w:szCs w:val="28"/>
        </w:rPr>
        <w:t>«Развитие и модерн</w:t>
      </w:r>
      <w:r w:rsidR="00DF0A68">
        <w:rPr>
          <w:rFonts w:ascii="Liberation Serif" w:hAnsi="Liberation Serif" w:cs="Liberation Serif"/>
          <w:b/>
          <w:sz w:val="28"/>
          <w:szCs w:val="28"/>
        </w:rPr>
        <w:t xml:space="preserve">изация объектов водоснабжения, </w:t>
      </w:r>
      <w:r w:rsidRPr="00C1354B">
        <w:rPr>
          <w:rFonts w:ascii="Liberation Serif" w:hAnsi="Liberation Serif" w:cs="Liberation Serif"/>
          <w:b/>
          <w:sz w:val="28"/>
          <w:szCs w:val="28"/>
        </w:rPr>
        <w:t xml:space="preserve">охрана окружающей среды на </w:t>
      </w:r>
      <w:proofErr w:type="gramStart"/>
      <w:r w:rsidRPr="00C1354B">
        <w:rPr>
          <w:rFonts w:ascii="Liberation Serif" w:hAnsi="Liberation Serif" w:cs="Liberation Serif"/>
          <w:b/>
          <w:sz w:val="28"/>
          <w:szCs w:val="28"/>
        </w:rPr>
        <w:t xml:space="preserve">территории  </w:t>
      </w:r>
      <w:proofErr w:type="spellStart"/>
      <w:r w:rsidRPr="00C1354B">
        <w:rPr>
          <w:rFonts w:ascii="Liberation Serif" w:hAnsi="Liberation Serif" w:cs="Liberation Serif"/>
          <w:b/>
          <w:sz w:val="28"/>
          <w:szCs w:val="28"/>
        </w:rPr>
        <w:t>Гаринского</w:t>
      </w:r>
      <w:proofErr w:type="spellEnd"/>
      <w:proofErr w:type="gramEnd"/>
      <w:r w:rsidRPr="00C1354B">
        <w:rPr>
          <w:rFonts w:ascii="Liberation Serif" w:hAnsi="Liberation Serif" w:cs="Liberation Serif"/>
          <w:b/>
          <w:sz w:val="28"/>
          <w:szCs w:val="28"/>
        </w:rPr>
        <w:t xml:space="preserve"> городского округа» на 2019-2024 годы</w:t>
      </w:r>
    </w:p>
    <w:p w14:paraId="1299C43A" w14:textId="77777777" w:rsidR="0083592A" w:rsidRPr="00C1354B" w:rsidRDefault="0083592A">
      <w:pPr>
        <w:pStyle w:val="ConsPlusNormal"/>
        <w:ind w:firstLine="0"/>
        <w:rPr>
          <w:rFonts w:ascii="Liberation Serif" w:hAnsi="Liberation Serif" w:cs="Liberation Serif"/>
          <w:b/>
          <w:sz w:val="28"/>
          <w:szCs w:val="28"/>
        </w:rPr>
      </w:pPr>
    </w:p>
    <w:tbl>
      <w:tblPr>
        <w:tblW w:w="9716" w:type="dxa"/>
        <w:tblInd w:w="-72"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2052"/>
        <w:gridCol w:w="7664"/>
      </w:tblGrid>
      <w:tr w:rsidR="0083592A" w:rsidRPr="00C1354B" w14:paraId="4C01D1D9" w14:textId="77777777" w:rsidTr="000A39D2">
        <w:tc>
          <w:tcPr>
            <w:tcW w:w="2052" w:type="dxa"/>
            <w:tcBorders>
              <w:top w:val="single" w:sz="4" w:space="0" w:color="70AD47" w:themeColor="accent6"/>
              <w:left w:val="single" w:sz="4" w:space="0" w:color="70AD47" w:themeColor="accent6"/>
              <w:bottom w:val="single" w:sz="4" w:space="0" w:color="70AD47" w:themeColor="accent6"/>
            </w:tcBorders>
            <w:shd w:val="clear" w:color="auto" w:fill="auto"/>
          </w:tcPr>
          <w:p w14:paraId="079AC449" w14:textId="360E22AA" w:rsidR="00DF0A68" w:rsidRPr="00DF0A68" w:rsidRDefault="00565D67" w:rsidP="00DF0A68">
            <w:pPr>
              <w:widowControl w:val="0"/>
              <w:autoSpaceDE w:val="0"/>
              <w:rPr>
                <w:rFonts w:ascii="Liberation Serif" w:hAnsi="Liberation Serif"/>
                <w:sz w:val="26"/>
                <w:szCs w:val="26"/>
              </w:rPr>
            </w:pPr>
            <w:r w:rsidRPr="00DF0A68">
              <w:rPr>
                <w:rFonts w:ascii="Liberation Serif" w:hAnsi="Liberation Serif" w:cs="Liberation Serif"/>
                <w:sz w:val="26"/>
                <w:szCs w:val="26"/>
              </w:rPr>
              <w:t>Ответственный исполнитель муниципальной программы</w:t>
            </w:r>
            <w:r w:rsidR="00DF0A68" w:rsidRPr="00DF0A68">
              <w:rPr>
                <w:rFonts w:ascii="Liberation Serif" w:hAnsi="Liberation Serif" w:cs="Liberation Serif"/>
                <w:sz w:val="26"/>
                <w:szCs w:val="26"/>
              </w:rPr>
              <w:t xml:space="preserve">: Развитие и модернизация объектов водоснабжения, охрана окружающей среды на </w:t>
            </w:r>
            <w:proofErr w:type="gramStart"/>
            <w:r w:rsidR="00DF0A68" w:rsidRPr="00DF0A68">
              <w:rPr>
                <w:rFonts w:ascii="Liberation Serif" w:hAnsi="Liberation Serif" w:cs="Liberation Serif"/>
                <w:sz w:val="26"/>
                <w:szCs w:val="26"/>
              </w:rPr>
              <w:t xml:space="preserve">территории  </w:t>
            </w:r>
            <w:proofErr w:type="spellStart"/>
            <w:r w:rsidR="00DF0A68" w:rsidRPr="00DF0A68">
              <w:rPr>
                <w:rFonts w:ascii="Liberation Serif" w:hAnsi="Liberation Serif" w:cs="Liberation Serif"/>
                <w:sz w:val="26"/>
                <w:szCs w:val="26"/>
              </w:rPr>
              <w:t>Гаринского</w:t>
            </w:r>
            <w:proofErr w:type="spellEnd"/>
            <w:proofErr w:type="gramEnd"/>
            <w:r w:rsidR="00DF0A68" w:rsidRPr="00DF0A68">
              <w:rPr>
                <w:rFonts w:ascii="Liberation Serif" w:hAnsi="Liberation Serif" w:cs="Liberation Serif"/>
                <w:sz w:val="26"/>
                <w:szCs w:val="26"/>
              </w:rPr>
              <w:t xml:space="preserve"> городского округа» на 2019-2024 годы</w:t>
            </w:r>
          </w:p>
          <w:p w14:paraId="2BF8C432" w14:textId="4E4620F3" w:rsidR="0083592A" w:rsidRPr="00DF0A68" w:rsidRDefault="0083592A">
            <w:pPr>
              <w:rPr>
                <w:rFonts w:ascii="Liberation Serif" w:hAnsi="Liberation Serif" w:cs="Liberation Serif"/>
                <w:sz w:val="26"/>
                <w:szCs w:val="26"/>
              </w:rPr>
            </w:pPr>
          </w:p>
        </w:tc>
        <w:tc>
          <w:tcPr>
            <w:tcW w:w="766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35692B93" w14:textId="77777777" w:rsidR="0083592A" w:rsidRPr="00DF0A68" w:rsidRDefault="00565D67" w:rsidP="00DF0A68">
            <w:pPr>
              <w:jc w:val="left"/>
              <w:rPr>
                <w:rFonts w:ascii="Liberation Serif" w:hAnsi="Liberation Serif" w:cs="Liberation Serif"/>
                <w:sz w:val="26"/>
                <w:szCs w:val="26"/>
              </w:rPr>
            </w:pPr>
            <w:r w:rsidRPr="00DF0A68">
              <w:rPr>
                <w:rFonts w:ascii="Liberation Serif" w:hAnsi="Liberation Serif" w:cs="Liberation Serif"/>
                <w:sz w:val="26"/>
                <w:szCs w:val="26"/>
              </w:rPr>
              <w:t xml:space="preserve">Администрация </w:t>
            </w:r>
            <w:proofErr w:type="spellStart"/>
            <w:r w:rsidRPr="00DF0A68">
              <w:rPr>
                <w:rFonts w:ascii="Liberation Serif" w:hAnsi="Liberation Serif" w:cs="Liberation Serif"/>
                <w:sz w:val="26"/>
                <w:szCs w:val="26"/>
              </w:rPr>
              <w:t>Гаринского</w:t>
            </w:r>
            <w:proofErr w:type="spellEnd"/>
            <w:r w:rsidRPr="00DF0A68">
              <w:rPr>
                <w:rFonts w:ascii="Liberation Serif" w:hAnsi="Liberation Serif" w:cs="Liberation Serif"/>
                <w:sz w:val="26"/>
                <w:szCs w:val="26"/>
              </w:rPr>
              <w:t xml:space="preserve"> городского округа, </w:t>
            </w:r>
          </w:p>
          <w:p w14:paraId="65A88BED" w14:textId="77777777" w:rsidR="0083592A" w:rsidRPr="00DF0A68" w:rsidRDefault="00565D67" w:rsidP="00DF0A68">
            <w:pPr>
              <w:jc w:val="left"/>
              <w:rPr>
                <w:rFonts w:ascii="Liberation Serif" w:hAnsi="Liberation Serif" w:cs="Liberation Serif"/>
                <w:sz w:val="26"/>
                <w:szCs w:val="26"/>
              </w:rPr>
            </w:pPr>
            <w:r w:rsidRPr="00DF0A68">
              <w:rPr>
                <w:rFonts w:ascii="Liberation Serif" w:hAnsi="Liberation Serif" w:cs="Liberation Serif"/>
                <w:sz w:val="26"/>
                <w:szCs w:val="26"/>
              </w:rPr>
              <w:t xml:space="preserve">МКУ «Городское хозяйство», </w:t>
            </w:r>
          </w:p>
          <w:p w14:paraId="0922A5A3" w14:textId="5DC657C9" w:rsidR="0083592A" w:rsidRPr="00DF0A68" w:rsidRDefault="0083592A" w:rsidP="00DF0A68">
            <w:pPr>
              <w:jc w:val="left"/>
              <w:rPr>
                <w:rFonts w:ascii="Liberation Serif" w:hAnsi="Liberation Serif" w:cs="Liberation Serif"/>
                <w:sz w:val="26"/>
                <w:szCs w:val="26"/>
              </w:rPr>
            </w:pPr>
          </w:p>
        </w:tc>
      </w:tr>
      <w:tr w:rsidR="0083592A" w:rsidRPr="00C1354B" w14:paraId="56CA4F7C" w14:textId="77777777" w:rsidTr="000A39D2">
        <w:trPr>
          <w:trHeight w:val="941"/>
        </w:trPr>
        <w:tc>
          <w:tcPr>
            <w:tcW w:w="2052" w:type="dxa"/>
            <w:tcBorders>
              <w:top w:val="single" w:sz="4" w:space="0" w:color="70AD47" w:themeColor="accent6"/>
              <w:left w:val="single" w:sz="4" w:space="0" w:color="70AD47" w:themeColor="accent6"/>
              <w:bottom w:val="single" w:sz="4" w:space="0" w:color="70AD47" w:themeColor="accent6"/>
            </w:tcBorders>
            <w:shd w:val="clear" w:color="auto" w:fill="auto"/>
          </w:tcPr>
          <w:p w14:paraId="29636477"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Сроки реализации муниципальной программы</w:t>
            </w:r>
          </w:p>
        </w:tc>
        <w:tc>
          <w:tcPr>
            <w:tcW w:w="766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7031EC0" w14:textId="77777777" w:rsidR="0083592A" w:rsidRPr="00C1354B" w:rsidRDefault="00565D67">
            <w:pPr>
              <w:rPr>
                <w:rFonts w:ascii="Liberation Serif" w:hAnsi="Liberation Serif"/>
              </w:rPr>
            </w:pPr>
            <w:r w:rsidRPr="00C1354B">
              <w:rPr>
                <w:rFonts w:ascii="Liberation Serif" w:hAnsi="Liberation Serif" w:cs="Liberation Serif"/>
                <w:sz w:val="26"/>
                <w:szCs w:val="24"/>
              </w:rPr>
              <w:t xml:space="preserve">2019 – 2024 </w:t>
            </w:r>
            <w:proofErr w:type="spellStart"/>
            <w:r w:rsidRPr="00C1354B">
              <w:rPr>
                <w:rFonts w:ascii="Liberation Serif" w:hAnsi="Liberation Serif" w:cs="Liberation Serif"/>
                <w:sz w:val="26"/>
                <w:szCs w:val="24"/>
              </w:rPr>
              <w:t>г.г</w:t>
            </w:r>
            <w:proofErr w:type="spellEnd"/>
            <w:r w:rsidRPr="00C1354B">
              <w:rPr>
                <w:rFonts w:ascii="Liberation Serif" w:hAnsi="Liberation Serif" w:cs="Liberation Serif"/>
                <w:sz w:val="26"/>
                <w:szCs w:val="24"/>
              </w:rPr>
              <w:t>.</w:t>
            </w:r>
          </w:p>
        </w:tc>
      </w:tr>
      <w:tr w:rsidR="0083592A" w:rsidRPr="00C1354B" w14:paraId="4BDD8D75" w14:textId="77777777" w:rsidTr="000A39D2">
        <w:tc>
          <w:tcPr>
            <w:tcW w:w="2052" w:type="dxa"/>
            <w:tcBorders>
              <w:top w:val="single" w:sz="4" w:space="0" w:color="70AD47" w:themeColor="accent6"/>
              <w:left w:val="single" w:sz="4" w:space="0" w:color="70AD47" w:themeColor="accent6"/>
              <w:bottom w:val="single" w:sz="4" w:space="0" w:color="70AD47" w:themeColor="accent6"/>
            </w:tcBorders>
            <w:shd w:val="clear" w:color="auto" w:fill="auto"/>
          </w:tcPr>
          <w:p w14:paraId="01DD4589"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Цели и задачи муниципальной программы</w:t>
            </w:r>
          </w:p>
        </w:tc>
        <w:tc>
          <w:tcPr>
            <w:tcW w:w="766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728EF7E0"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Цели:</w:t>
            </w:r>
          </w:p>
          <w:p w14:paraId="3A601463" w14:textId="77777777" w:rsidR="0083592A" w:rsidRPr="00C1354B" w:rsidRDefault="00565D67">
            <w:pPr>
              <w:numPr>
                <w:ilvl w:val="0"/>
                <w:numId w:val="4"/>
              </w:numPr>
              <w:ind w:left="0" w:firstLine="0"/>
              <w:rPr>
                <w:rFonts w:ascii="Liberation Serif" w:hAnsi="Liberation Serif" w:cs="Liberation Serif"/>
                <w:sz w:val="24"/>
                <w:szCs w:val="24"/>
              </w:rPr>
            </w:pPr>
            <w:r w:rsidRPr="00C1354B">
              <w:rPr>
                <w:rFonts w:ascii="Liberation Serif" w:hAnsi="Liberation Serif" w:cs="Liberation Serif"/>
                <w:sz w:val="24"/>
                <w:szCs w:val="24"/>
              </w:rPr>
              <w:t>Повышение качества питьевой воды для населения;</w:t>
            </w:r>
          </w:p>
          <w:p w14:paraId="5EF69A85" w14:textId="77777777" w:rsidR="0083592A" w:rsidRPr="00C1354B" w:rsidRDefault="00565D67">
            <w:pPr>
              <w:numPr>
                <w:ilvl w:val="0"/>
                <w:numId w:val="4"/>
              </w:numPr>
              <w:ind w:left="0" w:firstLine="0"/>
              <w:rPr>
                <w:rFonts w:ascii="Liberation Serif" w:hAnsi="Liberation Serif" w:cs="Liberation Serif"/>
                <w:sz w:val="24"/>
                <w:szCs w:val="24"/>
              </w:rPr>
            </w:pPr>
            <w:r w:rsidRPr="00C1354B">
              <w:rPr>
                <w:rFonts w:ascii="Liberation Serif" w:hAnsi="Liberation Serif" w:cs="Liberation Serif"/>
                <w:sz w:val="26"/>
                <w:szCs w:val="24"/>
              </w:rPr>
              <w:t xml:space="preserve">Сохранение и восстановление природных систем, повышение безопасности проживания и формирование экологической культуры населения </w:t>
            </w:r>
            <w:proofErr w:type="spellStart"/>
            <w:r w:rsidRPr="00C1354B">
              <w:rPr>
                <w:rFonts w:ascii="Liberation Serif" w:hAnsi="Liberation Serif" w:cs="Liberation Serif"/>
                <w:sz w:val="26"/>
                <w:szCs w:val="24"/>
              </w:rPr>
              <w:t>Гаринского</w:t>
            </w:r>
            <w:proofErr w:type="spellEnd"/>
            <w:r w:rsidRPr="00C1354B">
              <w:rPr>
                <w:rFonts w:ascii="Liberation Serif" w:hAnsi="Liberation Serif" w:cs="Liberation Serif"/>
                <w:sz w:val="26"/>
                <w:szCs w:val="24"/>
              </w:rPr>
              <w:t xml:space="preserve"> городского округа.</w:t>
            </w:r>
          </w:p>
          <w:p w14:paraId="5218742D" w14:textId="77777777" w:rsidR="0083592A" w:rsidRPr="00C1354B" w:rsidRDefault="00565D67">
            <w:pPr>
              <w:rPr>
                <w:rFonts w:ascii="Liberation Serif" w:hAnsi="Liberation Serif" w:cs="Liberation Serif"/>
                <w:sz w:val="26"/>
                <w:szCs w:val="24"/>
              </w:rPr>
            </w:pPr>
            <w:r w:rsidRPr="00C1354B">
              <w:rPr>
                <w:rFonts w:ascii="Liberation Serif" w:hAnsi="Liberation Serif" w:cs="Liberation Serif"/>
                <w:sz w:val="26"/>
                <w:szCs w:val="24"/>
              </w:rPr>
              <w:t>Задачи:</w:t>
            </w:r>
          </w:p>
          <w:p w14:paraId="006D54B6" w14:textId="77777777" w:rsidR="0083592A" w:rsidRPr="00C1354B" w:rsidRDefault="00565D67">
            <w:pPr>
              <w:numPr>
                <w:ilvl w:val="0"/>
                <w:numId w:val="8"/>
              </w:numPr>
              <w:ind w:left="0" w:firstLine="0"/>
              <w:rPr>
                <w:rFonts w:ascii="Liberation Serif" w:hAnsi="Liberation Serif" w:cs="Liberation Serif"/>
                <w:sz w:val="24"/>
                <w:szCs w:val="24"/>
              </w:rPr>
            </w:pPr>
            <w:r w:rsidRPr="00C1354B">
              <w:rPr>
                <w:rFonts w:ascii="Liberation Serif" w:hAnsi="Liberation Serif" w:cs="Liberation Serif"/>
                <w:sz w:val="24"/>
                <w:szCs w:val="24"/>
              </w:rPr>
              <w:t>Повышение качества питьевой воды посредством модернизации систем водоснабжения и водоподготовки с использованием перспективных технологий;</w:t>
            </w:r>
          </w:p>
          <w:p w14:paraId="6A4D6DC1" w14:textId="77777777" w:rsidR="0083592A" w:rsidRPr="00C1354B" w:rsidRDefault="00565D67">
            <w:pPr>
              <w:numPr>
                <w:ilvl w:val="0"/>
                <w:numId w:val="8"/>
              </w:numPr>
              <w:ind w:left="0" w:firstLine="0"/>
              <w:rPr>
                <w:rFonts w:ascii="Liberation Serif" w:hAnsi="Liberation Serif" w:cs="Liberation Serif"/>
                <w:sz w:val="24"/>
                <w:szCs w:val="24"/>
              </w:rPr>
            </w:pPr>
            <w:r w:rsidRPr="00C1354B">
              <w:rPr>
                <w:rFonts w:ascii="Liberation Serif" w:hAnsi="Liberation Serif" w:cs="Liberation Serif"/>
                <w:sz w:val="24"/>
                <w:szCs w:val="24"/>
              </w:rPr>
              <w:t>Обеспечение питьевой водой стандартного качества из источников нецентрализованного водоснабжения;</w:t>
            </w:r>
          </w:p>
          <w:p w14:paraId="4F7F7545" w14:textId="77777777" w:rsidR="0083592A" w:rsidRPr="00C1354B" w:rsidRDefault="00565D67">
            <w:pPr>
              <w:numPr>
                <w:ilvl w:val="0"/>
                <w:numId w:val="8"/>
              </w:numPr>
              <w:ind w:left="0" w:firstLine="0"/>
              <w:rPr>
                <w:rFonts w:ascii="Liberation Serif" w:hAnsi="Liberation Serif" w:cs="Liberation Serif"/>
                <w:sz w:val="24"/>
                <w:szCs w:val="24"/>
              </w:rPr>
            </w:pPr>
            <w:r w:rsidRPr="00C1354B">
              <w:rPr>
                <w:rFonts w:ascii="Liberation Serif" w:hAnsi="Liberation Serif" w:cs="Liberation Serif"/>
                <w:sz w:val="26"/>
                <w:szCs w:val="26"/>
              </w:rPr>
              <w:t>Экологическое просвещение и формирование экологической культуры населения городского округа.</w:t>
            </w:r>
          </w:p>
          <w:p w14:paraId="4DDBEF00" w14:textId="77777777" w:rsidR="0083592A" w:rsidRPr="00C1354B" w:rsidRDefault="0083592A">
            <w:pPr>
              <w:rPr>
                <w:rFonts w:ascii="Liberation Serif" w:hAnsi="Liberation Serif" w:cs="Liberation Serif"/>
                <w:sz w:val="26"/>
                <w:szCs w:val="26"/>
              </w:rPr>
            </w:pPr>
          </w:p>
        </w:tc>
      </w:tr>
      <w:tr w:rsidR="0083592A" w:rsidRPr="00C1354B" w14:paraId="65B98B1E" w14:textId="77777777" w:rsidTr="000A39D2">
        <w:tc>
          <w:tcPr>
            <w:tcW w:w="2052" w:type="dxa"/>
            <w:tcBorders>
              <w:top w:val="single" w:sz="4" w:space="0" w:color="70AD47" w:themeColor="accent6"/>
              <w:left w:val="single" w:sz="4" w:space="0" w:color="70AD47" w:themeColor="accent6"/>
              <w:bottom w:val="single" w:sz="4" w:space="0" w:color="70AD47" w:themeColor="accent6"/>
            </w:tcBorders>
            <w:shd w:val="clear" w:color="auto" w:fill="auto"/>
          </w:tcPr>
          <w:p w14:paraId="01C2DDC8" w14:textId="77777777" w:rsidR="0083592A" w:rsidRPr="00C1354B" w:rsidRDefault="00565D67">
            <w:pPr>
              <w:rPr>
                <w:rFonts w:ascii="Liberation Serif" w:hAnsi="Liberation Serif"/>
                <w:sz w:val="26"/>
                <w:szCs w:val="24"/>
              </w:rPr>
            </w:pPr>
            <w:r w:rsidRPr="00C1354B">
              <w:rPr>
                <w:rFonts w:ascii="Liberation Serif" w:hAnsi="Liberation Serif"/>
                <w:sz w:val="26"/>
                <w:szCs w:val="24"/>
              </w:rPr>
              <w:lastRenderedPageBreak/>
              <w:t>Перечень подпрограмм муниципальной программы (при их наличии)</w:t>
            </w:r>
          </w:p>
        </w:tc>
        <w:tc>
          <w:tcPr>
            <w:tcW w:w="766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027C1652" w14:textId="77777777" w:rsidR="0083592A" w:rsidRPr="00C1354B" w:rsidRDefault="00565D67">
            <w:pPr>
              <w:rPr>
                <w:rFonts w:ascii="Liberation Serif" w:hAnsi="Liberation Serif"/>
                <w:sz w:val="26"/>
                <w:szCs w:val="24"/>
              </w:rPr>
            </w:pPr>
            <w:r w:rsidRPr="00C1354B">
              <w:rPr>
                <w:rFonts w:ascii="Liberation Serif" w:hAnsi="Liberation Serif"/>
                <w:sz w:val="26"/>
                <w:szCs w:val="24"/>
              </w:rPr>
              <w:t xml:space="preserve">Подпрограмма 1. Развитие и модернизация объектов водоснабжения </w:t>
            </w:r>
            <w:proofErr w:type="spellStart"/>
            <w:r w:rsidRPr="00C1354B">
              <w:rPr>
                <w:rFonts w:ascii="Liberation Serif" w:hAnsi="Liberation Serif"/>
                <w:sz w:val="26"/>
                <w:szCs w:val="24"/>
              </w:rPr>
              <w:t>Гаринского</w:t>
            </w:r>
            <w:proofErr w:type="spellEnd"/>
            <w:r w:rsidRPr="00C1354B">
              <w:rPr>
                <w:rFonts w:ascii="Liberation Serif" w:hAnsi="Liberation Serif"/>
                <w:sz w:val="26"/>
                <w:szCs w:val="24"/>
              </w:rPr>
              <w:t xml:space="preserve"> городского округа;</w:t>
            </w:r>
          </w:p>
          <w:p w14:paraId="3BD09325" w14:textId="77777777" w:rsidR="0083592A" w:rsidRPr="00C1354B" w:rsidRDefault="00565D67">
            <w:pPr>
              <w:rPr>
                <w:rFonts w:ascii="Liberation Serif" w:hAnsi="Liberation Serif"/>
                <w:sz w:val="26"/>
                <w:szCs w:val="24"/>
              </w:rPr>
            </w:pPr>
            <w:r w:rsidRPr="00C1354B">
              <w:rPr>
                <w:rFonts w:ascii="Liberation Serif" w:hAnsi="Liberation Serif"/>
                <w:sz w:val="26"/>
                <w:szCs w:val="24"/>
              </w:rPr>
              <w:t>Подпрограмма   2.  Охрана окружающей среды.</w:t>
            </w:r>
          </w:p>
        </w:tc>
      </w:tr>
      <w:tr w:rsidR="0083592A" w:rsidRPr="00C1354B" w14:paraId="1EB0904D" w14:textId="77777777" w:rsidTr="000A39D2">
        <w:tc>
          <w:tcPr>
            <w:tcW w:w="2052" w:type="dxa"/>
            <w:tcBorders>
              <w:top w:val="single" w:sz="4" w:space="0" w:color="70AD47" w:themeColor="accent6"/>
              <w:left w:val="single" w:sz="4" w:space="0" w:color="70AD47" w:themeColor="accent6"/>
              <w:bottom w:val="single" w:sz="4" w:space="0" w:color="70AD47" w:themeColor="accent6"/>
            </w:tcBorders>
            <w:shd w:val="clear" w:color="auto" w:fill="auto"/>
          </w:tcPr>
          <w:p w14:paraId="770A739D" w14:textId="77777777" w:rsidR="0083592A" w:rsidRPr="00C1354B" w:rsidRDefault="00565D67">
            <w:pPr>
              <w:rPr>
                <w:rFonts w:ascii="Liberation Serif" w:hAnsi="Liberation Serif"/>
                <w:sz w:val="26"/>
                <w:szCs w:val="24"/>
              </w:rPr>
            </w:pPr>
            <w:r w:rsidRPr="00C1354B">
              <w:rPr>
                <w:rFonts w:ascii="Liberation Serif" w:hAnsi="Liberation Serif"/>
                <w:sz w:val="26"/>
                <w:szCs w:val="24"/>
              </w:rPr>
              <w:t>Перечень основных целевых показателей муниципальной программы</w:t>
            </w:r>
          </w:p>
        </w:tc>
        <w:tc>
          <w:tcPr>
            <w:tcW w:w="766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493D3268" w14:textId="77777777" w:rsidR="0083592A" w:rsidRPr="00C1354B" w:rsidRDefault="00565D67">
            <w:pPr>
              <w:rPr>
                <w:rFonts w:ascii="Liberation Serif" w:hAnsi="Liberation Serif"/>
                <w:sz w:val="26"/>
                <w:szCs w:val="24"/>
              </w:rPr>
            </w:pPr>
            <w:r w:rsidRPr="00C1354B">
              <w:rPr>
                <w:rFonts w:ascii="Liberation Serif" w:hAnsi="Liberation Serif"/>
                <w:sz w:val="26"/>
                <w:szCs w:val="24"/>
              </w:rPr>
              <w:t>Целевые показатели:</w:t>
            </w:r>
          </w:p>
          <w:p w14:paraId="6DF2C8CD" w14:textId="77777777" w:rsidR="0083592A" w:rsidRPr="00C1354B" w:rsidRDefault="00565D67">
            <w:pPr>
              <w:numPr>
                <w:ilvl w:val="0"/>
                <w:numId w:val="7"/>
              </w:numPr>
              <w:ind w:left="0" w:firstLine="357"/>
              <w:rPr>
                <w:rFonts w:ascii="Liberation Serif" w:hAnsi="Liberation Serif" w:cs="Liberation Serif"/>
                <w:sz w:val="24"/>
                <w:szCs w:val="24"/>
              </w:rPr>
            </w:pPr>
            <w:r w:rsidRPr="00C1354B">
              <w:rPr>
                <w:rFonts w:ascii="Liberation Serif" w:hAnsi="Liberation Serif" w:cs="Liberation Serif"/>
                <w:sz w:val="24"/>
                <w:szCs w:val="24"/>
              </w:rPr>
              <w:t>Доля населения, обеспеченного качественной питьевой водой из систем централизованного водоснабжения;</w:t>
            </w:r>
          </w:p>
          <w:p w14:paraId="033D5761" w14:textId="77777777" w:rsidR="0083592A" w:rsidRPr="00C1354B" w:rsidRDefault="00565D67">
            <w:pPr>
              <w:numPr>
                <w:ilvl w:val="0"/>
                <w:numId w:val="7"/>
              </w:numPr>
              <w:ind w:left="0" w:firstLine="357"/>
              <w:rPr>
                <w:rFonts w:ascii="Liberation Serif" w:hAnsi="Liberation Serif" w:cs="Liberation Serif"/>
                <w:sz w:val="24"/>
                <w:szCs w:val="24"/>
              </w:rPr>
            </w:pPr>
            <w:r w:rsidRPr="00C1354B">
              <w:rPr>
                <w:rFonts w:ascii="Liberation Serif" w:hAnsi="Liberation Serif" w:cs="Liberation Serif"/>
                <w:sz w:val="24"/>
                <w:szCs w:val="24"/>
              </w:rPr>
              <w:t xml:space="preserve">Доля </w:t>
            </w:r>
            <w:proofErr w:type="gramStart"/>
            <w:r w:rsidRPr="00C1354B">
              <w:rPr>
                <w:rFonts w:ascii="Liberation Serif" w:hAnsi="Liberation Serif" w:cs="Liberation Serif"/>
                <w:sz w:val="24"/>
                <w:szCs w:val="24"/>
              </w:rPr>
              <w:t>городского населения</w:t>
            </w:r>
            <w:proofErr w:type="gramEnd"/>
            <w:r w:rsidRPr="00C1354B">
              <w:rPr>
                <w:rFonts w:ascii="Liberation Serif" w:hAnsi="Liberation Serif" w:cs="Liberation Serif"/>
                <w:sz w:val="24"/>
                <w:szCs w:val="24"/>
              </w:rPr>
              <w:t xml:space="preserve"> обеспеченного качественной питьевой водой из систем централизованного водоснабжения;</w:t>
            </w:r>
          </w:p>
          <w:p w14:paraId="4B4A01D7" w14:textId="77777777" w:rsidR="0083592A" w:rsidRPr="00C1354B" w:rsidRDefault="00565D67">
            <w:pPr>
              <w:numPr>
                <w:ilvl w:val="0"/>
                <w:numId w:val="7"/>
              </w:numPr>
              <w:ind w:left="0" w:firstLine="357"/>
              <w:rPr>
                <w:rFonts w:ascii="Liberation Serif" w:hAnsi="Liberation Serif" w:cs="Liberation Serif"/>
                <w:sz w:val="24"/>
                <w:szCs w:val="24"/>
              </w:rPr>
            </w:pPr>
            <w:r w:rsidRPr="00C1354B">
              <w:rPr>
                <w:rFonts w:ascii="Liberation Serif" w:hAnsi="Liberation Serif" w:cs="Liberation Serif"/>
                <w:sz w:val="24"/>
                <w:szCs w:val="24"/>
              </w:rPr>
              <w:t>Количество инцидентов и отключений в системах водоснабжения в год на 1 км сетей;</w:t>
            </w:r>
          </w:p>
          <w:p w14:paraId="6DCB9FDC" w14:textId="77777777" w:rsidR="0083592A" w:rsidRPr="00C1354B" w:rsidRDefault="00565D67">
            <w:pPr>
              <w:numPr>
                <w:ilvl w:val="0"/>
                <w:numId w:val="7"/>
              </w:numPr>
              <w:ind w:left="0" w:firstLine="357"/>
              <w:rPr>
                <w:rFonts w:ascii="Liberation Serif" w:hAnsi="Liberation Serif" w:cs="Liberation Serif"/>
                <w:sz w:val="24"/>
                <w:szCs w:val="24"/>
              </w:rPr>
            </w:pPr>
            <w:r w:rsidRPr="00C1354B">
              <w:rPr>
                <w:rFonts w:ascii="Liberation Serif" w:hAnsi="Liberation Serif" w:cs="Liberation Serif"/>
                <w:sz w:val="24"/>
                <w:szCs w:val="24"/>
              </w:rPr>
              <w:t>Количество обустроенных источников нецентрализованного водоснабжения;</w:t>
            </w:r>
          </w:p>
          <w:p w14:paraId="0A788A74" w14:textId="77777777" w:rsidR="0083592A" w:rsidRPr="00C1354B" w:rsidRDefault="00565D67">
            <w:pPr>
              <w:numPr>
                <w:ilvl w:val="0"/>
                <w:numId w:val="7"/>
              </w:numPr>
              <w:ind w:left="0" w:firstLine="357"/>
              <w:rPr>
                <w:rFonts w:ascii="Liberation Serif" w:hAnsi="Liberation Serif" w:cs="Liberation Serif"/>
                <w:sz w:val="24"/>
                <w:szCs w:val="24"/>
              </w:rPr>
            </w:pPr>
            <w:r w:rsidRPr="00C1354B">
              <w:rPr>
                <w:rFonts w:ascii="Liberation Serif" w:hAnsi="Liberation Serif" w:cs="Liberation Serif"/>
                <w:sz w:val="24"/>
                <w:szCs w:val="24"/>
              </w:rPr>
              <w:t>Доля населения вовлеченного в мероприятия экологической направленности.</w:t>
            </w:r>
          </w:p>
        </w:tc>
      </w:tr>
      <w:tr w:rsidR="0083592A" w:rsidRPr="00C1354B" w14:paraId="479DA040" w14:textId="77777777" w:rsidTr="000A39D2">
        <w:tc>
          <w:tcPr>
            <w:tcW w:w="2052" w:type="dxa"/>
            <w:tcBorders>
              <w:top w:val="single" w:sz="4" w:space="0" w:color="70AD47" w:themeColor="accent6"/>
              <w:left w:val="single" w:sz="4" w:space="0" w:color="70AD47" w:themeColor="accent6"/>
              <w:bottom w:val="single" w:sz="4" w:space="0" w:color="70AD47" w:themeColor="accent6"/>
            </w:tcBorders>
            <w:shd w:val="clear" w:color="auto" w:fill="auto"/>
          </w:tcPr>
          <w:p w14:paraId="70135AD4"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Объемы финансирования муниципальной программы по годам реализации, тыс. рублей</w:t>
            </w:r>
          </w:p>
        </w:tc>
        <w:tc>
          <w:tcPr>
            <w:tcW w:w="766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14:paraId="0882DE1D"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Всего:</w:t>
            </w:r>
          </w:p>
          <w:p w14:paraId="3ADB39D1" w14:textId="74F6EF58" w:rsidR="0083592A" w:rsidRPr="00C1354B" w:rsidRDefault="002F02C4" w:rsidP="00407061">
            <w:pPr>
              <w:rPr>
                <w:rFonts w:ascii="Liberation Serif" w:hAnsi="Liberation Serif"/>
              </w:rPr>
            </w:pPr>
            <w:r>
              <w:rPr>
                <w:rFonts w:ascii="Liberation Serif" w:hAnsi="Liberation Serif"/>
                <w:color w:val="000000" w:themeColor="text1"/>
                <w:sz w:val="24"/>
                <w:szCs w:val="24"/>
              </w:rPr>
              <w:t>12</w:t>
            </w:r>
            <w:r w:rsidR="001710C3">
              <w:rPr>
                <w:rFonts w:ascii="Liberation Serif" w:hAnsi="Liberation Serif"/>
                <w:color w:val="000000" w:themeColor="text1"/>
                <w:sz w:val="24"/>
                <w:szCs w:val="24"/>
              </w:rPr>
              <w:t>6675</w:t>
            </w:r>
            <w:r w:rsidR="001710C3" w:rsidRPr="0063494A">
              <w:rPr>
                <w:rFonts w:ascii="Liberation Serif" w:hAnsi="Liberation Serif"/>
                <w:color w:val="000000" w:themeColor="text1"/>
                <w:sz w:val="24"/>
                <w:szCs w:val="24"/>
              </w:rPr>
              <w:t>,667</w:t>
            </w:r>
            <w:r w:rsidR="001710C3">
              <w:rPr>
                <w:rFonts w:ascii="Liberation Serif" w:hAnsi="Liberation Serif"/>
                <w:color w:val="000000" w:themeColor="text1"/>
                <w:sz w:val="24"/>
                <w:szCs w:val="24"/>
              </w:rPr>
              <w:t xml:space="preserve"> </w:t>
            </w:r>
            <w:r w:rsidR="493BF366" w:rsidRPr="00C1354B">
              <w:rPr>
                <w:rFonts w:ascii="Liberation Serif" w:hAnsi="Liberation Serif"/>
                <w:sz w:val="26"/>
                <w:szCs w:val="26"/>
              </w:rPr>
              <w:t>тыс. рублей, в том числе:</w:t>
            </w:r>
          </w:p>
          <w:p w14:paraId="76851EFD" w14:textId="77777777" w:rsidR="0083592A" w:rsidRPr="00C1354B" w:rsidRDefault="00565D67" w:rsidP="00407061">
            <w:pPr>
              <w:rPr>
                <w:rFonts w:ascii="Liberation Serif" w:hAnsi="Liberation Serif"/>
              </w:rPr>
            </w:pPr>
            <w:r w:rsidRPr="00C1354B">
              <w:rPr>
                <w:rFonts w:ascii="Liberation Serif" w:hAnsi="Liberation Serif"/>
                <w:sz w:val="26"/>
                <w:szCs w:val="24"/>
              </w:rPr>
              <w:t>2019 год – 2799,667 тыс. рублей;</w:t>
            </w:r>
          </w:p>
          <w:p w14:paraId="6DEC060C" w14:textId="7C58ECF8" w:rsidR="0083592A" w:rsidRPr="00C1354B" w:rsidRDefault="00565D67" w:rsidP="00407061">
            <w:pPr>
              <w:rPr>
                <w:rFonts w:ascii="Liberation Serif" w:hAnsi="Liberation Serif"/>
              </w:rPr>
            </w:pPr>
            <w:r w:rsidRPr="00C1354B">
              <w:rPr>
                <w:rFonts w:ascii="Liberation Serif" w:hAnsi="Liberation Serif"/>
                <w:sz w:val="26"/>
                <w:szCs w:val="24"/>
              </w:rPr>
              <w:t>2020 год –</w:t>
            </w:r>
            <w:r w:rsidR="00A459C4">
              <w:rPr>
                <w:rFonts w:ascii="Liberation Serif" w:hAnsi="Liberation Serif"/>
                <w:sz w:val="26"/>
                <w:szCs w:val="24"/>
              </w:rPr>
              <w:t xml:space="preserve"> 1042,0 </w:t>
            </w:r>
            <w:r w:rsidRPr="00C1354B">
              <w:rPr>
                <w:rFonts w:ascii="Liberation Serif" w:hAnsi="Liberation Serif"/>
                <w:sz w:val="26"/>
                <w:szCs w:val="24"/>
              </w:rPr>
              <w:t>тыс. рублей;</w:t>
            </w:r>
          </w:p>
          <w:p w14:paraId="01873CD6" w14:textId="77777777" w:rsidR="0083592A" w:rsidRPr="00C1354B" w:rsidRDefault="00565D67" w:rsidP="00407061">
            <w:pPr>
              <w:rPr>
                <w:rFonts w:ascii="Liberation Serif" w:hAnsi="Liberation Serif"/>
              </w:rPr>
            </w:pPr>
            <w:r w:rsidRPr="00C1354B">
              <w:rPr>
                <w:rFonts w:ascii="Liberation Serif" w:hAnsi="Liberation Serif"/>
                <w:sz w:val="26"/>
                <w:szCs w:val="24"/>
              </w:rPr>
              <w:t>2021 год – 60241,0 тыс. рублей;</w:t>
            </w:r>
          </w:p>
          <w:p w14:paraId="798A1BD9" w14:textId="64EB5AC7" w:rsidR="0083592A" w:rsidRPr="00C1354B" w:rsidRDefault="493BF366" w:rsidP="00407061">
            <w:pPr>
              <w:rPr>
                <w:rFonts w:ascii="Liberation Serif" w:hAnsi="Liberation Serif"/>
              </w:rPr>
            </w:pPr>
            <w:r w:rsidRPr="00C1354B">
              <w:rPr>
                <w:rFonts w:ascii="Liberation Serif" w:hAnsi="Liberation Serif"/>
                <w:sz w:val="26"/>
                <w:szCs w:val="26"/>
              </w:rPr>
              <w:t xml:space="preserve">2022 год – </w:t>
            </w:r>
            <w:r w:rsidR="006C556A">
              <w:rPr>
                <w:rFonts w:ascii="Liberation Serif" w:hAnsi="Liberation Serif"/>
                <w:sz w:val="26"/>
                <w:szCs w:val="26"/>
              </w:rPr>
              <w:t>6</w:t>
            </w:r>
            <w:r w:rsidR="00296C39">
              <w:rPr>
                <w:rFonts w:ascii="Liberation Serif" w:hAnsi="Liberation Serif"/>
                <w:sz w:val="26"/>
                <w:szCs w:val="26"/>
              </w:rPr>
              <w:t>0</w:t>
            </w:r>
            <w:r w:rsidR="001710C3">
              <w:rPr>
                <w:rFonts w:ascii="Liberation Serif" w:hAnsi="Liberation Serif"/>
                <w:sz w:val="26"/>
                <w:szCs w:val="26"/>
              </w:rPr>
              <w:t>2</w:t>
            </w:r>
            <w:r w:rsidR="00A459C4">
              <w:rPr>
                <w:rFonts w:ascii="Liberation Serif" w:hAnsi="Liberation Serif"/>
                <w:sz w:val="26"/>
                <w:szCs w:val="26"/>
              </w:rPr>
              <w:t>41</w:t>
            </w:r>
            <w:r w:rsidRPr="00C1354B">
              <w:rPr>
                <w:rFonts w:ascii="Liberation Serif" w:hAnsi="Liberation Serif"/>
                <w:sz w:val="26"/>
                <w:szCs w:val="26"/>
              </w:rPr>
              <w:t>,0 тыс. рублей;</w:t>
            </w:r>
          </w:p>
          <w:p w14:paraId="61B8A4FE"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2023 год – 1176,0 тыс. рублей;</w:t>
            </w:r>
          </w:p>
          <w:p w14:paraId="1EDEE9D5" w14:textId="6DD01254" w:rsidR="0083592A" w:rsidRPr="00C1354B" w:rsidRDefault="493BF366" w:rsidP="00407061">
            <w:pPr>
              <w:rPr>
                <w:rFonts w:ascii="Liberation Serif" w:hAnsi="Liberation Serif"/>
                <w:sz w:val="26"/>
                <w:szCs w:val="26"/>
              </w:rPr>
            </w:pPr>
            <w:r w:rsidRPr="00C1354B">
              <w:rPr>
                <w:rFonts w:ascii="Liberation Serif" w:hAnsi="Liberation Serif"/>
                <w:sz w:val="26"/>
                <w:szCs w:val="26"/>
              </w:rPr>
              <w:t xml:space="preserve">2024 год – </w:t>
            </w:r>
            <w:r w:rsidR="00FC1DD3">
              <w:rPr>
                <w:rFonts w:ascii="Liberation Serif" w:hAnsi="Liberation Serif"/>
                <w:sz w:val="26"/>
                <w:szCs w:val="26"/>
              </w:rPr>
              <w:t>1</w:t>
            </w:r>
            <w:r w:rsidR="007C14BD">
              <w:rPr>
                <w:rFonts w:ascii="Liberation Serif" w:hAnsi="Liberation Serif"/>
                <w:sz w:val="26"/>
                <w:szCs w:val="26"/>
              </w:rPr>
              <w:t>176</w:t>
            </w:r>
            <w:r w:rsidRPr="00C1354B">
              <w:rPr>
                <w:rFonts w:ascii="Liberation Serif" w:hAnsi="Liberation Serif"/>
                <w:sz w:val="26"/>
                <w:szCs w:val="26"/>
              </w:rPr>
              <w:t>,0 тыс. рублей.</w:t>
            </w:r>
          </w:p>
          <w:p w14:paraId="2215B652"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из них:</w:t>
            </w:r>
          </w:p>
          <w:p w14:paraId="1E7B4A5B" w14:textId="77777777" w:rsidR="0083592A" w:rsidRPr="00C1354B" w:rsidRDefault="493BF366" w:rsidP="00407061">
            <w:pPr>
              <w:rPr>
                <w:rFonts w:ascii="Liberation Serif" w:hAnsi="Liberation Serif"/>
                <w:sz w:val="26"/>
                <w:szCs w:val="24"/>
              </w:rPr>
            </w:pPr>
            <w:r w:rsidRPr="00C1354B">
              <w:rPr>
                <w:rFonts w:ascii="Liberation Serif" w:hAnsi="Liberation Serif"/>
                <w:sz w:val="26"/>
                <w:szCs w:val="26"/>
              </w:rPr>
              <w:t>местный бюджет:</w:t>
            </w:r>
          </w:p>
          <w:p w14:paraId="486CFE03" w14:textId="49DDD9D2" w:rsidR="0083592A" w:rsidRPr="00C1354B" w:rsidRDefault="002F02C4" w:rsidP="00407061">
            <w:pPr>
              <w:rPr>
                <w:rFonts w:ascii="Liberation Serif" w:hAnsi="Liberation Serif"/>
              </w:rPr>
            </w:pPr>
            <w:r>
              <w:rPr>
                <w:rFonts w:ascii="Liberation Serif" w:hAnsi="Liberation Serif"/>
                <w:color w:val="000000" w:themeColor="text1"/>
                <w:sz w:val="24"/>
                <w:szCs w:val="24"/>
              </w:rPr>
              <w:t>12</w:t>
            </w:r>
            <w:r w:rsidR="00A459C4">
              <w:rPr>
                <w:rFonts w:ascii="Liberation Serif" w:hAnsi="Liberation Serif"/>
                <w:color w:val="000000" w:themeColor="text1"/>
                <w:sz w:val="24"/>
                <w:szCs w:val="24"/>
              </w:rPr>
              <w:t>6675</w:t>
            </w:r>
            <w:r w:rsidR="00A459C4" w:rsidRPr="0063494A">
              <w:rPr>
                <w:rFonts w:ascii="Liberation Serif" w:hAnsi="Liberation Serif"/>
                <w:color w:val="000000" w:themeColor="text1"/>
                <w:sz w:val="24"/>
                <w:szCs w:val="24"/>
              </w:rPr>
              <w:t>,667</w:t>
            </w:r>
            <w:r w:rsidR="00A459C4">
              <w:rPr>
                <w:rFonts w:ascii="Liberation Serif" w:hAnsi="Liberation Serif"/>
                <w:color w:val="000000" w:themeColor="text1"/>
                <w:sz w:val="24"/>
                <w:szCs w:val="24"/>
              </w:rPr>
              <w:t xml:space="preserve"> </w:t>
            </w:r>
            <w:r w:rsidR="493BF366" w:rsidRPr="00C1354B">
              <w:rPr>
                <w:rFonts w:ascii="Liberation Serif" w:hAnsi="Liberation Serif"/>
                <w:sz w:val="26"/>
                <w:szCs w:val="26"/>
              </w:rPr>
              <w:t>тыс. рублей, в том числе:</w:t>
            </w:r>
          </w:p>
          <w:p w14:paraId="5BD32C17" w14:textId="77777777" w:rsidR="0083592A" w:rsidRPr="00C1354B" w:rsidRDefault="493BF366" w:rsidP="00407061">
            <w:pPr>
              <w:rPr>
                <w:rFonts w:ascii="Liberation Serif" w:hAnsi="Liberation Serif"/>
              </w:rPr>
            </w:pPr>
            <w:r w:rsidRPr="00C1354B">
              <w:rPr>
                <w:rFonts w:ascii="Liberation Serif" w:hAnsi="Liberation Serif"/>
                <w:sz w:val="26"/>
                <w:szCs w:val="26"/>
              </w:rPr>
              <w:t>2019 год – 2799,667 тыс. рублей;</w:t>
            </w:r>
          </w:p>
          <w:p w14:paraId="1620B447" w14:textId="4DD6A200" w:rsidR="0083592A" w:rsidRPr="00C1354B" w:rsidRDefault="493BF366" w:rsidP="00407061">
            <w:pPr>
              <w:rPr>
                <w:rFonts w:ascii="Liberation Serif" w:hAnsi="Liberation Serif"/>
              </w:rPr>
            </w:pPr>
            <w:r w:rsidRPr="00C1354B">
              <w:rPr>
                <w:rFonts w:ascii="Liberation Serif" w:hAnsi="Liberation Serif"/>
                <w:sz w:val="26"/>
                <w:szCs w:val="26"/>
              </w:rPr>
              <w:t>2020 год – 1</w:t>
            </w:r>
            <w:r w:rsidR="00A459C4">
              <w:rPr>
                <w:rFonts w:ascii="Liberation Serif" w:hAnsi="Liberation Serif"/>
                <w:sz w:val="26"/>
                <w:szCs w:val="26"/>
              </w:rPr>
              <w:t xml:space="preserve">042,0 </w:t>
            </w:r>
            <w:r w:rsidRPr="00C1354B">
              <w:rPr>
                <w:rFonts w:ascii="Liberation Serif" w:hAnsi="Liberation Serif"/>
                <w:sz w:val="26"/>
                <w:szCs w:val="26"/>
              </w:rPr>
              <w:t>тыс. рублей;</w:t>
            </w:r>
          </w:p>
          <w:p w14:paraId="3DF721F4" w14:textId="77777777" w:rsidR="0083592A" w:rsidRPr="00C1354B" w:rsidRDefault="493BF366" w:rsidP="00407061">
            <w:pPr>
              <w:rPr>
                <w:rFonts w:ascii="Liberation Serif" w:hAnsi="Liberation Serif"/>
              </w:rPr>
            </w:pPr>
            <w:r w:rsidRPr="00C1354B">
              <w:rPr>
                <w:rFonts w:ascii="Liberation Serif" w:hAnsi="Liberation Serif"/>
                <w:sz w:val="26"/>
                <w:szCs w:val="26"/>
              </w:rPr>
              <w:t>2021 год – 60241,0 тыс. рублей;</w:t>
            </w:r>
          </w:p>
          <w:p w14:paraId="1F0C68C1" w14:textId="29056700" w:rsidR="0083592A" w:rsidRPr="00C1354B" w:rsidRDefault="493BF366" w:rsidP="00407061">
            <w:pPr>
              <w:rPr>
                <w:rFonts w:ascii="Liberation Serif" w:hAnsi="Liberation Serif"/>
              </w:rPr>
            </w:pPr>
            <w:r w:rsidRPr="00C1354B">
              <w:rPr>
                <w:rFonts w:ascii="Liberation Serif" w:hAnsi="Liberation Serif"/>
                <w:sz w:val="26"/>
                <w:szCs w:val="26"/>
              </w:rPr>
              <w:t xml:space="preserve">2022 год – </w:t>
            </w:r>
            <w:r w:rsidR="006C556A">
              <w:rPr>
                <w:rFonts w:ascii="Liberation Serif" w:hAnsi="Liberation Serif"/>
                <w:sz w:val="26"/>
                <w:szCs w:val="26"/>
              </w:rPr>
              <w:t>6</w:t>
            </w:r>
            <w:r w:rsidR="00296C39">
              <w:rPr>
                <w:rFonts w:ascii="Liberation Serif" w:hAnsi="Liberation Serif"/>
                <w:sz w:val="26"/>
                <w:szCs w:val="26"/>
              </w:rPr>
              <w:t>0</w:t>
            </w:r>
            <w:r w:rsidR="00A459C4">
              <w:rPr>
                <w:rFonts w:ascii="Liberation Serif" w:hAnsi="Liberation Serif"/>
                <w:sz w:val="26"/>
                <w:szCs w:val="26"/>
              </w:rPr>
              <w:t>241</w:t>
            </w:r>
            <w:r w:rsidRPr="00C1354B">
              <w:rPr>
                <w:rFonts w:ascii="Liberation Serif" w:hAnsi="Liberation Serif"/>
                <w:sz w:val="26"/>
                <w:szCs w:val="26"/>
              </w:rPr>
              <w:t>,0 тыс. рублей;</w:t>
            </w:r>
          </w:p>
          <w:p w14:paraId="45306DB2" w14:textId="77777777" w:rsidR="0083592A" w:rsidRPr="00C1354B" w:rsidRDefault="493BF366" w:rsidP="00407061">
            <w:pPr>
              <w:rPr>
                <w:rFonts w:ascii="Liberation Serif" w:hAnsi="Liberation Serif"/>
                <w:sz w:val="26"/>
                <w:szCs w:val="26"/>
              </w:rPr>
            </w:pPr>
            <w:r w:rsidRPr="00C1354B">
              <w:rPr>
                <w:rFonts w:ascii="Liberation Serif" w:hAnsi="Liberation Serif"/>
                <w:sz w:val="26"/>
                <w:szCs w:val="26"/>
              </w:rPr>
              <w:t>2023 год – 1176,0 тыс. рублей;</w:t>
            </w:r>
          </w:p>
          <w:p w14:paraId="1A1450F4" w14:textId="5D133059" w:rsidR="0083592A" w:rsidRPr="00C1354B" w:rsidRDefault="493BF366" w:rsidP="00407061">
            <w:pPr>
              <w:rPr>
                <w:rFonts w:ascii="Liberation Serif" w:hAnsi="Liberation Serif"/>
                <w:sz w:val="26"/>
                <w:szCs w:val="26"/>
              </w:rPr>
            </w:pPr>
            <w:r w:rsidRPr="00C1354B">
              <w:rPr>
                <w:rFonts w:ascii="Liberation Serif" w:hAnsi="Liberation Serif"/>
                <w:sz w:val="26"/>
                <w:szCs w:val="26"/>
              </w:rPr>
              <w:t xml:space="preserve">2024 год – </w:t>
            </w:r>
            <w:r w:rsidR="00A459C4">
              <w:rPr>
                <w:rFonts w:ascii="Liberation Serif" w:hAnsi="Liberation Serif"/>
                <w:sz w:val="26"/>
                <w:szCs w:val="26"/>
              </w:rPr>
              <w:t>1</w:t>
            </w:r>
            <w:r w:rsidR="007C14BD">
              <w:rPr>
                <w:rFonts w:ascii="Liberation Serif" w:hAnsi="Liberation Serif"/>
                <w:sz w:val="26"/>
                <w:szCs w:val="26"/>
              </w:rPr>
              <w:t>176</w:t>
            </w:r>
            <w:r w:rsidRPr="00C1354B">
              <w:rPr>
                <w:rFonts w:ascii="Liberation Serif" w:hAnsi="Liberation Serif"/>
                <w:sz w:val="26"/>
                <w:szCs w:val="26"/>
              </w:rPr>
              <w:t>,0 тыс. рублей.</w:t>
            </w:r>
          </w:p>
          <w:p w14:paraId="0A24EB4E"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областной бюджет:</w:t>
            </w:r>
          </w:p>
          <w:p w14:paraId="31642261" w14:textId="77777777" w:rsidR="0083592A" w:rsidRPr="00C1354B" w:rsidRDefault="00565D67" w:rsidP="00407061">
            <w:pPr>
              <w:rPr>
                <w:rFonts w:ascii="Liberation Serif" w:hAnsi="Liberation Serif"/>
              </w:rPr>
            </w:pPr>
            <w:r w:rsidRPr="00C1354B">
              <w:rPr>
                <w:rFonts w:ascii="Liberation Serif" w:hAnsi="Liberation Serif"/>
                <w:sz w:val="26"/>
                <w:szCs w:val="24"/>
              </w:rPr>
              <w:t>0,0 тыс. рублей, в том числе:</w:t>
            </w:r>
          </w:p>
          <w:p w14:paraId="497D466C"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федеральный бюджет:</w:t>
            </w:r>
          </w:p>
          <w:p w14:paraId="4A33F267" w14:textId="77777777" w:rsidR="0083592A" w:rsidRPr="00C1354B" w:rsidRDefault="00565D67" w:rsidP="00407061">
            <w:pPr>
              <w:rPr>
                <w:rFonts w:ascii="Liberation Serif" w:hAnsi="Liberation Serif"/>
                <w:sz w:val="26"/>
                <w:szCs w:val="24"/>
              </w:rPr>
            </w:pPr>
            <w:r w:rsidRPr="00C1354B">
              <w:rPr>
                <w:rFonts w:ascii="Liberation Serif" w:hAnsi="Liberation Serif"/>
                <w:sz w:val="26"/>
                <w:szCs w:val="24"/>
              </w:rPr>
              <w:t>0,0 тыс. рублей.</w:t>
            </w:r>
          </w:p>
        </w:tc>
      </w:tr>
      <w:tr w:rsidR="000A39D2" w:rsidRPr="00185F3A" w14:paraId="6158A692" w14:textId="77777777" w:rsidTr="000A3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2" w:type="dxa"/>
          </w:tcPr>
          <w:p w14:paraId="4F167B46" w14:textId="77777777" w:rsidR="000A39D2" w:rsidRPr="000A39D2" w:rsidRDefault="000A39D2" w:rsidP="000A39D2">
            <w:pPr>
              <w:pStyle w:val="ConsPlusNormal"/>
              <w:ind w:firstLine="0"/>
              <w:jc w:val="left"/>
              <w:rPr>
                <w:rFonts w:ascii="Liberation Serif" w:hAnsi="Liberation Serif" w:cs="Times New Roman"/>
                <w:sz w:val="26"/>
                <w:szCs w:val="26"/>
              </w:rPr>
            </w:pPr>
            <w:r w:rsidRPr="000A39D2">
              <w:rPr>
                <w:rFonts w:ascii="Liberation Serif" w:hAnsi="Liberation Serif" w:cs="Times New Roman"/>
                <w:sz w:val="26"/>
                <w:szCs w:val="26"/>
              </w:rPr>
              <w:t>Адрес размещения муниципальной программы в сети Интернет</w:t>
            </w:r>
          </w:p>
        </w:tc>
        <w:tc>
          <w:tcPr>
            <w:tcW w:w="7664" w:type="dxa"/>
          </w:tcPr>
          <w:p w14:paraId="2C840FA3" w14:textId="3200F84F" w:rsidR="000A39D2" w:rsidRPr="000A39D2" w:rsidRDefault="000A39D2" w:rsidP="000A39D2">
            <w:pPr>
              <w:pStyle w:val="ConsPlusNormal"/>
              <w:ind w:firstLine="0"/>
              <w:jc w:val="left"/>
              <w:rPr>
                <w:rFonts w:ascii="Liberation Serif" w:hAnsi="Liberation Serif" w:cs="Times New Roman"/>
                <w:sz w:val="26"/>
                <w:szCs w:val="26"/>
              </w:rPr>
            </w:pPr>
            <w:r w:rsidRPr="000A39D2">
              <w:rPr>
                <w:rFonts w:ascii="Liberation Serif" w:hAnsi="Liberation Serif" w:cs="Times New Roman"/>
                <w:sz w:val="26"/>
                <w:szCs w:val="26"/>
              </w:rPr>
              <w:t>http://admgari-sever.ru/normotvorchestvo/</w:t>
            </w:r>
          </w:p>
        </w:tc>
      </w:tr>
    </w:tbl>
    <w:p w14:paraId="3461D779" w14:textId="77777777" w:rsidR="0083592A" w:rsidRPr="00C1354B" w:rsidRDefault="00565D67">
      <w:pPr>
        <w:rPr>
          <w:rFonts w:ascii="Liberation Serif" w:hAnsi="Liberation Serif"/>
        </w:rPr>
      </w:pPr>
      <w:r w:rsidRPr="00C1354B">
        <w:rPr>
          <w:rFonts w:ascii="Liberation Serif" w:hAnsi="Liberation Serif"/>
        </w:rPr>
        <w:br w:type="page"/>
      </w:r>
    </w:p>
    <w:p w14:paraId="645B184C" w14:textId="77777777" w:rsidR="0083592A" w:rsidRPr="00C1354B" w:rsidRDefault="00565D67">
      <w:pPr>
        <w:autoSpaceDE w:val="0"/>
        <w:jc w:val="center"/>
        <w:outlineLvl w:val="0"/>
        <w:rPr>
          <w:rFonts w:ascii="Liberation Serif" w:hAnsi="Liberation Serif"/>
          <w:b/>
          <w:bCs/>
          <w:sz w:val="26"/>
          <w:szCs w:val="26"/>
        </w:rPr>
      </w:pPr>
      <w:r w:rsidRPr="00C1354B">
        <w:rPr>
          <w:rFonts w:ascii="Liberation Serif" w:hAnsi="Liberation Serif"/>
          <w:b/>
          <w:bCs/>
          <w:sz w:val="26"/>
          <w:szCs w:val="26"/>
        </w:rPr>
        <w:lastRenderedPageBreak/>
        <w:t>Раздел I. ХАРАКТЕРИСТИКА И АНАЛИЗ ТЕКУЩЕГО СОСТОЯНИЯ</w:t>
      </w:r>
    </w:p>
    <w:p w14:paraId="54DB378B" w14:textId="77777777" w:rsidR="0083592A" w:rsidRPr="00C1354B" w:rsidRDefault="00565D67">
      <w:pPr>
        <w:autoSpaceDE w:val="0"/>
        <w:jc w:val="center"/>
        <w:rPr>
          <w:rFonts w:ascii="Liberation Serif" w:hAnsi="Liberation Serif"/>
          <w:b/>
          <w:bCs/>
          <w:sz w:val="26"/>
          <w:szCs w:val="26"/>
        </w:rPr>
      </w:pPr>
      <w:r w:rsidRPr="00C1354B">
        <w:rPr>
          <w:rFonts w:ascii="Liberation Serif" w:hAnsi="Liberation Serif"/>
          <w:b/>
          <w:bCs/>
          <w:sz w:val="26"/>
          <w:szCs w:val="26"/>
        </w:rPr>
        <w:t>СФЕРЫ ВОДОСНАБЖЕНИЯ, ОХРАНЫ ОКРУЖАЮЩЕЙ СРЕДЫ</w:t>
      </w:r>
    </w:p>
    <w:p w14:paraId="24C097EB" w14:textId="77777777" w:rsidR="0083592A" w:rsidRPr="00C1354B" w:rsidRDefault="00565D67">
      <w:pPr>
        <w:autoSpaceDE w:val="0"/>
        <w:jc w:val="center"/>
        <w:rPr>
          <w:rFonts w:ascii="Liberation Serif" w:hAnsi="Liberation Serif"/>
          <w:bCs/>
          <w:sz w:val="26"/>
          <w:szCs w:val="26"/>
        </w:rPr>
      </w:pPr>
      <w:r w:rsidRPr="00C1354B">
        <w:rPr>
          <w:rFonts w:ascii="Liberation Serif" w:hAnsi="Liberation Serif"/>
          <w:b/>
          <w:bCs/>
          <w:sz w:val="26"/>
          <w:szCs w:val="26"/>
        </w:rPr>
        <w:t>ГАРИНСКОГО ГОРОДСКОГО ОКРУГА</w:t>
      </w:r>
    </w:p>
    <w:p w14:paraId="3CF2D8B6" w14:textId="77777777" w:rsidR="0083592A" w:rsidRPr="00C1354B" w:rsidRDefault="0083592A">
      <w:pPr>
        <w:autoSpaceDE w:val="0"/>
        <w:rPr>
          <w:rFonts w:ascii="Liberation Serif" w:hAnsi="Liberation Serif"/>
          <w:bCs/>
          <w:sz w:val="26"/>
          <w:szCs w:val="26"/>
        </w:rPr>
      </w:pPr>
    </w:p>
    <w:p w14:paraId="5779E951" w14:textId="77777777" w:rsidR="0083592A" w:rsidRPr="00C1354B" w:rsidRDefault="00565D67">
      <w:pPr>
        <w:rPr>
          <w:rFonts w:ascii="Liberation Serif" w:hAnsi="Liberation Serif"/>
        </w:rPr>
      </w:pPr>
      <w:r w:rsidRPr="00C1354B">
        <w:rPr>
          <w:rFonts w:ascii="Liberation Serif" w:hAnsi="Liberation Serif"/>
          <w:bCs/>
          <w:sz w:val="26"/>
          <w:szCs w:val="24"/>
        </w:rPr>
        <w:t xml:space="preserve">      Программа «</w:t>
      </w:r>
      <w:r w:rsidRPr="00C1354B">
        <w:rPr>
          <w:rFonts w:ascii="Liberation Serif" w:hAnsi="Liberation Serif"/>
          <w:sz w:val="26"/>
          <w:szCs w:val="26"/>
        </w:rPr>
        <w:t xml:space="preserve">Развитие и модернизация объектов </w:t>
      </w:r>
      <w:proofErr w:type="gramStart"/>
      <w:r w:rsidRPr="00C1354B">
        <w:rPr>
          <w:rFonts w:ascii="Liberation Serif" w:hAnsi="Liberation Serif"/>
          <w:sz w:val="26"/>
          <w:szCs w:val="26"/>
        </w:rPr>
        <w:t>водоснабжения,  охрана</w:t>
      </w:r>
      <w:proofErr w:type="gramEnd"/>
      <w:r w:rsidRPr="00C1354B">
        <w:rPr>
          <w:rFonts w:ascii="Liberation Serif" w:hAnsi="Liberation Serif"/>
          <w:sz w:val="26"/>
          <w:szCs w:val="26"/>
        </w:rPr>
        <w:t xml:space="preserve"> окружающей среды на территории  </w:t>
      </w:r>
      <w:proofErr w:type="spellStart"/>
      <w:r w:rsidRPr="00C1354B">
        <w:rPr>
          <w:rFonts w:ascii="Liberation Serif" w:hAnsi="Liberation Serif"/>
          <w:sz w:val="26"/>
          <w:szCs w:val="26"/>
        </w:rPr>
        <w:t>Гаринского</w:t>
      </w:r>
      <w:proofErr w:type="spellEnd"/>
      <w:r w:rsidRPr="00C1354B">
        <w:rPr>
          <w:rFonts w:ascii="Liberation Serif" w:hAnsi="Liberation Serif"/>
          <w:sz w:val="26"/>
          <w:szCs w:val="26"/>
        </w:rPr>
        <w:t xml:space="preserve"> городского округа на 2019-2024 годы</w:t>
      </w:r>
      <w:r w:rsidRPr="00C1354B">
        <w:rPr>
          <w:rFonts w:ascii="Liberation Serif" w:hAnsi="Liberation Serif"/>
          <w:bCs/>
          <w:sz w:val="26"/>
          <w:szCs w:val="24"/>
        </w:rPr>
        <w:t>» направлена на повышение надежности работы сетей и объектов жилищно-коммунального комплекса, на улучшение качества предоставления жилищно-коммунальных услуг потребителям.</w:t>
      </w:r>
    </w:p>
    <w:p w14:paraId="5A01CE2B"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Проведение выборочных текущих ремонтов во многих случаях имеет кратковременный результат. Сложившаяся ситуация способствует росту обращений жителей муниципального образования по вопросу капитального и текущего ремонта жилья.</w:t>
      </w:r>
    </w:p>
    <w:p w14:paraId="7DDBEE7C"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 xml:space="preserve">Средства, ежегодно выделяемые из местного бюджета на проведение капитальных ремонтов жилых домов </w:t>
      </w:r>
      <w:proofErr w:type="spellStart"/>
      <w:r w:rsidRPr="00C1354B">
        <w:rPr>
          <w:rFonts w:ascii="Liberation Serif" w:hAnsi="Liberation Serif"/>
          <w:bCs/>
          <w:sz w:val="26"/>
          <w:szCs w:val="24"/>
        </w:rPr>
        <w:t>Гаринского</w:t>
      </w:r>
      <w:proofErr w:type="spellEnd"/>
      <w:r w:rsidRPr="00C1354B">
        <w:rPr>
          <w:rFonts w:ascii="Liberation Serif" w:hAnsi="Liberation Serif"/>
          <w:bCs/>
          <w:sz w:val="26"/>
          <w:szCs w:val="24"/>
        </w:rPr>
        <w:t xml:space="preserve"> городского округа недостаточны для приведения в надлежащее состояние всего жилищного фонда на территории округа, но помогают решать наиболее остро стоящие вопросы.</w:t>
      </w:r>
    </w:p>
    <w:p w14:paraId="32D9FBB1"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xml:space="preserve">Система </w:t>
      </w:r>
      <w:proofErr w:type="gramStart"/>
      <w:r w:rsidRPr="00C1354B">
        <w:rPr>
          <w:rFonts w:ascii="Liberation Serif" w:hAnsi="Liberation Serif"/>
          <w:bCs/>
          <w:sz w:val="26"/>
          <w:szCs w:val="24"/>
        </w:rPr>
        <w:t>жизнеобеспечения  городского</w:t>
      </w:r>
      <w:proofErr w:type="gramEnd"/>
      <w:r w:rsidRPr="00C1354B">
        <w:rPr>
          <w:rFonts w:ascii="Liberation Serif" w:hAnsi="Liberation Serif"/>
          <w:bCs/>
          <w:sz w:val="26"/>
          <w:szCs w:val="24"/>
        </w:rPr>
        <w:t xml:space="preserve"> округа состоит из многих взаимосвязанных подсистем, обеспечивающих жизненно необходимые для населения функции. Актуализация схем тепло-, водоснабжения, и программы комплексного развития систем коммунальной инфраструктуры </w:t>
      </w:r>
      <w:proofErr w:type="spellStart"/>
      <w:r w:rsidRPr="00C1354B">
        <w:rPr>
          <w:rFonts w:ascii="Liberation Serif" w:hAnsi="Liberation Serif"/>
          <w:bCs/>
          <w:sz w:val="26"/>
          <w:szCs w:val="24"/>
        </w:rPr>
        <w:t>Гаринского</w:t>
      </w:r>
      <w:proofErr w:type="spellEnd"/>
      <w:r w:rsidRPr="00C1354B">
        <w:rPr>
          <w:rFonts w:ascii="Liberation Serif" w:hAnsi="Liberation Serif"/>
          <w:bCs/>
          <w:sz w:val="26"/>
          <w:szCs w:val="24"/>
        </w:rPr>
        <w:t xml:space="preserve"> городского округа позволит обеспечить последовательную, планомерную реализацию мероприятий в сфере жилищно-коммунального хозяйства и обеспечить полномочия по организации в границах </w:t>
      </w:r>
      <w:proofErr w:type="spellStart"/>
      <w:r w:rsidRPr="00C1354B">
        <w:rPr>
          <w:rFonts w:ascii="Liberation Serif" w:hAnsi="Liberation Serif"/>
          <w:bCs/>
          <w:sz w:val="26"/>
          <w:szCs w:val="24"/>
        </w:rPr>
        <w:t>Гаринского</w:t>
      </w:r>
      <w:proofErr w:type="spellEnd"/>
      <w:r w:rsidRPr="00C1354B">
        <w:rPr>
          <w:rFonts w:ascii="Liberation Serif" w:hAnsi="Liberation Serif"/>
          <w:bCs/>
          <w:sz w:val="26"/>
          <w:szCs w:val="24"/>
        </w:rPr>
        <w:t xml:space="preserve"> городского </w:t>
      </w:r>
      <w:proofErr w:type="gramStart"/>
      <w:r w:rsidRPr="00C1354B">
        <w:rPr>
          <w:rFonts w:ascii="Liberation Serif" w:hAnsi="Liberation Serif"/>
          <w:bCs/>
          <w:sz w:val="26"/>
          <w:szCs w:val="24"/>
        </w:rPr>
        <w:t>округа  водоснабжения</w:t>
      </w:r>
      <w:proofErr w:type="gramEnd"/>
      <w:r w:rsidRPr="00C1354B">
        <w:rPr>
          <w:rFonts w:ascii="Liberation Serif" w:hAnsi="Liberation Serif"/>
          <w:bCs/>
          <w:sz w:val="26"/>
          <w:szCs w:val="24"/>
        </w:rPr>
        <w:t xml:space="preserve"> населения.</w:t>
      </w:r>
    </w:p>
    <w:p w14:paraId="117F2252"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 xml:space="preserve">В настоящей </w:t>
      </w:r>
      <w:proofErr w:type="gramStart"/>
      <w:r w:rsidRPr="00C1354B">
        <w:rPr>
          <w:rFonts w:ascii="Liberation Serif" w:hAnsi="Liberation Serif"/>
          <w:bCs/>
          <w:sz w:val="26"/>
          <w:szCs w:val="24"/>
        </w:rPr>
        <w:t>программе  разработаны</w:t>
      </w:r>
      <w:proofErr w:type="gramEnd"/>
      <w:r w:rsidRPr="00C1354B">
        <w:rPr>
          <w:rFonts w:ascii="Liberation Serif" w:hAnsi="Liberation Serif"/>
          <w:bCs/>
          <w:sz w:val="26"/>
          <w:szCs w:val="24"/>
        </w:rPr>
        <w:t xml:space="preserve"> мероприятия повышения качества предоставляемых  услуг водоснабжения, стимулирования реформирования жилищно-коммунального хозяйства </w:t>
      </w:r>
      <w:proofErr w:type="spellStart"/>
      <w:r w:rsidRPr="00C1354B">
        <w:rPr>
          <w:rFonts w:ascii="Liberation Serif" w:hAnsi="Liberation Serif"/>
          <w:bCs/>
          <w:sz w:val="26"/>
          <w:szCs w:val="24"/>
        </w:rPr>
        <w:t>Гаринского</w:t>
      </w:r>
      <w:proofErr w:type="spellEnd"/>
      <w:r w:rsidRPr="00C1354B">
        <w:rPr>
          <w:rFonts w:ascii="Liberation Serif" w:hAnsi="Liberation Serif"/>
          <w:bCs/>
          <w:sz w:val="26"/>
          <w:szCs w:val="24"/>
        </w:rPr>
        <w:t xml:space="preserve"> городского округа,  исключения причин возникновения чрезвычайных ситуаций.</w:t>
      </w:r>
    </w:p>
    <w:p w14:paraId="3320ED98"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Высокий уровень износа и технологическая отсталость основных фондов коммунального комплекса связаны с проводимой в предыдущие годы тарифной политикой, которая не обеспечивала реальных финансовых потребностей организаций коммунального комплекса в обновлении и модернизации основных фондов, не формировала стимулов к сокращению затрат. Несовершенство процедур тарифного регулирования и договорных отношений в жилищно-коммунальном комплексе формирует высокие инвестиционные риски и препятствует привлечению частных инвестиций в жилищный и коммунальный секторы экономики.</w:t>
      </w:r>
    </w:p>
    <w:p w14:paraId="731B20DB"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Следствием высокого износа и технологической отсталости основных фондов в коммунальном комплексе является низкое качество коммунальных услуг, не соответствующее запросам потребителей.</w:t>
      </w:r>
    </w:p>
    <w:p w14:paraId="10FCB212"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В настоящее время фактические объемы средств, направляемых на модернизацию и реконструкцию основных фондов коммунальной инфраструктуры, не соответствуют даже минимальным потребностям.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падению надежности работы сетей и объектов коммунальной инфраструктуры.</w:t>
      </w:r>
    </w:p>
    <w:p w14:paraId="22CF443F"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lastRenderedPageBreak/>
        <w:t xml:space="preserve">Водоснабжение. В городском округе в качестве источников водоснабжения используются артезианские скважины, самоизливающиеся скважины, колодцы и водозабор </w:t>
      </w:r>
      <w:proofErr w:type="gramStart"/>
      <w:r w:rsidRPr="00C1354B">
        <w:rPr>
          <w:rFonts w:ascii="Liberation Serif" w:hAnsi="Liberation Serif"/>
          <w:bCs/>
          <w:sz w:val="26"/>
          <w:szCs w:val="24"/>
        </w:rPr>
        <w:t>из  рек</w:t>
      </w:r>
      <w:proofErr w:type="gramEnd"/>
      <w:r w:rsidRPr="00C1354B">
        <w:rPr>
          <w:rFonts w:ascii="Liberation Serif" w:hAnsi="Liberation Serif"/>
          <w:bCs/>
          <w:sz w:val="26"/>
          <w:szCs w:val="24"/>
        </w:rPr>
        <w:t xml:space="preserve">, который  использует незначительная часть населения района.  </w:t>
      </w:r>
    </w:p>
    <w:p w14:paraId="313A2C9A"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ab/>
        <w:t xml:space="preserve">В городском округе имеются несколько локальных систем водоснабжения из скважин второго водоносного горизонта. </w:t>
      </w:r>
    </w:p>
    <w:p w14:paraId="07054B60"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ab/>
        <w:t xml:space="preserve">Наибольшую долю занимает система водоснабжения городского населения из локальных сетей от водонапорных башен, расположенных на разных уровнях, чем обусловлена их локализация в </w:t>
      </w:r>
      <w:proofErr w:type="spellStart"/>
      <w:r w:rsidRPr="00C1354B">
        <w:rPr>
          <w:rFonts w:ascii="Liberation Serif" w:hAnsi="Liberation Serif"/>
          <w:bCs/>
          <w:sz w:val="26"/>
          <w:szCs w:val="24"/>
        </w:rPr>
        <w:t>р.п</w:t>
      </w:r>
      <w:proofErr w:type="spellEnd"/>
      <w:r w:rsidRPr="00C1354B">
        <w:rPr>
          <w:rFonts w:ascii="Liberation Serif" w:hAnsi="Liberation Serif"/>
          <w:bCs/>
          <w:sz w:val="26"/>
          <w:szCs w:val="24"/>
        </w:rPr>
        <w:t>. Гари -19 шт.</w:t>
      </w:r>
    </w:p>
    <w:p w14:paraId="43F046B5"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 xml:space="preserve"> Общее количество водонапорных </w:t>
      </w:r>
      <w:proofErr w:type="gramStart"/>
      <w:r w:rsidRPr="00C1354B">
        <w:rPr>
          <w:rFonts w:ascii="Liberation Serif" w:hAnsi="Liberation Serif"/>
          <w:bCs/>
          <w:sz w:val="26"/>
          <w:szCs w:val="24"/>
        </w:rPr>
        <w:t>башен  в</w:t>
      </w:r>
      <w:proofErr w:type="gramEnd"/>
      <w:r w:rsidRPr="00C1354B">
        <w:rPr>
          <w:rFonts w:ascii="Liberation Serif" w:hAnsi="Liberation Serif"/>
          <w:bCs/>
          <w:sz w:val="26"/>
          <w:szCs w:val="24"/>
        </w:rPr>
        <w:t xml:space="preserve"> городском округе 28 шт. Протяженность водопроводных сетей составляет 18,5 км. Вода забирается глубинными </w:t>
      </w:r>
      <w:proofErr w:type="gramStart"/>
      <w:r w:rsidRPr="00C1354B">
        <w:rPr>
          <w:rFonts w:ascii="Liberation Serif" w:hAnsi="Liberation Serif"/>
          <w:bCs/>
          <w:sz w:val="26"/>
          <w:szCs w:val="24"/>
        </w:rPr>
        <w:t>насосами,  производительностью</w:t>
      </w:r>
      <w:proofErr w:type="gramEnd"/>
      <w:r w:rsidRPr="00C1354B">
        <w:rPr>
          <w:rFonts w:ascii="Liberation Serif" w:hAnsi="Liberation Serif"/>
          <w:bCs/>
          <w:sz w:val="26"/>
          <w:szCs w:val="24"/>
        </w:rPr>
        <w:t xml:space="preserve"> 6,3 </w:t>
      </w:r>
      <w:proofErr w:type="spellStart"/>
      <w:r w:rsidRPr="00C1354B">
        <w:rPr>
          <w:rFonts w:ascii="Liberation Serif" w:hAnsi="Liberation Serif"/>
          <w:bCs/>
          <w:sz w:val="26"/>
          <w:szCs w:val="24"/>
        </w:rPr>
        <w:t>куб.м</w:t>
      </w:r>
      <w:proofErr w:type="spellEnd"/>
      <w:r w:rsidRPr="00C1354B">
        <w:rPr>
          <w:rFonts w:ascii="Liberation Serif" w:hAnsi="Liberation Serif"/>
          <w:bCs/>
          <w:sz w:val="26"/>
          <w:szCs w:val="24"/>
        </w:rPr>
        <w:t xml:space="preserve"> /час, в ёмкости водонапорных башен объёмом от 5-20м.куб. и подается в распределительную сеть для хозяйственно-питьевого водоснабжения. </w:t>
      </w:r>
    </w:p>
    <w:p w14:paraId="298C614E"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xml:space="preserve">Ширина </w:t>
      </w:r>
      <w:proofErr w:type="spellStart"/>
      <w:r w:rsidRPr="00C1354B">
        <w:rPr>
          <w:rFonts w:ascii="Liberation Serif" w:hAnsi="Liberation Serif"/>
          <w:bCs/>
          <w:sz w:val="26"/>
          <w:szCs w:val="24"/>
        </w:rPr>
        <w:t>водоохранной</w:t>
      </w:r>
      <w:proofErr w:type="spellEnd"/>
      <w:r w:rsidRPr="00C1354B">
        <w:rPr>
          <w:rFonts w:ascii="Liberation Serif" w:hAnsi="Liberation Serif"/>
          <w:bCs/>
          <w:sz w:val="26"/>
          <w:szCs w:val="24"/>
        </w:rPr>
        <w:t xml:space="preserve"> зоны реки Сосьва составляет 200 метров, ширина прибрежной защитной полосы – 50 м, ширина береговой полосы – 20 м. </w:t>
      </w:r>
    </w:p>
    <w:p w14:paraId="3FB2A902"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xml:space="preserve">  Часть населения, проживающая в индивидуальных жилых домах, пользуется водой из колодцев. Колодцы благоустроены и защищены от внешнего воздействия, исключающего ухудшение качества питьевой воды.</w:t>
      </w:r>
    </w:p>
    <w:p w14:paraId="285A0FBC" w14:textId="77777777" w:rsidR="0083592A" w:rsidRPr="00C1354B" w:rsidRDefault="00565D67">
      <w:pPr>
        <w:autoSpaceDE w:val="0"/>
        <w:ind w:firstLine="709"/>
        <w:rPr>
          <w:rFonts w:ascii="Liberation Serif" w:hAnsi="Liberation Serif"/>
        </w:rPr>
      </w:pPr>
      <w:r w:rsidRPr="00C1354B">
        <w:rPr>
          <w:rFonts w:ascii="Liberation Serif" w:hAnsi="Liberation Serif"/>
          <w:bCs/>
          <w:sz w:val="26"/>
          <w:szCs w:val="24"/>
        </w:rPr>
        <w:t xml:space="preserve">Существующий водозабор из скважин </w:t>
      </w:r>
      <w:proofErr w:type="gramStart"/>
      <w:r w:rsidRPr="00C1354B">
        <w:rPr>
          <w:rFonts w:ascii="Liberation Serif" w:hAnsi="Liberation Serif"/>
          <w:bCs/>
          <w:sz w:val="26"/>
          <w:szCs w:val="24"/>
        </w:rPr>
        <w:t>является  муниципальной</w:t>
      </w:r>
      <w:proofErr w:type="gramEnd"/>
      <w:r w:rsidRPr="00C1354B">
        <w:rPr>
          <w:rFonts w:ascii="Liberation Serif" w:hAnsi="Liberation Serif"/>
          <w:bCs/>
          <w:sz w:val="26"/>
          <w:szCs w:val="24"/>
        </w:rPr>
        <w:t xml:space="preserve"> собственностью, объекты локального водоснабжения находятся  в хозяйственном ведении  и пользовании МУП «Отдел по благоустройству администрации МО </w:t>
      </w:r>
      <w:proofErr w:type="spellStart"/>
      <w:r w:rsidRPr="00C1354B">
        <w:rPr>
          <w:rFonts w:ascii="Liberation Serif" w:hAnsi="Liberation Serif"/>
          <w:bCs/>
          <w:sz w:val="26"/>
          <w:szCs w:val="24"/>
        </w:rPr>
        <w:t>Гаринский</w:t>
      </w:r>
      <w:proofErr w:type="spellEnd"/>
      <w:r w:rsidRPr="00C1354B">
        <w:rPr>
          <w:rFonts w:ascii="Liberation Serif" w:hAnsi="Liberation Serif"/>
          <w:bCs/>
          <w:sz w:val="26"/>
          <w:szCs w:val="24"/>
        </w:rPr>
        <w:t xml:space="preserve"> район». </w:t>
      </w:r>
    </w:p>
    <w:p w14:paraId="5634BAE2"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xml:space="preserve">Существующее общее техническое состояние систем централизованного водоснабжения определяется как неудовлетворительное, не обеспечивающее соблюдение всех предъявляемых требований по качественному и безопасному и бесперебойному водоснабжению потребителей. Значителен износ магистральных и распределительных водопроводов, которые эксплуатируются в </w:t>
      </w:r>
      <w:proofErr w:type="gramStart"/>
      <w:r w:rsidRPr="00C1354B">
        <w:rPr>
          <w:rFonts w:ascii="Liberation Serif" w:hAnsi="Liberation Serif"/>
          <w:bCs/>
          <w:sz w:val="26"/>
          <w:szCs w:val="24"/>
        </w:rPr>
        <w:t>пред-аварийном</w:t>
      </w:r>
      <w:proofErr w:type="gramEnd"/>
      <w:r w:rsidRPr="00C1354B">
        <w:rPr>
          <w:rFonts w:ascii="Liberation Serif" w:hAnsi="Liberation Serif"/>
          <w:bCs/>
          <w:sz w:val="26"/>
          <w:szCs w:val="24"/>
        </w:rPr>
        <w:t xml:space="preserve"> режиме. Необходима планомерная замена водопроводов не менее 0,5 км сетей ежегодно. Высок износ основных фондов водозаборных сооружений. Подъем воды осуществляется с нарушениями требований безопасности, т.к. отсутствуют зоны санитарной охраны. Неудовлетворительное состояние оборудования по фильтрованию воды, обеззараживанию и снижению железа в воде, запорной арматуры приводит к повышенным потерям </w:t>
      </w:r>
      <w:proofErr w:type="gramStart"/>
      <w:r w:rsidRPr="00C1354B">
        <w:rPr>
          <w:rFonts w:ascii="Liberation Serif" w:hAnsi="Liberation Serif"/>
          <w:bCs/>
          <w:sz w:val="26"/>
          <w:szCs w:val="24"/>
        </w:rPr>
        <w:t>воды</w:t>
      </w:r>
      <w:proofErr w:type="gramEnd"/>
      <w:r w:rsidRPr="00C1354B">
        <w:rPr>
          <w:rFonts w:ascii="Liberation Serif" w:hAnsi="Liberation Serif"/>
          <w:bCs/>
          <w:sz w:val="26"/>
          <w:szCs w:val="24"/>
        </w:rPr>
        <w:t xml:space="preserve"> а также несоответствию предъявляемому качеству питьевой воды.</w:t>
      </w:r>
    </w:p>
    <w:p w14:paraId="0FB78278" w14:textId="77777777" w:rsidR="0083592A" w:rsidRPr="00C1354B" w:rsidRDefault="0083592A">
      <w:pPr>
        <w:autoSpaceDE w:val="0"/>
        <w:ind w:firstLine="709"/>
        <w:rPr>
          <w:rFonts w:ascii="Liberation Serif" w:hAnsi="Liberation Serif"/>
          <w:bCs/>
          <w:sz w:val="26"/>
          <w:szCs w:val="24"/>
        </w:rPr>
      </w:pPr>
    </w:p>
    <w:p w14:paraId="16D1CAD8"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Состояние всех водозаборных скважин удовлетворительное.</w:t>
      </w:r>
    </w:p>
    <w:p w14:paraId="091CE27F"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В настоящее время состав и техническое состояние имеющихся насосных станций и сооружений обеззараживания питьевой воды не обеспечивают постоянное соблюдение всех предъявляемых к ним требований.</w:t>
      </w:r>
    </w:p>
    <w:p w14:paraId="2C88A99C"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Высокий процент износа инженерных сооружений и трубопроводов приводит к возникновению аварийных ситуаций и росту числа утечек на водопроводных сетях. Потери от утечек на водоводах не позволяют обеспечить стабильное снабжение населения питьевой водой, приводят к ухудшению ее качества и сверхнормативному расходу энергоресурсов.</w:t>
      </w:r>
    </w:p>
    <w:p w14:paraId="60A0D6B1"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Проблемными характеристиками сети водопровода являются:</w:t>
      </w:r>
    </w:p>
    <w:p w14:paraId="7DCB8E00"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половина от общей протяженности трубопроводов имеют износ от 70% до 100%. Следовательно, при высокой аварийности имеют место непроизводительные потери воды (более 10%) и перерывы в водоснабжении потребителей;</w:t>
      </w:r>
    </w:p>
    <w:p w14:paraId="692B4F46"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lastRenderedPageBreak/>
        <w:t>- износ и несоответствие насосного оборудования современным требованиям по надежности и электропотреблению;</w:t>
      </w:r>
    </w:p>
    <w:p w14:paraId="437F0B72"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низкое качество запорной арматуры.</w:t>
      </w:r>
    </w:p>
    <w:p w14:paraId="58881C08"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Общими проблемами водоснабжения являются:</w:t>
      </w:r>
    </w:p>
    <w:p w14:paraId="6B6EDE0D"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отсутствие финансовых средств для своевременной замены устаревшего оборудования и ремонта сооружений из-за несоответствия действующих тарифов фактическим затратам;</w:t>
      </w:r>
    </w:p>
    <w:p w14:paraId="2C85E7E9"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высокая степень физического износа действующих основных фондов;</w:t>
      </w:r>
    </w:p>
    <w:p w14:paraId="4DEE3FDE"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xml:space="preserve">- высокие </w:t>
      </w:r>
      <w:proofErr w:type="spellStart"/>
      <w:r w:rsidRPr="00C1354B">
        <w:rPr>
          <w:rFonts w:ascii="Liberation Serif" w:hAnsi="Liberation Serif"/>
          <w:bCs/>
          <w:sz w:val="26"/>
          <w:szCs w:val="24"/>
        </w:rPr>
        <w:t>энергозатраты</w:t>
      </w:r>
      <w:proofErr w:type="spellEnd"/>
      <w:r w:rsidRPr="00C1354B">
        <w:rPr>
          <w:rFonts w:ascii="Liberation Serif" w:hAnsi="Liberation Serif"/>
          <w:bCs/>
          <w:sz w:val="26"/>
          <w:szCs w:val="24"/>
        </w:rPr>
        <w:t xml:space="preserve"> по доставке воды потребителям;</w:t>
      </w:r>
    </w:p>
    <w:p w14:paraId="33EF2A0B" w14:textId="77777777" w:rsidR="0083592A" w:rsidRPr="00C1354B" w:rsidRDefault="00565D67">
      <w:pPr>
        <w:autoSpaceDE w:val="0"/>
        <w:ind w:firstLine="709"/>
        <w:rPr>
          <w:rFonts w:ascii="Liberation Serif" w:hAnsi="Liberation Serif"/>
          <w:bCs/>
          <w:sz w:val="26"/>
          <w:szCs w:val="24"/>
        </w:rPr>
      </w:pPr>
      <w:r w:rsidRPr="00C1354B">
        <w:rPr>
          <w:rFonts w:ascii="Liberation Serif" w:hAnsi="Liberation Serif"/>
          <w:bCs/>
          <w:sz w:val="26"/>
          <w:szCs w:val="24"/>
        </w:rPr>
        <w:t>- отсутствие приборов учета у потребителей.</w:t>
      </w:r>
    </w:p>
    <w:p w14:paraId="3824756E" w14:textId="77777777" w:rsidR="0083592A" w:rsidRPr="00C1354B" w:rsidRDefault="00565D67">
      <w:pPr>
        <w:autoSpaceDE w:val="0"/>
        <w:ind w:firstLine="709"/>
        <w:rPr>
          <w:rFonts w:ascii="Liberation Serif" w:hAnsi="Liberation Serif"/>
        </w:rPr>
      </w:pPr>
      <w:proofErr w:type="gramStart"/>
      <w:r w:rsidRPr="00C1354B">
        <w:rPr>
          <w:rFonts w:ascii="Liberation Serif" w:hAnsi="Liberation Serif"/>
          <w:bCs/>
          <w:sz w:val="26"/>
          <w:szCs w:val="26"/>
        </w:rPr>
        <w:t>Подпрограмма  «</w:t>
      </w:r>
      <w:proofErr w:type="gramEnd"/>
      <w:r w:rsidRPr="00C1354B">
        <w:rPr>
          <w:rFonts w:ascii="Liberation Serif" w:hAnsi="Liberation Serif"/>
          <w:bCs/>
          <w:sz w:val="26"/>
          <w:szCs w:val="26"/>
        </w:rPr>
        <w:t>Охрана окружающей среды» разработана в целях решения экологических проблем, выполнения природоохранных мероприятий предотвращения загрязнения водных объектов.</w:t>
      </w:r>
    </w:p>
    <w:p w14:paraId="51979F64" w14:textId="77777777" w:rsidR="0083592A" w:rsidRPr="00C1354B" w:rsidRDefault="00565D67">
      <w:pPr>
        <w:ind w:firstLine="709"/>
        <w:rPr>
          <w:rFonts w:ascii="Liberation Serif" w:hAnsi="Liberation Serif"/>
          <w:sz w:val="28"/>
          <w:szCs w:val="28"/>
        </w:rPr>
      </w:pPr>
      <w:r w:rsidRPr="00C1354B">
        <w:rPr>
          <w:rFonts w:ascii="Liberation Serif" w:hAnsi="Liberation Serif"/>
          <w:bCs/>
          <w:sz w:val="26"/>
          <w:szCs w:val="26"/>
        </w:rPr>
        <w:t xml:space="preserve">Разработка проектов зон и дальнейшее выполнение мероприятий по организации санитарной охраны источников питьевого водоснабжения на объектах водоснабжения обеспечит улучшение экологического состояния территории </w:t>
      </w:r>
      <w:proofErr w:type="spellStart"/>
      <w:r w:rsidRPr="00C1354B">
        <w:rPr>
          <w:rFonts w:ascii="Liberation Serif" w:hAnsi="Liberation Serif"/>
          <w:bCs/>
          <w:sz w:val="26"/>
          <w:szCs w:val="26"/>
        </w:rPr>
        <w:t>Гаринского</w:t>
      </w:r>
      <w:proofErr w:type="spellEnd"/>
      <w:r w:rsidRPr="00C1354B">
        <w:rPr>
          <w:rFonts w:ascii="Liberation Serif" w:hAnsi="Liberation Serif"/>
          <w:bCs/>
          <w:sz w:val="26"/>
          <w:szCs w:val="26"/>
        </w:rPr>
        <w:t xml:space="preserve"> городского округа, предотвращение нарушений природоохранного законодательства, экологическую безопасность.</w:t>
      </w:r>
    </w:p>
    <w:p w14:paraId="1FC39945" w14:textId="77777777" w:rsidR="0083592A" w:rsidRPr="00C1354B" w:rsidRDefault="0083592A">
      <w:pPr>
        <w:rPr>
          <w:rFonts w:ascii="Liberation Serif" w:hAnsi="Liberation Serif"/>
          <w:sz w:val="28"/>
          <w:szCs w:val="28"/>
        </w:rPr>
      </w:pPr>
    </w:p>
    <w:p w14:paraId="058CD9B3" w14:textId="77777777" w:rsidR="0083592A" w:rsidRPr="00C1354B" w:rsidRDefault="00565D67">
      <w:pPr>
        <w:widowControl w:val="0"/>
        <w:autoSpaceDE w:val="0"/>
        <w:jc w:val="center"/>
        <w:outlineLvl w:val="1"/>
        <w:rPr>
          <w:rFonts w:ascii="Liberation Serif" w:eastAsia="Calibri" w:hAnsi="Liberation Serif" w:cs="Calibri"/>
          <w:sz w:val="22"/>
          <w:szCs w:val="22"/>
          <w:lang w:eastAsia="en-US"/>
        </w:rPr>
      </w:pPr>
      <w:r w:rsidRPr="00C1354B">
        <w:rPr>
          <w:rFonts w:ascii="Liberation Serif" w:eastAsia="Calibri" w:hAnsi="Liberation Serif"/>
          <w:b/>
          <w:sz w:val="22"/>
          <w:szCs w:val="22"/>
          <w:lang w:eastAsia="en-US"/>
        </w:rPr>
        <w:t>Раздел 3. ПЛАН МЕРОПРИЯТИЙ ПО ВЫПОЛНЕНИЮ МУНИЦИПАЛЬНОЙ ПРОГРАММЫ</w:t>
      </w:r>
    </w:p>
    <w:p w14:paraId="5F1A5487" w14:textId="77777777" w:rsidR="0083592A" w:rsidRPr="00C1354B" w:rsidRDefault="00565D67">
      <w:pPr>
        <w:widowControl w:val="0"/>
        <w:autoSpaceDE w:val="0"/>
        <w:ind w:firstLine="540"/>
        <w:rPr>
          <w:rFonts w:ascii="Liberation Serif" w:eastAsia="Calibri" w:hAnsi="Liberation Serif"/>
          <w:sz w:val="26"/>
          <w:szCs w:val="26"/>
          <w:lang w:eastAsia="en-US"/>
        </w:rPr>
      </w:pPr>
      <w:r w:rsidRPr="00C1354B">
        <w:rPr>
          <w:rFonts w:ascii="Liberation Serif" w:eastAsia="Calibri" w:hAnsi="Liberation Serif"/>
          <w:sz w:val="26"/>
          <w:szCs w:val="26"/>
          <w:lang w:eastAsia="en-US"/>
        </w:rPr>
        <w:t xml:space="preserve">Для достижения намеченных в муниципальной программе результатов предполагается разработать и обеспечить выполнение плана мероприятий по реализации муниципальной программы на период до 2024 года, который будет включать систему мер по развитию и модернизации объектов водоснабжения, охраны окружающей среды на территории </w:t>
      </w:r>
      <w:proofErr w:type="spellStart"/>
      <w:r w:rsidRPr="00C1354B">
        <w:rPr>
          <w:rFonts w:ascii="Liberation Serif" w:eastAsia="Calibri" w:hAnsi="Liberation Serif"/>
          <w:sz w:val="26"/>
          <w:szCs w:val="26"/>
          <w:lang w:eastAsia="en-US"/>
        </w:rPr>
        <w:t>Гаринского</w:t>
      </w:r>
      <w:proofErr w:type="spellEnd"/>
      <w:r w:rsidRPr="00C1354B">
        <w:rPr>
          <w:rFonts w:ascii="Liberation Serif" w:eastAsia="Calibri" w:hAnsi="Liberation Serif"/>
          <w:sz w:val="26"/>
          <w:szCs w:val="26"/>
          <w:lang w:eastAsia="en-US"/>
        </w:rPr>
        <w:t xml:space="preserve"> городского </w:t>
      </w:r>
      <w:proofErr w:type="gramStart"/>
      <w:r w:rsidRPr="00C1354B">
        <w:rPr>
          <w:rFonts w:ascii="Liberation Serif" w:eastAsia="Calibri" w:hAnsi="Liberation Serif"/>
          <w:sz w:val="26"/>
          <w:szCs w:val="26"/>
          <w:lang w:eastAsia="en-US"/>
        </w:rPr>
        <w:t>округа  на</w:t>
      </w:r>
      <w:proofErr w:type="gramEnd"/>
      <w:r w:rsidRPr="00C1354B">
        <w:rPr>
          <w:rFonts w:ascii="Liberation Serif" w:eastAsia="Calibri" w:hAnsi="Liberation Serif"/>
          <w:sz w:val="26"/>
          <w:szCs w:val="26"/>
          <w:lang w:eastAsia="en-US"/>
        </w:rPr>
        <w:t xml:space="preserve"> 2019 -2024 годы.  Предусматривается, </w:t>
      </w:r>
      <w:proofErr w:type="gramStart"/>
      <w:r w:rsidRPr="00C1354B">
        <w:rPr>
          <w:rFonts w:ascii="Liberation Serif" w:eastAsia="Calibri" w:hAnsi="Liberation Serif"/>
          <w:sz w:val="26"/>
          <w:szCs w:val="26"/>
          <w:lang w:eastAsia="en-US"/>
        </w:rPr>
        <w:t>что  цели</w:t>
      </w:r>
      <w:proofErr w:type="gramEnd"/>
      <w:r w:rsidRPr="00C1354B">
        <w:rPr>
          <w:rFonts w:ascii="Liberation Serif" w:eastAsia="Calibri" w:hAnsi="Liberation Serif"/>
          <w:sz w:val="26"/>
          <w:szCs w:val="26"/>
          <w:lang w:eastAsia="en-US"/>
        </w:rPr>
        <w:t xml:space="preserve"> и задачи  муниципальной программы будут учитываться при осуществлении бюджетного процесса и планировании социально-экономического развития </w:t>
      </w:r>
      <w:proofErr w:type="spellStart"/>
      <w:r w:rsidRPr="00C1354B">
        <w:rPr>
          <w:rFonts w:ascii="Liberation Serif" w:eastAsia="Calibri" w:hAnsi="Liberation Serif"/>
          <w:sz w:val="26"/>
          <w:szCs w:val="26"/>
          <w:lang w:eastAsia="en-US"/>
        </w:rPr>
        <w:t>Гаринского</w:t>
      </w:r>
      <w:proofErr w:type="spellEnd"/>
      <w:r w:rsidRPr="00C1354B">
        <w:rPr>
          <w:rFonts w:ascii="Liberation Serif" w:eastAsia="Calibri" w:hAnsi="Liberation Serif"/>
          <w:sz w:val="26"/>
          <w:szCs w:val="26"/>
          <w:lang w:eastAsia="en-US"/>
        </w:rPr>
        <w:t xml:space="preserve"> городского округа.</w:t>
      </w:r>
    </w:p>
    <w:p w14:paraId="0D07EF53" w14:textId="77777777" w:rsidR="0083592A" w:rsidRPr="00C1354B" w:rsidRDefault="00565D67">
      <w:pPr>
        <w:widowControl w:val="0"/>
        <w:autoSpaceDE w:val="0"/>
        <w:ind w:firstLine="540"/>
        <w:rPr>
          <w:rFonts w:ascii="Liberation Serif" w:eastAsia="Calibri" w:hAnsi="Liberation Serif"/>
          <w:sz w:val="26"/>
          <w:szCs w:val="26"/>
          <w:lang w:eastAsia="en-US"/>
        </w:rPr>
      </w:pPr>
      <w:r w:rsidRPr="00C1354B">
        <w:rPr>
          <w:rFonts w:ascii="Liberation Serif" w:eastAsia="Calibri" w:hAnsi="Liberation Serif"/>
          <w:sz w:val="26"/>
          <w:szCs w:val="26"/>
          <w:lang w:eastAsia="en-US"/>
        </w:rPr>
        <w:t xml:space="preserve">Исполнитель муниципальной программы: </w:t>
      </w:r>
      <w:r w:rsidRPr="00C1354B">
        <w:rPr>
          <w:rFonts w:ascii="Liberation Serif" w:hAnsi="Liberation Serif"/>
          <w:sz w:val="26"/>
          <w:szCs w:val="24"/>
        </w:rPr>
        <w:t>МКУ «Городское хозяйство».</w:t>
      </w:r>
    </w:p>
    <w:p w14:paraId="0562CB0E" w14:textId="77777777" w:rsidR="0083592A" w:rsidRPr="00C1354B" w:rsidRDefault="0083592A">
      <w:pPr>
        <w:rPr>
          <w:rFonts w:ascii="Liberation Serif" w:eastAsia="Calibri" w:hAnsi="Liberation Serif"/>
          <w:sz w:val="26"/>
          <w:szCs w:val="26"/>
          <w:lang w:eastAsia="en-US"/>
        </w:rPr>
      </w:pPr>
    </w:p>
    <w:p w14:paraId="34CE0A41" w14:textId="77777777" w:rsidR="0083592A" w:rsidRPr="00C1354B" w:rsidRDefault="0083592A">
      <w:pPr>
        <w:rPr>
          <w:rFonts w:ascii="Liberation Serif" w:hAnsi="Liberation Serif"/>
          <w:sz w:val="28"/>
          <w:szCs w:val="28"/>
        </w:rPr>
      </w:pPr>
    </w:p>
    <w:p w14:paraId="62EBF3C5" w14:textId="77777777" w:rsidR="0083592A" w:rsidRPr="00C1354B" w:rsidRDefault="0083592A">
      <w:pPr>
        <w:rPr>
          <w:rFonts w:ascii="Liberation Serif" w:hAnsi="Liberation Serif"/>
          <w:sz w:val="28"/>
          <w:szCs w:val="28"/>
        </w:rPr>
      </w:pPr>
    </w:p>
    <w:p w14:paraId="6D98A12B" w14:textId="77777777" w:rsidR="0083592A" w:rsidRPr="00C1354B" w:rsidRDefault="0083592A">
      <w:pPr>
        <w:rPr>
          <w:rFonts w:ascii="Liberation Serif" w:hAnsi="Liberation Serif"/>
          <w:sz w:val="28"/>
          <w:szCs w:val="28"/>
        </w:rPr>
        <w:sectPr w:rsidR="0083592A" w:rsidRPr="00C1354B">
          <w:headerReference w:type="default" r:id="rId9"/>
          <w:headerReference w:type="first" r:id="rId10"/>
          <w:pgSz w:w="11906" w:h="16838"/>
          <w:pgMar w:top="1134" w:right="850" w:bottom="1134" w:left="1701" w:header="720" w:footer="0" w:gutter="0"/>
          <w:cols w:space="720"/>
          <w:formProt w:val="0"/>
          <w:titlePg/>
          <w:docGrid w:linePitch="272"/>
        </w:sectPr>
      </w:pPr>
    </w:p>
    <w:p w14:paraId="5F7473CB"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lastRenderedPageBreak/>
        <w:t>Приложение 1</w:t>
      </w:r>
    </w:p>
    <w:p w14:paraId="5209A589"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t xml:space="preserve">к постановлению администрации  </w:t>
      </w:r>
    </w:p>
    <w:p w14:paraId="1E181CD1" w14:textId="77777777" w:rsidR="0083592A" w:rsidRPr="00C1354B" w:rsidRDefault="00565D67">
      <w:pPr>
        <w:ind w:left="5387"/>
        <w:jc w:val="right"/>
        <w:rPr>
          <w:rFonts w:ascii="Liberation Serif" w:hAnsi="Liberation Serif" w:cs="Liberation Serif"/>
          <w:sz w:val="24"/>
          <w:szCs w:val="24"/>
        </w:rPr>
      </w:pPr>
      <w:proofErr w:type="spellStart"/>
      <w:r w:rsidRPr="00C1354B">
        <w:rPr>
          <w:rFonts w:ascii="Liberation Serif" w:hAnsi="Liberation Serif" w:cs="Liberation Serif"/>
          <w:sz w:val="24"/>
          <w:szCs w:val="24"/>
        </w:rPr>
        <w:t>Гаринского</w:t>
      </w:r>
      <w:proofErr w:type="spellEnd"/>
      <w:r w:rsidRPr="00C1354B">
        <w:rPr>
          <w:rFonts w:ascii="Liberation Serif" w:hAnsi="Liberation Serif" w:cs="Liberation Serif"/>
          <w:sz w:val="24"/>
          <w:szCs w:val="24"/>
        </w:rPr>
        <w:t xml:space="preserve"> городского округа</w:t>
      </w:r>
    </w:p>
    <w:p w14:paraId="0FA06341" w14:textId="3BF75792" w:rsidR="0083592A" w:rsidRPr="00C1354B" w:rsidRDefault="00565D67">
      <w:pPr>
        <w:ind w:left="5387"/>
        <w:jc w:val="right"/>
        <w:rPr>
          <w:rFonts w:ascii="Liberation Serif" w:hAnsi="Liberation Serif"/>
        </w:rPr>
      </w:pPr>
      <w:r w:rsidRPr="00C1354B">
        <w:rPr>
          <w:rFonts w:ascii="Liberation Serif" w:eastAsia="Liberation Serif" w:hAnsi="Liberation Serif" w:cs="Liberation Serif"/>
          <w:sz w:val="24"/>
          <w:szCs w:val="24"/>
        </w:rPr>
        <w:t xml:space="preserve">  </w:t>
      </w:r>
      <w:r w:rsidRPr="00C1354B">
        <w:rPr>
          <w:rFonts w:ascii="Liberation Serif" w:hAnsi="Liberation Serif" w:cs="Liberation Serif"/>
          <w:sz w:val="24"/>
          <w:szCs w:val="24"/>
        </w:rPr>
        <w:t>№</w:t>
      </w:r>
      <w:r w:rsidRPr="00C1354B">
        <w:rPr>
          <w:rFonts w:ascii="Liberation Serif" w:eastAsia="Liberation Serif" w:hAnsi="Liberation Serif" w:cs="Liberation Serif"/>
          <w:sz w:val="24"/>
          <w:szCs w:val="24"/>
        </w:rPr>
        <w:t xml:space="preserve"> </w:t>
      </w:r>
      <w:r w:rsidR="00DF0A68">
        <w:rPr>
          <w:rFonts w:ascii="Liberation Serif" w:hAnsi="Liberation Serif" w:cs="Liberation Serif"/>
          <w:sz w:val="24"/>
          <w:szCs w:val="24"/>
        </w:rPr>
        <w:t xml:space="preserve">80 </w:t>
      </w:r>
      <w:r w:rsidRPr="00C1354B">
        <w:rPr>
          <w:rFonts w:ascii="Liberation Serif" w:hAnsi="Liberation Serif" w:cs="Liberation Serif"/>
          <w:sz w:val="24"/>
          <w:szCs w:val="24"/>
        </w:rPr>
        <w:t xml:space="preserve">от 18.09.2018 «Об утверждении </w:t>
      </w:r>
    </w:p>
    <w:p w14:paraId="43820433"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t xml:space="preserve">муниципальной программы </w:t>
      </w:r>
    </w:p>
    <w:p w14:paraId="4E3E1360"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«Развитие и модернизация объектов </w:t>
      </w:r>
    </w:p>
    <w:p w14:paraId="729A8FB5"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водоснабжения, охрана окружающей </w:t>
      </w:r>
    </w:p>
    <w:p w14:paraId="209F39F2"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среды на территории </w:t>
      </w:r>
      <w:proofErr w:type="spellStart"/>
      <w:r w:rsidRPr="00C1354B">
        <w:rPr>
          <w:rFonts w:ascii="Liberation Serif" w:hAnsi="Liberation Serif" w:cs="Liberation Serif"/>
          <w:sz w:val="24"/>
          <w:szCs w:val="24"/>
        </w:rPr>
        <w:t>Гаринского</w:t>
      </w:r>
      <w:proofErr w:type="spellEnd"/>
      <w:r w:rsidRPr="00C1354B">
        <w:rPr>
          <w:rFonts w:ascii="Liberation Serif" w:hAnsi="Liberation Serif" w:cs="Liberation Serif"/>
          <w:sz w:val="24"/>
          <w:szCs w:val="24"/>
        </w:rPr>
        <w:t xml:space="preserve"> </w:t>
      </w:r>
    </w:p>
    <w:p w14:paraId="7FFF8CE6" w14:textId="51147F83" w:rsidR="0083592A" w:rsidRPr="00C1354B" w:rsidRDefault="00DF0A68">
      <w:pPr>
        <w:pStyle w:val="0"/>
        <w:jc w:val="right"/>
        <w:rPr>
          <w:rFonts w:ascii="Liberation Serif" w:hAnsi="Liberation Serif" w:cs="Liberation Serif"/>
          <w:sz w:val="24"/>
          <w:szCs w:val="24"/>
        </w:rPr>
      </w:pPr>
      <w:r>
        <w:rPr>
          <w:rFonts w:ascii="Liberation Serif" w:hAnsi="Liberation Serif" w:cs="Liberation Serif"/>
          <w:sz w:val="24"/>
          <w:szCs w:val="24"/>
        </w:rPr>
        <w:t xml:space="preserve">городского округа» </w:t>
      </w:r>
      <w:proofErr w:type="gramStart"/>
      <w:r w:rsidR="00565D67" w:rsidRPr="00C1354B">
        <w:rPr>
          <w:rFonts w:ascii="Liberation Serif" w:hAnsi="Liberation Serif" w:cs="Liberation Serif"/>
          <w:sz w:val="24"/>
          <w:szCs w:val="24"/>
        </w:rPr>
        <w:t>на  2019</w:t>
      </w:r>
      <w:proofErr w:type="gramEnd"/>
      <w:r w:rsidR="00565D67" w:rsidRPr="00C1354B">
        <w:rPr>
          <w:rFonts w:ascii="Liberation Serif" w:hAnsi="Liberation Serif" w:cs="Liberation Serif"/>
          <w:sz w:val="24"/>
          <w:szCs w:val="24"/>
        </w:rPr>
        <w:t xml:space="preserve"> - 2024 </w:t>
      </w:r>
    </w:p>
    <w:p w14:paraId="6B5A14A6"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годы (с изменениями  </w:t>
      </w:r>
    </w:p>
    <w:p w14:paraId="3D0E39A9" w14:textId="77777777" w:rsidR="0083592A" w:rsidRPr="00C1354B" w:rsidRDefault="00565D67">
      <w:pPr>
        <w:pStyle w:val="0"/>
        <w:jc w:val="right"/>
        <w:rPr>
          <w:rFonts w:ascii="Liberation Serif" w:hAnsi="Liberation Serif"/>
        </w:rPr>
      </w:pPr>
      <w:r w:rsidRPr="00C1354B">
        <w:rPr>
          <w:rFonts w:ascii="Liberation Serif" w:hAnsi="Liberation Serif" w:cs="Liberation Serif"/>
          <w:sz w:val="24"/>
          <w:szCs w:val="24"/>
        </w:rPr>
        <w:t xml:space="preserve">от 20.02.2019 г. №85/1, </w:t>
      </w:r>
    </w:p>
    <w:p w14:paraId="32D409EE"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от 27.06.2019 г. №291, </w:t>
      </w:r>
    </w:p>
    <w:p w14:paraId="2CBD30EF"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от 06.04.2020 № 105, </w:t>
      </w:r>
    </w:p>
    <w:p w14:paraId="1574395D"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от 09.02.2021 № 49, </w:t>
      </w:r>
    </w:p>
    <w:p w14:paraId="4D731DFA" w14:textId="28B7BA8D" w:rsidR="0083592A" w:rsidRPr="00C1354B" w:rsidRDefault="493BF366">
      <w:pPr>
        <w:pStyle w:val="0"/>
        <w:jc w:val="right"/>
        <w:rPr>
          <w:rFonts w:ascii="Liberation Serif" w:hAnsi="Liberation Serif" w:cs="Liberation Serif"/>
          <w:sz w:val="24"/>
          <w:szCs w:val="24"/>
        </w:rPr>
      </w:pPr>
      <w:r w:rsidRPr="00C1354B">
        <w:rPr>
          <w:rFonts w:ascii="Liberation Serif" w:hAnsi="Liberation Serif" w:cs="Liberation Serif"/>
          <w:sz w:val="24"/>
          <w:szCs w:val="24"/>
        </w:rPr>
        <w:t>от 29.04.2021 № 150,</w:t>
      </w:r>
    </w:p>
    <w:p w14:paraId="71CC0545" w14:textId="3247FB9C" w:rsidR="00296C39" w:rsidRPr="00DF0A68" w:rsidRDefault="00C51721" w:rsidP="493BF366">
      <w:pPr>
        <w:pStyle w:val="0"/>
        <w:jc w:val="right"/>
        <w:rPr>
          <w:rFonts w:ascii="Liberation Serif" w:hAnsi="Liberation Serif"/>
          <w:szCs w:val="22"/>
        </w:rPr>
      </w:pPr>
      <w:r w:rsidRPr="00DF0A68">
        <w:rPr>
          <w:rFonts w:ascii="Liberation Serif" w:eastAsia="Calibri" w:hAnsi="Liberation Serif" w:cs="Calibri"/>
          <w:sz w:val="25"/>
          <w:szCs w:val="25"/>
        </w:rPr>
        <w:t>от 27</w:t>
      </w:r>
      <w:r w:rsidR="00296C39" w:rsidRPr="00DF0A68">
        <w:rPr>
          <w:rFonts w:ascii="Liberation Serif" w:eastAsia="Calibri" w:hAnsi="Liberation Serif" w:cs="Calibri"/>
          <w:sz w:val="25"/>
          <w:szCs w:val="25"/>
        </w:rPr>
        <w:t xml:space="preserve">.10.2021 № </w:t>
      </w:r>
      <w:r w:rsidRPr="00DF0A68">
        <w:rPr>
          <w:rFonts w:ascii="Liberation Serif" w:eastAsia="Calibri" w:hAnsi="Liberation Serif" w:cs="Calibri"/>
          <w:sz w:val="25"/>
          <w:szCs w:val="25"/>
        </w:rPr>
        <w:t>375</w:t>
      </w:r>
    </w:p>
    <w:p w14:paraId="7A6A52B6" w14:textId="3B3F9CD2" w:rsidR="00A459C4" w:rsidRDefault="00A459C4" w:rsidP="00A459C4">
      <w:pPr>
        <w:pStyle w:val="0"/>
        <w:jc w:val="right"/>
        <w:rPr>
          <w:rFonts w:ascii="Liberation Serif" w:eastAsia="Calibri" w:hAnsi="Liberation Serif" w:cs="Calibri"/>
          <w:sz w:val="25"/>
          <w:szCs w:val="25"/>
        </w:rPr>
      </w:pPr>
      <w:r w:rsidRPr="00DF0A68">
        <w:rPr>
          <w:rFonts w:ascii="Liberation Serif" w:eastAsia="Calibri" w:hAnsi="Liberation Serif" w:cs="Calibri"/>
          <w:sz w:val="25"/>
          <w:szCs w:val="25"/>
        </w:rPr>
        <w:t xml:space="preserve">от </w:t>
      </w:r>
      <w:r w:rsidR="00767ADC" w:rsidRPr="00DF0A68">
        <w:rPr>
          <w:rFonts w:ascii="Liberation Serif" w:eastAsia="Calibri" w:hAnsi="Liberation Serif" w:cs="Calibri"/>
          <w:sz w:val="25"/>
          <w:szCs w:val="25"/>
        </w:rPr>
        <w:t>11.11.2021</w:t>
      </w:r>
      <w:r w:rsidRPr="00DF0A68">
        <w:rPr>
          <w:rFonts w:ascii="Liberation Serif" w:eastAsia="Calibri" w:hAnsi="Liberation Serif" w:cs="Calibri"/>
          <w:sz w:val="25"/>
          <w:szCs w:val="25"/>
        </w:rPr>
        <w:t xml:space="preserve"> № </w:t>
      </w:r>
      <w:r w:rsidR="00767ADC" w:rsidRPr="00DF0A68">
        <w:rPr>
          <w:rFonts w:ascii="Liberation Serif" w:eastAsia="Calibri" w:hAnsi="Liberation Serif" w:cs="Calibri"/>
          <w:sz w:val="25"/>
          <w:szCs w:val="25"/>
        </w:rPr>
        <w:t>398</w:t>
      </w:r>
    </w:p>
    <w:p w14:paraId="126FE6FA" w14:textId="7F5899C7" w:rsidR="00130B78" w:rsidRPr="00DF0A68" w:rsidRDefault="005714D5" w:rsidP="00A459C4">
      <w:pPr>
        <w:pStyle w:val="0"/>
        <w:jc w:val="right"/>
        <w:rPr>
          <w:rFonts w:ascii="Liberation Serif" w:hAnsi="Liberation Serif"/>
          <w:szCs w:val="22"/>
        </w:rPr>
      </w:pPr>
      <w:r>
        <w:rPr>
          <w:rFonts w:ascii="Liberation Serif" w:eastAsia="Calibri" w:hAnsi="Liberation Serif" w:cs="Calibri"/>
          <w:sz w:val="25"/>
          <w:szCs w:val="25"/>
        </w:rPr>
        <w:t>от 00.00</w:t>
      </w:r>
      <w:r w:rsidR="00EB15B9">
        <w:rPr>
          <w:rFonts w:ascii="Liberation Serif" w:eastAsia="Calibri" w:hAnsi="Liberation Serif" w:cs="Calibri"/>
          <w:sz w:val="25"/>
          <w:szCs w:val="25"/>
        </w:rPr>
        <w:t>.2022</w:t>
      </w:r>
      <w:r>
        <w:rPr>
          <w:rFonts w:ascii="Liberation Serif" w:eastAsia="Calibri" w:hAnsi="Liberation Serif" w:cs="Calibri"/>
          <w:sz w:val="25"/>
          <w:szCs w:val="25"/>
        </w:rPr>
        <w:t xml:space="preserve"> № 000</w:t>
      </w:r>
    </w:p>
    <w:p w14:paraId="2946DB82" w14:textId="77777777" w:rsidR="0083592A" w:rsidRPr="00C1354B" w:rsidRDefault="0083592A" w:rsidP="493BF366">
      <w:pPr>
        <w:ind w:left="5387"/>
        <w:jc w:val="right"/>
        <w:rPr>
          <w:rFonts w:ascii="Liberation Serif" w:hAnsi="Liberation Serif" w:cs="Liberation Serif"/>
          <w:b/>
          <w:bCs/>
          <w:i/>
          <w:iCs/>
          <w:spacing w:val="-7"/>
          <w:sz w:val="28"/>
          <w:szCs w:val="28"/>
        </w:rPr>
      </w:pPr>
    </w:p>
    <w:p w14:paraId="1FA33212" w14:textId="77777777" w:rsidR="0083592A" w:rsidRPr="00C1354B" w:rsidRDefault="00565D67">
      <w:pPr>
        <w:jc w:val="center"/>
        <w:rPr>
          <w:rFonts w:ascii="Liberation Serif" w:hAnsi="Liberation Serif"/>
          <w:b/>
          <w:sz w:val="28"/>
          <w:szCs w:val="28"/>
        </w:rPr>
      </w:pPr>
      <w:r w:rsidRPr="00C1354B">
        <w:rPr>
          <w:rFonts w:ascii="Liberation Serif" w:hAnsi="Liberation Serif"/>
          <w:b/>
          <w:spacing w:val="-7"/>
          <w:sz w:val="28"/>
          <w:szCs w:val="28"/>
        </w:rPr>
        <w:t xml:space="preserve">Раздел </w:t>
      </w:r>
      <w:r w:rsidRPr="00C1354B">
        <w:rPr>
          <w:rFonts w:ascii="Liberation Serif" w:hAnsi="Liberation Serif"/>
          <w:b/>
          <w:spacing w:val="-7"/>
          <w:sz w:val="28"/>
          <w:szCs w:val="28"/>
          <w:lang w:val="en-US"/>
        </w:rPr>
        <w:t>II</w:t>
      </w:r>
      <w:r w:rsidRPr="00C1354B">
        <w:rPr>
          <w:rFonts w:ascii="Liberation Serif" w:hAnsi="Liberation Serif"/>
          <w:b/>
          <w:spacing w:val="-7"/>
          <w:sz w:val="28"/>
          <w:szCs w:val="28"/>
        </w:rPr>
        <w:t>. Цели, задачи и целевые показатели реализации муниципальной программы «</w:t>
      </w:r>
      <w:r w:rsidRPr="00C1354B">
        <w:rPr>
          <w:rFonts w:ascii="Liberation Serif" w:hAnsi="Liberation Serif"/>
          <w:b/>
          <w:sz w:val="28"/>
          <w:szCs w:val="28"/>
        </w:rPr>
        <w:t xml:space="preserve">Развитие и модернизация объектов </w:t>
      </w:r>
      <w:proofErr w:type="gramStart"/>
      <w:r w:rsidRPr="00C1354B">
        <w:rPr>
          <w:rFonts w:ascii="Liberation Serif" w:hAnsi="Liberation Serif"/>
          <w:b/>
          <w:sz w:val="28"/>
          <w:szCs w:val="28"/>
        </w:rPr>
        <w:t>водоснабжения,  охрана</w:t>
      </w:r>
      <w:proofErr w:type="gramEnd"/>
      <w:r w:rsidRPr="00C1354B">
        <w:rPr>
          <w:rFonts w:ascii="Liberation Serif" w:hAnsi="Liberation Serif"/>
          <w:b/>
          <w:sz w:val="28"/>
          <w:szCs w:val="28"/>
        </w:rPr>
        <w:t xml:space="preserve"> окружающей среды на территории  </w:t>
      </w:r>
      <w:proofErr w:type="spellStart"/>
      <w:r w:rsidRPr="00C1354B">
        <w:rPr>
          <w:rFonts w:ascii="Liberation Serif" w:hAnsi="Liberation Serif"/>
          <w:b/>
          <w:sz w:val="28"/>
          <w:szCs w:val="28"/>
        </w:rPr>
        <w:t>Гаринского</w:t>
      </w:r>
      <w:proofErr w:type="spellEnd"/>
      <w:r w:rsidRPr="00C1354B">
        <w:rPr>
          <w:rFonts w:ascii="Liberation Serif" w:hAnsi="Liberation Serif"/>
          <w:b/>
          <w:sz w:val="28"/>
          <w:szCs w:val="28"/>
        </w:rPr>
        <w:t xml:space="preserve"> городского округа» </w:t>
      </w:r>
    </w:p>
    <w:p w14:paraId="679B78DE" w14:textId="77777777" w:rsidR="0083592A" w:rsidRPr="00C1354B" w:rsidRDefault="00565D67">
      <w:pPr>
        <w:jc w:val="center"/>
        <w:rPr>
          <w:rFonts w:ascii="Liberation Serif" w:hAnsi="Liberation Serif"/>
        </w:rPr>
      </w:pPr>
      <w:r w:rsidRPr="00C1354B">
        <w:rPr>
          <w:rFonts w:ascii="Liberation Serif" w:hAnsi="Liberation Serif"/>
          <w:b/>
          <w:sz w:val="28"/>
          <w:szCs w:val="28"/>
        </w:rPr>
        <w:t>на 2019-2024 годы</w:t>
      </w:r>
    </w:p>
    <w:p w14:paraId="5997CC1D" w14:textId="77777777" w:rsidR="0083592A" w:rsidRPr="00C1354B" w:rsidRDefault="0083592A">
      <w:pPr>
        <w:pStyle w:val="a6"/>
        <w:rPr>
          <w:rFonts w:ascii="Liberation Serif" w:hAnsi="Liberation Serif"/>
          <w:b/>
          <w:sz w:val="18"/>
          <w:szCs w:val="28"/>
        </w:rPr>
      </w:pPr>
    </w:p>
    <w:tbl>
      <w:tblPr>
        <w:tblW w:w="15381" w:type="dxa"/>
        <w:tblInd w:w="-67" w:type="dxa"/>
        <w:tblBorders>
          <w:top w:val="single" w:sz="4" w:space="0" w:color="70AD47" w:themeColor="accent6"/>
          <w:left w:val="single" w:sz="4" w:space="0" w:color="70AD47" w:themeColor="accent6"/>
          <w:bottom w:val="single" w:sz="4" w:space="0" w:color="70AD47" w:themeColor="accent6"/>
          <w:insideH w:val="single" w:sz="4" w:space="0" w:color="70AD47" w:themeColor="accent6"/>
        </w:tblBorders>
        <w:tblCellMar>
          <w:top w:w="6" w:type="dxa"/>
          <w:left w:w="62" w:type="dxa"/>
          <w:bottom w:w="6" w:type="dxa"/>
          <w:right w:w="62" w:type="dxa"/>
        </w:tblCellMar>
        <w:tblLook w:val="04A0" w:firstRow="1" w:lastRow="0" w:firstColumn="1" w:lastColumn="0" w:noHBand="0" w:noVBand="1"/>
      </w:tblPr>
      <w:tblGrid>
        <w:gridCol w:w="964"/>
        <w:gridCol w:w="3288"/>
        <w:gridCol w:w="1197"/>
        <w:gridCol w:w="709"/>
        <w:gridCol w:w="708"/>
        <w:gridCol w:w="709"/>
        <w:gridCol w:w="709"/>
        <w:gridCol w:w="850"/>
        <w:gridCol w:w="1095"/>
        <w:gridCol w:w="5152"/>
      </w:tblGrid>
      <w:tr w:rsidR="0083592A" w:rsidRPr="00C1354B" w14:paraId="7FD2E7CF" w14:textId="77777777" w:rsidTr="493BF366">
        <w:tc>
          <w:tcPr>
            <w:tcW w:w="964" w:type="dxa"/>
            <w:vMerge w:val="restart"/>
            <w:tcBorders>
              <w:top w:val="single" w:sz="4" w:space="0" w:color="70AD47" w:themeColor="accent6"/>
              <w:left w:val="single" w:sz="4" w:space="0" w:color="70AD47" w:themeColor="accent6"/>
              <w:bottom w:val="single" w:sz="4" w:space="0" w:color="70AD47" w:themeColor="accent6"/>
            </w:tcBorders>
            <w:shd w:val="clear" w:color="auto" w:fill="auto"/>
          </w:tcPr>
          <w:p w14:paraId="1809757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 строки</w:t>
            </w:r>
          </w:p>
        </w:tc>
        <w:tc>
          <w:tcPr>
            <w:tcW w:w="3288" w:type="dxa"/>
            <w:vMerge w:val="restart"/>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59CE821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Наименование цели (целей) и задач, целевых показателей</w:t>
            </w:r>
          </w:p>
        </w:tc>
        <w:tc>
          <w:tcPr>
            <w:tcW w:w="1197" w:type="dxa"/>
            <w:vMerge w:val="restart"/>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5595122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 xml:space="preserve">Единица </w:t>
            </w:r>
            <w:r w:rsidRPr="00C1354B">
              <w:rPr>
                <w:rFonts w:ascii="Liberation Serif" w:hAnsi="Liberation Serif"/>
                <w:sz w:val="22"/>
                <w:szCs w:val="22"/>
              </w:rPr>
              <w:t>измерения</w:t>
            </w:r>
          </w:p>
        </w:tc>
        <w:tc>
          <w:tcPr>
            <w:tcW w:w="4780" w:type="dxa"/>
            <w:gridSpan w:val="6"/>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444E7EE3"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Значение целевого показателя реализации муниципальной программы</w:t>
            </w:r>
          </w:p>
        </w:tc>
        <w:tc>
          <w:tcPr>
            <w:tcW w:w="5152"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Mar>
              <w:top w:w="102" w:type="dxa"/>
              <w:bottom w:w="102" w:type="dxa"/>
            </w:tcMar>
          </w:tcPr>
          <w:p w14:paraId="31E5D2D9"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Источник значений показателей</w:t>
            </w:r>
          </w:p>
        </w:tc>
      </w:tr>
      <w:tr w:rsidR="0083592A" w:rsidRPr="00C1354B" w14:paraId="6A1FCF0C" w14:textId="77777777" w:rsidTr="493BF366">
        <w:tc>
          <w:tcPr>
            <w:tcW w:w="964" w:type="dxa"/>
            <w:vMerge/>
          </w:tcPr>
          <w:p w14:paraId="110FFD37" w14:textId="77777777" w:rsidR="0083592A" w:rsidRPr="00C1354B" w:rsidRDefault="0083592A">
            <w:pPr>
              <w:snapToGrid w:val="0"/>
              <w:rPr>
                <w:rFonts w:ascii="Liberation Serif" w:hAnsi="Liberation Serif"/>
                <w:sz w:val="24"/>
                <w:szCs w:val="24"/>
              </w:rPr>
            </w:pPr>
          </w:p>
        </w:tc>
        <w:tc>
          <w:tcPr>
            <w:tcW w:w="3288" w:type="dxa"/>
            <w:vMerge/>
            <w:tcMar>
              <w:top w:w="102" w:type="dxa"/>
              <w:bottom w:w="102" w:type="dxa"/>
            </w:tcMar>
          </w:tcPr>
          <w:p w14:paraId="6B699379" w14:textId="77777777" w:rsidR="0083592A" w:rsidRPr="00C1354B" w:rsidRDefault="0083592A">
            <w:pPr>
              <w:snapToGrid w:val="0"/>
              <w:rPr>
                <w:rFonts w:ascii="Liberation Serif" w:hAnsi="Liberation Serif"/>
                <w:sz w:val="24"/>
                <w:szCs w:val="24"/>
              </w:rPr>
            </w:pPr>
          </w:p>
        </w:tc>
        <w:tc>
          <w:tcPr>
            <w:tcW w:w="1197" w:type="dxa"/>
            <w:vMerge/>
            <w:tcMar>
              <w:top w:w="102" w:type="dxa"/>
              <w:bottom w:w="102" w:type="dxa"/>
            </w:tcMar>
          </w:tcPr>
          <w:p w14:paraId="3FE9F23F" w14:textId="77777777" w:rsidR="0083592A" w:rsidRPr="00C1354B" w:rsidRDefault="0083592A">
            <w:pPr>
              <w:snapToGrid w:val="0"/>
              <w:rPr>
                <w:rFonts w:ascii="Liberation Serif" w:hAnsi="Liberation Serif"/>
                <w:sz w:val="24"/>
                <w:szCs w:val="24"/>
              </w:rPr>
            </w:pPr>
          </w:p>
        </w:tc>
        <w:tc>
          <w:tcPr>
            <w:tcW w:w="709"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650B5A13"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2019</w:t>
            </w:r>
          </w:p>
        </w:tc>
        <w:tc>
          <w:tcPr>
            <w:tcW w:w="708"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42B71CCD"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2020</w:t>
            </w:r>
          </w:p>
        </w:tc>
        <w:tc>
          <w:tcPr>
            <w:tcW w:w="709"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65B281B9"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2021</w:t>
            </w:r>
          </w:p>
        </w:tc>
        <w:tc>
          <w:tcPr>
            <w:tcW w:w="709"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1FBE425F"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2022</w:t>
            </w:r>
          </w:p>
        </w:tc>
        <w:tc>
          <w:tcPr>
            <w:tcW w:w="850"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73F56A6F"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2023</w:t>
            </w:r>
          </w:p>
        </w:tc>
        <w:tc>
          <w:tcPr>
            <w:tcW w:w="1095" w:type="dxa"/>
            <w:tcBorders>
              <w:top w:val="single" w:sz="4" w:space="0" w:color="70AD47" w:themeColor="accent6"/>
              <w:left w:val="single" w:sz="4" w:space="0" w:color="70AD47" w:themeColor="accent6"/>
              <w:bottom w:val="single" w:sz="4" w:space="0" w:color="70AD47" w:themeColor="accent6"/>
            </w:tcBorders>
            <w:shd w:val="clear" w:color="auto" w:fill="auto"/>
            <w:tcMar>
              <w:top w:w="102" w:type="dxa"/>
              <w:bottom w:w="102" w:type="dxa"/>
            </w:tcMar>
          </w:tcPr>
          <w:p w14:paraId="3C04FD3E"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2024</w:t>
            </w:r>
          </w:p>
        </w:tc>
        <w:tc>
          <w:tcPr>
            <w:tcW w:w="5152" w:type="dxa"/>
            <w:vMerge/>
            <w:tcMar>
              <w:top w:w="102" w:type="dxa"/>
              <w:bottom w:w="102" w:type="dxa"/>
            </w:tcMar>
          </w:tcPr>
          <w:p w14:paraId="1F72F646" w14:textId="77777777" w:rsidR="0083592A" w:rsidRPr="00C1354B" w:rsidRDefault="0083592A">
            <w:pPr>
              <w:snapToGrid w:val="0"/>
              <w:rPr>
                <w:rFonts w:ascii="Liberation Serif" w:hAnsi="Liberation Serif"/>
                <w:sz w:val="24"/>
                <w:szCs w:val="24"/>
              </w:rPr>
            </w:pPr>
          </w:p>
        </w:tc>
      </w:tr>
    </w:tbl>
    <w:p w14:paraId="08CE6F91" w14:textId="77777777" w:rsidR="0083592A" w:rsidRPr="00C1354B" w:rsidRDefault="0083592A">
      <w:pPr>
        <w:rPr>
          <w:rFonts w:ascii="Liberation Serif" w:hAnsi="Liberation Serif"/>
          <w:sz w:val="2"/>
        </w:rPr>
      </w:pPr>
    </w:p>
    <w:tbl>
      <w:tblPr>
        <w:tblW w:w="15381" w:type="dxa"/>
        <w:tblInd w:w="-67" w:type="dxa"/>
        <w:tblBorders>
          <w:top w:val="single" w:sz="4" w:space="0" w:color="000000"/>
          <w:left w:val="single" w:sz="4" w:space="0" w:color="000000"/>
          <w:bottom w:val="single" w:sz="4" w:space="0" w:color="000000"/>
          <w:insideH w:val="single" w:sz="4" w:space="0" w:color="000000"/>
        </w:tblBorders>
        <w:tblCellMar>
          <w:top w:w="6" w:type="dxa"/>
          <w:left w:w="62" w:type="dxa"/>
          <w:bottom w:w="6" w:type="dxa"/>
          <w:right w:w="62" w:type="dxa"/>
        </w:tblCellMar>
        <w:tblLook w:val="04A0" w:firstRow="1" w:lastRow="0" w:firstColumn="1" w:lastColumn="0" w:noHBand="0" w:noVBand="1"/>
      </w:tblPr>
      <w:tblGrid>
        <w:gridCol w:w="964"/>
        <w:gridCol w:w="3288"/>
        <w:gridCol w:w="1197"/>
        <w:gridCol w:w="709"/>
        <w:gridCol w:w="708"/>
        <w:gridCol w:w="709"/>
        <w:gridCol w:w="709"/>
        <w:gridCol w:w="850"/>
        <w:gridCol w:w="26"/>
        <w:gridCol w:w="876"/>
        <w:gridCol w:w="5345"/>
      </w:tblGrid>
      <w:tr w:rsidR="0083592A" w:rsidRPr="00C1354B" w14:paraId="28C4D442" w14:textId="77777777">
        <w:trPr>
          <w:tblHeader/>
        </w:trPr>
        <w:tc>
          <w:tcPr>
            <w:tcW w:w="964" w:type="dxa"/>
            <w:tcBorders>
              <w:top w:val="single" w:sz="4" w:space="0" w:color="000000"/>
              <w:left w:val="single" w:sz="4" w:space="0" w:color="000000"/>
              <w:bottom w:val="single" w:sz="4" w:space="0" w:color="000000"/>
            </w:tcBorders>
            <w:shd w:val="clear" w:color="auto" w:fill="auto"/>
          </w:tcPr>
          <w:p w14:paraId="649841BE"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18F999B5"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2</w:t>
            </w: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5FCD5EC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3</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2598DEE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4</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78941E47"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29B4EA11"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75697EEC"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7</w:t>
            </w:r>
          </w:p>
        </w:tc>
        <w:tc>
          <w:tcPr>
            <w:tcW w:w="850" w:type="dxa"/>
            <w:tcBorders>
              <w:top w:val="single" w:sz="4" w:space="0" w:color="000000"/>
              <w:left w:val="single" w:sz="4" w:space="0" w:color="000000"/>
              <w:bottom w:val="single" w:sz="4" w:space="0" w:color="000000"/>
            </w:tcBorders>
            <w:shd w:val="clear" w:color="auto" w:fill="auto"/>
            <w:tcMar>
              <w:top w:w="102" w:type="dxa"/>
              <w:bottom w:w="102" w:type="dxa"/>
            </w:tcMar>
          </w:tcPr>
          <w:p w14:paraId="44B0A20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8</w:t>
            </w:r>
          </w:p>
        </w:tc>
        <w:tc>
          <w:tcPr>
            <w:tcW w:w="902"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2B2B730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9</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5D36975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10</w:t>
            </w:r>
          </w:p>
        </w:tc>
      </w:tr>
      <w:tr w:rsidR="0083592A" w:rsidRPr="00C1354B" w14:paraId="6E4FA2F0" w14:textId="77777777">
        <w:tc>
          <w:tcPr>
            <w:tcW w:w="964" w:type="dxa"/>
            <w:tcBorders>
              <w:top w:val="single" w:sz="4" w:space="0" w:color="000000"/>
              <w:left w:val="single" w:sz="4" w:space="0" w:color="000000"/>
              <w:bottom w:val="single" w:sz="4" w:space="0" w:color="000000"/>
            </w:tcBorders>
            <w:shd w:val="clear" w:color="auto" w:fill="auto"/>
          </w:tcPr>
          <w:p w14:paraId="0135CBF0"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1.</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76D43E1B" w14:textId="77777777" w:rsidR="0083592A" w:rsidRPr="00C1354B" w:rsidRDefault="00565D67">
            <w:pPr>
              <w:widowControl w:val="0"/>
              <w:autoSpaceDE w:val="0"/>
              <w:outlineLvl w:val="2"/>
              <w:rPr>
                <w:rFonts w:ascii="Liberation Serif" w:hAnsi="Liberation Serif"/>
                <w:sz w:val="24"/>
                <w:szCs w:val="24"/>
              </w:rPr>
            </w:pPr>
            <w:r w:rsidRPr="00C1354B">
              <w:rPr>
                <w:rFonts w:ascii="Liberation Serif" w:hAnsi="Liberation Serif"/>
                <w:sz w:val="24"/>
                <w:szCs w:val="24"/>
              </w:rPr>
              <w:t xml:space="preserve">Подпрограмма 1. Развитие и модернизация объектов водоснабжения </w:t>
            </w:r>
            <w:proofErr w:type="spellStart"/>
            <w:r w:rsidRPr="00C1354B">
              <w:rPr>
                <w:rFonts w:ascii="Liberation Serif" w:hAnsi="Liberation Serif"/>
                <w:sz w:val="24"/>
                <w:szCs w:val="24"/>
              </w:rPr>
              <w:t>Гаринского</w:t>
            </w:r>
            <w:proofErr w:type="spellEnd"/>
            <w:r w:rsidRPr="00C1354B">
              <w:rPr>
                <w:rFonts w:ascii="Liberation Serif" w:hAnsi="Liberation Serif"/>
                <w:sz w:val="24"/>
                <w:szCs w:val="24"/>
              </w:rPr>
              <w:t xml:space="preserve"> городского округа.</w:t>
            </w:r>
          </w:p>
        </w:tc>
      </w:tr>
      <w:tr w:rsidR="0083592A" w:rsidRPr="00C1354B" w14:paraId="18829074" w14:textId="77777777">
        <w:tc>
          <w:tcPr>
            <w:tcW w:w="964" w:type="dxa"/>
            <w:tcBorders>
              <w:top w:val="single" w:sz="4" w:space="0" w:color="000000"/>
              <w:left w:val="single" w:sz="4" w:space="0" w:color="000000"/>
              <w:bottom w:val="single" w:sz="4" w:space="0" w:color="000000"/>
            </w:tcBorders>
            <w:shd w:val="clear" w:color="auto" w:fill="auto"/>
          </w:tcPr>
          <w:p w14:paraId="175E3939"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t>1.1.</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0DA7B51E" w14:textId="77777777" w:rsidR="0083592A" w:rsidRPr="00C1354B" w:rsidRDefault="00565D67">
            <w:pPr>
              <w:rPr>
                <w:rFonts w:ascii="Liberation Serif" w:hAnsi="Liberation Serif" w:cs="Liberation Serif"/>
                <w:sz w:val="24"/>
                <w:szCs w:val="24"/>
              </w:rPr>
            </w:pPr>
            <w:r w:rsidRPr="00C1354B">
              <w:rPr>
                <w:rFonts w:ascii="Liberation Serif" w:hAnsi="Liberation Serif" w:cs="Liberation Serif"/>
                <w:sz w:val="24"/>
                <w:szCs w:val="24"/>
              </w:rPr>
              <w:t>Цель: Повышение качества питьевой воды для населения.</w:t>
            </w:r>
          </w:p>
        </w:tc>
      </w:tr>
      <w:tr w:rsidR="0083592A" w:rsidRPr="00C1354B" w14:paraId="26A52BA9" w14:textId="77777777">
        <w:tc>
          <w:tcPr>
            <w:tcW w:w="964" w:type="dxa"/>
            <w:tcBorders>
              <w:top w:val="single" w:sz="4" w:space="0" w:color="000000"/>
              <w:left w:val="single" w:sz="4" w:space="0" w:color="000000"/>
              <w:bottom w:val="single" w:sz="4" w:space="0" w:color="000000"/>
            </w:tcBorders>
            <w:shd w:val="clear" w:color="auto" w:fill="auto"/>
          </w:tcPr>
          <w:p w14:paraId="037D9899"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lastRenderedPageBreak/>
              <w:t>1.1.1.</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76A1D0CF" w14:textId="77777777" w:rsidR="0083592A" w:rsidRPr="00C1354B" w:rsidRDefault="00565D67">
            <w:pPr>
              <w:rPr>
                <w:rFonts w:ascii="Liberation Serif" w:hAnsi="Liberation Serif" w:cs="Liberation Serif"/>
                <w:sz w:val="24"/>
                <w:szCs w:val="24"/>
              </w:rPr>
            </w:pPr>
            <w:r w:rsidRPr="00C1354B">
              <w:rPr>
                <w:rFonts w:ascii="Liberation Serif" w:hAnsi="Liberation Serif"/>
                <w:sz w:val="24"/>
                <w:szCs w:val="24"/>
              </w:rPr>
              <w:t xml:space="preserve">Задача 1. </w:t>
            </w:r>
            <w:r w:rsidRPr="00C1354B">
              <w:rPr>
                <w:rFonts w:ascii="Liberation Serif" w:hAnsi="Liberation Serif" w:cs="Liberation Serif"/>
                <w:sz w:val="24"/>
                <w:szCs w:val="24"/>
              </w:rPr>
              <w:t>Повышение качества питьевой воды посредством модернизации систем водоснабжения и водоподготовки с использованием перспективных технологий.</w:t>
            </w:r>
          </w:p>
        </w:tc>
      </w:tr>
      <w:tr w:rsidR="0083592A" w:rsidRPr="00C1354B" w14:paraId="7ECF7B12" w14:textId="77777777">
        <w:trPr>
          <w:trHeight w:val="1665"/>
        </w:trPr>
        <w:tc>
          <w:tcPr>
            <w:tcW w:w="964" w:type="dxa"/>
            <w:tcBorders>
              <w:top w:val="single" w:sz="4" w:space="0" w:color="000000"/>
              <w:left w:val="single" w:sz="4" w:space="0" w:color="000000"/>
              <w:bottom w:val="single" w:sz="4" w:space="0" w:color="000000"/>
            </w:tcBorders>
            <w:shd w:val="clear" w:color="auto" w:fill="auto"/>
          </w:tcPr>
          <w:p w14:paraId="559FF027" w14:textId="77777777" w:rsidR="0083592A" w:rsidRPr="00C1354B" w:rsidRDefault="00565D67">
            <w:pPr>
              <w:widowControl w:val="0"/>
              <w:autoSpaceDE w:val="0"/>
              <w:rPr>
                <w:rFonts w:ascii="Liberation Serif" w:hAnsi="Liberation Serif"/>
                <w:sz w:val="24"/>
                <w:szCs w:val="24"/>
              </w:rPr>
            </w:pPr>
            <w:bookmarkStart w:id="0" w:name="P451"/>
            <w:bookmarkEnd w:id="0"/>
            <w:r w:rsidRPr="00C1354B">
              <w:rPr>
                <w:rFonts w:ascii="Liberation Serif" w:hAnsi="Liberation Serif"/>
                <w:sz w:val="24"/>
                <w:szCs w:val="24"/>
              </w:rPr>
              <w:t>1.1.1.1.</w:t>
            </w:r>
          </w:p>
          <w:p w14:paraId="61CDCEAD" w14:textId="77777777" w:rsidR="0083592A" w:rsidRPr="00C1354B" w:rsidRDefault="0083592A">
            <w:pPr>
              <w:widowControl w:val="0"/>
              <w:autoSpaceDE w:val="0"/>
              <w:rPr>
                <w:rFonts w:ascii="Liberation Serif" w:hAnsi="Liberation Serif"/>
                <w:sz w:val="24"/>
                <w:szCs w:val="24"/>
              </w:rPr>
            </w:pPr>
          </w:p>
          <w:p w14:paraId="6BB9E253" w14:textId="77777777" w:rsidR="0083592A" w:rsidRPr="00C1354B" w:rsidRDefault="0083592A">
            <w:pPr>
              <w:widowControl w:val="0"/>
              <w:autoSpaceDE w:val="0"/>
              <w:rPr>
                <w:rFonts w:ascii="Liberation Serif" w:hAnsi="Liberation Serif"/>
                <w:sz w:val="24"/>
                <w:szCs w:val="24"/>
              </w:rPr>
            </w:pPr>
          </w:p>
          <w:p w14:paraId="23DE523C" w14:textId="77777777" w:rsidR="0083592A" w:rsidRPr="00C1354B" w:rsidRDefault="0083592A">
            <w:pPr>
              <w:widowControl w:val="0"/>
              <w:autoSpaceDE w:val="0"/>
              <w:rPr>
                <w:rFonts w:ascii="Liberation Serif" w:hAnsi="Liberation Serif"/>
                <w:sz w:val="24"/>
                <w:szCs w:val="24"/>
              </w:rPr>
            </w:pPr>
          </w:p>
          <w:p w14:paraId="52E56223" w14:textId="77777777" w:rsidR="0083592A" w:rsidRPr="00C1354B" w:rsidRDefault="0083592A">
            <w:pPr>
              <w:widowControl w:val="0"/>
              <w:autoSpaceDE w:val="0"/>
              <w:rPr>
                <w:rFonts w:ascii="Liberation Serif" w:hAnsi="Liberation Serif"/>
                <w:sz w:val="24"/>
                <w:szCs w:val="24"/>
              </w:rPr>
            </w:pPr>
          </w:p>
          <w:p w14:paraId="07547A01" w14:textId="77777777" w:rsidR="0083592A" w:rsidRPr="00C1354B" w:rsidRDefault="0083592A">
            <w:pPr>
              <w:widowControl w:val="0"/>
              <w:autoSpaceDE w:val="0"/>
              <w:rPr>
                <w:rFonts w:ascii="Liberation Serif" w:hAnsi="Liberation Serif"/>
                <w:sz w:val="24"/>
                <w:szCs w:val="24"/>
              </w:rPr>
            </w:pP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6350F819" w14:textId="77777777" w:rsidR="0083592A" w:rsidRPr="00C1354B" w:rsidRDefault="00565D67">
            <w:pPr>
              <w:rPr>
                <w:rFonts w:ascii="Liberation Serif" w:hAnsi="Liberation Serif"/>
              </w:rPr>
            </w:pPr>
            <w:r w:rsidRPr="00C1354B">
              <w:rPr>
                <w:rFonts w:ascii="Liberation Serif" w:hAnsi="Liberation Serif" w:cs="Liberation Serif"/>
                <w:sz w:val="24"/>
                <w:szCs w:val="24"/>
              </w:rPr>
              <w:t>Доля населения, обеспеченного качественной питьевой водой из систем централизованного водоснабжения.</w:t>
            </w:r>
          </w:p>
          <w:p w14:paraId="5043CB0F" w14:textId="77777777" w:rsidR="0083592A" w:rsidRPr="00C1354B" w:rsidRDefault="0083592A">
            <w:pPr>
              <w:widowControl w:val="0"/>
              <w:autoSpaceDE w:val="0"/>
              <w:rPr>
                <w:rFonts w:ascii="Liberation Serif" w:hAnsi="Liberation Serif" w:cs="Liberation Serif"/>
                <w:sz w:val="24"/>
                <w:szCs w:val="24"/>
              </w:rPr>
            </w:pP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6462C093"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3E7DFB93" w14:textId="77777777" w:rsidR="0083592A" w:rsidRPr="00C1354B" w:rsidRDefault="00565D67">
            <w:pPr>
              <w:widowControl w:val="0"/>
              <w:autoSpaceDE w:val="0"/>
              <w:jc w:val="center"/>
              <w:rPr>
                <w:rFonts w:ascii="Liberation Serif" w:hAnsi="Liberation Serif" w:cs="Liberation Serif"/>
                <w:sz w:val="24"/>
                <w:szCs w:val="24"/>
              </w:rPr>
            </w:pPr>
            <w:r w:rsidRPr="00C1354B">
              <w:rPr>
                <w:rFonts w:ascii="Liberation Serif" w:hAnsi="Liberation Serif" w:cs="Liberation Serif"/>
                <w:sz w:val="24"/>
                <w:szCs w:val="24"/>
              </w:rPr>
              <w:t>52,92</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36C69D2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52,98</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67331239"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53,11</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45D710EF"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53,37</w:t>
            </w:r>
          </w:p>
        </w:tc>
        <w:tc>
          <w:tcPr>
            <w:tcW w:w="876"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535BA212"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53,76</w:t>
            </w:r>
          </w:p>
        </w:tc>
        <w:tc>
          <w:tcPr>
            <w:tcW w:w="876" w:type="dxa"/>
            <w:tcBorders>
              <w:top w:val="single" w:sz="4" w:space="0" w:color="000000"/>
              <w:left w:val="single" w:sz="4" w:space="0" w:color="000000"/>
              <w:bottom w:val="single" w:sz="4" w:space="0" w:color="000000"/>
            </w:tcBorders>
            <w:shd w:val="clear" w:color="auto" w:fill="auto"/>
            <w:tcMar>
              <w:top w:w="102" w:type="dxa"/>
              <w:bottom w:w="102" w:type="dxa"/>
            </w:tcMar>
          </w:tcPr>
          <w:p w14:paraId="0B38B235"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54,62</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1B7503B3" w14:textId="77777777" w:rsidR="0083592A" w:rsidRPr="00C1354B" w:rsidRDefault="00565D67">
            <w:pPr>
              <w:rPr>
                <w:rFonts w:ascii="Liberation Serif" w:hAnsi="Liberation Serif" w:cs="Liberation Serif"/>
                <w:b/>
                <w:sz w:val="24"/>
                <w:szCs w:val="24"/>
              </w:rPr>
            </w:pPr>
            <w:r w:rsidRPr="00C1354B">
              <w:rPr>
                <w:rFonts w:ascii="Liberation Serif" w:hAnsi="Liberation Serif"/>
                <w:b/>
                <w:i/>
                <w:sz w:val="24"/>
                <w:szCs w:val="24"/>
              </w:rPr>
              <w:t xml:space="preserve"> </w:t>
            </w:r>
            <w:r w:rsidRPr="00C1354B">
              <w:rPr>
                <w:rFonts w:ascii="Liberation Serif" w:hAnsi="Liberation Serif"/>
                <w:sz w:val="24"/>
                <w:szCs w:val="24"/>
              </w:rPr>
              <w:t>Целевой</w:t>
            </w:r>
            <w:r w:rsidRPr="00C1354B">
              <w:rPr>
                <w:rFonts w:ascii="Liberation Serif" w:hAnsi="Liberation Serif"/>
                <w:b/>
                <w:sz w:val="24"/>
                <w:szCs w:val="24"/>
              </w:rPr>
              <w:t xml:space="preserve"> </w:t>
            </w:r>
            <w:r w:rsidRPr="00C1354B">
              <w:rPr>
                <w:rFonts w:ascii="Liberation Serif" w:hAnsi="Liberation Serif" w:cs="Liberation Serif"/>
                <w:sz w:val="24"/>
                <w:szCs w:val="24"/>
              </w:rPr>
              <w:t xml:space="preserve">показатель </w:t>
            </w:r>
            <w:r w:rsidRPr="00C1354B">
              <w:rPr>
                <w:rFonts w:ascii="Liberation Serif" w:hAnsi="Liberation Serif"/>
              </w:rPr>
              <w:t xml:space="preserve">ФЕДЕРАЛЬНОГО ПРОЕКТА </w:t>
            </w:r>
            <w:r w:rsidRPr="00C1354B">
              <w:rPr>
                <w:rFonts w:ascii="Liberation Serif" w:hAnsi="Liberation Serif" w:cs="Liberation Serif"/>
                <w:sz w:val="24"/>
                <w:szCs w:val="24"/>
              </w:rPr>
              <w:t>«Чистая вода»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tc>
      </w:tr>
      <w:tr w:rsidR="0083592A" w:rsidRPr="00C1354B" w14:paraId="4CE2D231" w14:textId="77777777">
        <w:tc>
          <w:tcPr>
            <w:tcW w:w="964" w:type="dxa"/>
            <w:tcBorders>
              <w:top w:val="single" w:sz="4" w:space="0" w:color="000000"/>
              <w:left w:val="single" w:sz="4" w:space="0" w:color="000000"/>
              <w:bottom w:val="single" w:sz="4" w:space="0" w:color="000000"/>
            </w:tcBorders>
            <w:shd w:val="clear" w:color="auto" w:fill="auto"/>
          </w:tcPr>
          <w:p w14:paraId="4A8A753D"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1.1.1.2.</w:t>
            </w: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4C603B33" w14:textId="77777777" w:rsidR="0083592A" w:rsidRPr="00C1354B" w:rsidRDefault="00565D67">
            <w:pPr>
              <w:rPr>
                <w:rFonts w:ascii="Liberation Serif" w:hAnsi="Liberation Serif"/>
              </w:rPr>
            </w:pPr>
            <w:r w:rsidRPr="00C1354B">
              <w:rPr>
                <w:rFonts w:ascii="Liberation Serif" w:hAnsi="Liberation Serif" w:cs="Liberation Serif"/>
                <w:sz w:val="24"/>
                <w:szCs w:val="24"/>
              </w:rPr>
              <w:t>Доля городского населения, обеспеченного качественной питьевой водой из систем централизованного водоснабжения.</w:t>
            </w:r>
          </w:p>
          <w:p w14:paraId="07459315" w14:textId="77777777" w:rsidR="0083592A" w:rsidRPr="00C1354B" w:rsidRDefault="0083592A">
            <w:pPr>
              <w:widowControl w:val="0"/>
              <w:autoSpaceDE w:val="0"/>
              <w:rPr>
                <w:rFonts w:ascii="Liberation Serif" w:hAnsi="Liberation Serif" w:cs="Liberation Serif"/>
                <w:sz w:val="24"/>
                <w:szCs w:val="24"/>
              </w:rPr>
            </w:pP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5E50E1C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03626CAD" w14:textId="77777777" w:rsidR="0083592A" w:rsidRPr="00C1354B" w:rsidRDefault="00565D67">
            <w:pPr>
              <w:widowControl w:val="0"/>
              <w:autoSpaceDE w:val="0"/>
              <w:jc w:val="center"/>
              <w:rPr>
                <w:rFonts w:ascii="Liberation Serif" w:hAnsi="Liberation Serif" w:cs="Liberation Serif"/>
                <w:sz w:val="24"/>
                <w:szCs w:val="24"/>
              </w:rPr>
            </w:pPr>
            <w:r w:rsidRPr="00C1354B">
              <w:rPr>
                <w:rFonts w:ascii="Liberation Serif" w:hAnsi="Liberation Serif" w:cs="Liberation Serif"/>
                <w:sz w:val="24"/>
                <w:szCs w:val="24"/>
              </w:rPr>
              <w:t>60,0</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363F0B2A"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60,24</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680B557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60,73</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5DFB2C1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61,72</w:t>
            </w:r>
          </w:p>
        </w:tc>
        <w:tc>
          <w:tcPr>
            <w:tcW w:w="876"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6BB1257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63,46</w:t>
            </w:r>
          </w:p>
        </w:tc>
        <w:tc>
          <w:tcPr>
            <w:tcW w:w="876" w:type="dxa"/>
            <w:tcBorders>
              <w:top w:val="single" w:sz="4" w:space="0" w:color="000000"/>
              <w:left w:val="single" w:sz="4" w:space="0" w:color="000000"/>
              <w:bottom w:val="single" w:sz="4" w:space="0" w:color="000000"/>
            </w:tcBorders>
            <w:shd w:val="clear" w:color="auto" w:fill="auto"/>
            <w:tcMar>
              <w:top w:w="102" w:type="dxa"/>
              <w:bottom w:w="102" w:type="dxa"/>
            </w:tcMar>
          </w:tcPr>
          <w:p w14:paraId="10CAFF32"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66,69</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6CD78072" w14:textId="77777777" w:rsidR="0083592A" w:rsidRPr="00C1354B" w:rsidRDefault="00565D67">
            <w:pPr>
              <w:rPr>
                <w:rFonts w:ascii="Liberation Serif" w:hAnsi="Liberation Serif"/>
                <w:b/>
                <w:i/>
                <w:sz w:val="24"/>
                <w:szCs w:val="24"/>
              </w:rPr>
            </w:pPr>
            <w:r w:rsidRPr="00C1354B">
              <w:rPr>
                <w:rFonts w:ascii="Liberation Serif" w:hAnsi="Liberation Serif"/>
                <w:sz w:val="24"/>
                <w:szCs w:val="24"/>
              </w:rPr>
              <w:t>Целевой</w:t>
            </w:r>
            <w:r w:rsidRPr="00C1354B">
              <w:rPr>
                <w:rFonts w:ascii="Liberation Serif" w:hAnsi="Liberation Serif"/>
                <w:b/>
                <w:sz w:val="24"/>
                <w:szCs w:val="24"/>
              </w:rPr>
              <w:t xml:space="preserve"> </w:t>
            </w:r>
            <w:r w:rsidRPr="00C1354B">
              <w:rPr>
                <w:rFonts w:ascii="Liberation Serif" w:hAnsi="Liberation Serif" w:cs="Liberation Serif"/>
                <w:sz w:val="24"/>
                <w:szCs w:val="24"/>
              </w:rPr>
              <w:t xml:space="preserve">показатель </w:t>
            </w:r>
            <w:r w:rsidRPr="00C1354B">
              <w:rPr>
                <w:rFonts w:ascii="Liberation Serif" w:hAnsi="Liberation Serif"/>
              </w:rPr>
              <w:t xml:space="preserve">ФЕДЕРАЛЬНОГО ПРОЕКТА </w:t>
            </w:r>
            <w:r w:rsidRPr="00C1354B">
              <w:rPr>
                <w:rFonts w:ascii="Liberation Serif" w:hAnsi="Liberation Serif" w:cs="Liberation Serif"/>
                <w:sz w:val="24"/>
                <w:szCs w:val="24"/>
              </w:rPr>
              <w:t>«Чистая вода»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tc>
      </w:tr>
      <w:tr w:rsidR="0083592A" w:rsidRPr="00C1354B" w14:paraId="3DF8FFC0" w14:textId="77777777">
        <w:tc>
          <w:tcPr>
            <w:tcW w:w="964" w:type="dxa"/>
            <w:tcBorders>
              <w:top w:val="single" w:sz="4" w:space="0" w:color="000000"/>
              <w:left w:val="single" w:sz="4" w:space="0" w:color="000000"/>
              <w:bottom w:val="single" w:sz="4" w:space="0" w:color="000000"/>
            </w:tcBorders>
            <w:shd w:val="clear" w:color="auto" w:fill="auto"/>
          </w:tcPr>
          <w:p w14:paraId="74D37D6A" w14:textId="77777777" w:rsidR="0083592A" w:rsidRPr="00C1354B" w:rsidRDefault="00565D67">
            <w:pPr>
              <w:widowControl w:val="0"/>
              <w:autoSpaceDE w:val="0"/>
              <w:rPr>
                <w:rFonts w:ascii="Liberation Serif" w:hAnsi="Liberation Serif"/>
              </w:rPr>
            </w:pPr>
            <w:bookmarkStart w:id="1" w:name="P460"/>
            <w:bookmarkEnd w:id="1"/>
            <w:r w:rsidRPr="00C1354B">
              <w:rPr>
                <w:rFonts w:ascii="Liberation Serif" w:hAnsi="Liberation Serif"/>
                <w:sz w:val="24"/>
                <w:szCs w:val="24"/>
              </w:rPr>
              <w:t>1.1.1.3.</w:t>
            </w: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5C0224DF" w14:textId="77777777" w:rsidR="0083592A" w:rsidRPr="00C1354B" w:rsidRDefault="00565D67">
            <w:pPr>
              <w:rPr>
                <w:rFonts w:ascii="Liberation Serif" w:hAnsi="Liberation Serif" w:cs="Liberation Serif"/>
                <w:sz w:val="24"/>
                <w:szCs w:val="24"/>
              </w:rPr>
            </w:pPr>
            <w:r w:rsidRPr="00C1354B">
              <w:rPr>
                <w:rFonts w:ascii="Liberation Serif" w:hAnsi="Liberation Serif" w:cs="Liberation Serif"/>
                <w:sz w:val="24"/>
                <w:szCs w:val="24"/>
              </w:rPr>
              <w:t>Количество инцидентов и отключений в системах водоснабжения в год на 1 км сетей.</w:t>
            </w:r>
          </w:p>
          <w:p w14:paraId="6537F28F" w14:textId="77777777" w:rsidR="0083592A" w:rsidRPr="00C1354B" w:rsidRDefault="0083592A">
            <w:pPr>
              <w:widowControl w:val="0"/>
              <w:autoSpaceDE w:val="0"/>
              <w:rPr>
                <w:rFonts w:ascii="Liberation Serif" w:hAnsi="Liberation Serif" w:cs="Liberation Serif"/>
                <w:sz w:val="24"/>
                <w:szCs w:val="24"/>
              </w:rPr>
            </w:pP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5D52869B"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47F30171"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132FFD68"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6F6BB521"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53AF8648"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876"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3A6AE620"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876" w:type="dxa"/>
            <w:tcBorders>
              <w:top w:val="single" w:sz="4" w:space="0" w:color="000000"/>
              <w:left w:val="single" w:sz="4" w:space="0" w:color="000000"/>
              <w:bottom w:val="single" w:sz="4" w:space="0" w:color="000000"/>
            </w:tcBorders>
            <w:shd w:val="clear" w:color="auto" w:fill="auto"/>
            <w:tcMar>
              <w:top w:w="102" w:type="dxa"/>
              <w:bottom w:w="102" w:type="dxa"/>
            </w:tcMar>
          </w:tcPr>
          <w:p w14:paraId="5D56E414" w14:textId="77777777" w:rsidR="0083592A" w:rsidRPr="00C1354B" w:rsidRDefault="00565D67">
            <w:pPr>
              <w:widowControl w:val="0"/>
              <w:autoSpaceDE w:val="0"/>
              <w:jc w:val="center"/>
              <w:rPr>
                <w:rFonts w:ascii="Liberation Serif" w:hAnsi="Liberation Serif"/>
                <w:color w:val="FF0000"/>
                <w:sz w:val="24"/>
                <w:szCs w:val="24"/>
              </w:rPr>
            </w:pPr>
            <w:r w:rsidRPr="00C1354B">
              <w:rPr>
                <w:rFonts w:ascii="Liberation Serif" w:hAnsi="Liberation Serif"/>
                <w:color w:val="FF0000"/>
                <w:sz w:val="24"/>
                <w:szCs w:val="24"/>
              </w:rPr>
              <w:t>0</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05F04D7B"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 xml:space="preserve">Целевой показатель 1.1.1.11 Подпрограмма 1. «Развитие жилищно-коммунального </w:t>
            </w:r>
            <w:proofErr w:type="gramStart"/>
            <w:r w:rsidRPr="00C1354B">
              <w:rPr>
                <w:rFonts w:ascii="Liberation Serif" w:hAnsi="Liberation Serif"/>
                <w:sz w:val="24"/>
                <w:szCs w:val="24"/>
              </w:rPr>
              <w:t>хозяйства  Свердловской</w:t>
            </w:r>
            <w:proofErr w:type="gramEnd"/>
            <w:r w:rsidRPr="00C1354B">
              <w:rPr>
                <w:rFonts w:ascii="Liberation Serif" w:hAnsi="Liberation Serif"/>
                <w:sz w:val="24"/>
                <w:szCs w:val="24"/>
              </w:rPr>
              <w:t xml:space="preserve"> области» ГП Свердловской области «Развитие жилищно-коммунального хозяйства и повышение энергетической эффективности в Свердловской области до 2020 года», утвержденную постановлением  Правительства  Свердловской области  от 29.10.2013 № 1330-ПП, Постановление Правительства РФ от 22.12.2010 № 1092 «О федеральной целевой  программе «Чистая вода».</w:t>
            </w:r>
          </w:p>
          <w:p w14:paraId="40C0BEAC" w14:textId="77777777" w:rsidR="0083592A" w:rsidRPr="00C1354B" w:rsidRDefault="00565D67">
            <w:pPr>
              <w:widowControl w:val="0"/>
              <w:autoSpaceDE w:val="0"/>
              <w:rPr>
                <w:rFonts w:ascii="Liberation Serif" w:hAnsi="Liberation Serif"/>
                <w:b/>
                <w:i/>
                <w:sz w:val="24"/>
                <w:szCs w:val="24"/>
              </w:rPr>
            </w:pPr>
            <w:r w:rsidRPr="00C1354B">
              <w:rPr>
                <w:rFonts w:ascii="Liberation Serif" w:hAnsi="Liberation Serif"/>
                <w:b/>
                <w:i/>
                <w:sz w:val="24"/>
                <w:szCs w:val="24"/>
              </w:rPr>
              <w:t>Методика расчета</w:t>
            </w:r>
          </w:p>
          <w:p w14:paraId="6614F17E" w14:textId="77777777" w:rsidR="0083592A" w:rsidRPr="00C1354B" w:rsidRDefault="00565D67">
            <w:pPr>
              <w:widowControl w:val="0"/>
              <w:autoSpaceDE w:val="0"/>
              <w:spacing w:after="60"/>
              <w:rPr>
                <w:rFonts w:ascii="Liberation Serif" w:hAnsi="Liberation Serif"/>
                <w:sz w:val="24"/>
                <w:szCs w:val="24"/>
              </w:rPr>
            </w:pPr>
            <w:r w:rsidRPr="00C1354B">
              <w:rPr>
                <w:rFonts w:ascii="Liberation Serif" w:hAnsi="Liberation Serif"/>
                <w:sz w:val="24"/>
                <w:szCs w:val="24"/>
              </w:rPr>
              <w:t xml:space="preserve">Показатель устанавливается на основании данных Территориального органа Федеральной службы  государственной статистики  по Свердловской </w:t>
            </w:r>
            <w:r w:rsidRPr="00C1354B">
              <w:rPr>
                <w:rFonts w:ascii="Liberation Serif" w:hAnsi="Liberation Serif"/>
                <w:sz w:val="24"/>
                <w:szCs w:val="24"/>
              </w:rPr>
              <w:lastRenderedPageBreak/>
              <w:t>области (</w:t>
            </w:r>
            <w:proofErr w:type="spellStart"/>
            <w:r w:rsidRPr="00C1354B">
              <w:rPr>
                <w:rFonts w:ascii="Liberation Serif" w:hAnsi="Liberation Serif"/>
                <w:sz w:val="24"/>
                <w:szCs w:val="24"/>
              </w:rPr>
              <w:t>Свердловскстат</w:t>
            </w:r>
            <w:proofErr w:type="spellEnd"/>
            <w:r w:rsidRPr="00C1354B">
              <w:rPr>
                <w:rFonts w:ascii="Liberation Serif" w:hAnsi="Liberation Serif"/>
                <w:sz w:val="24"/>
                <w:szCs w:val="24"/>
              </w:rPr>
              <w:t>), шифр работы 12009</w:t>
            </w:r>
          </w:p>
        </w:tc>
      </w:tr>
      <w:tr w:rsidR="0083592A" w:rsidRPr="00C1354B" w14:paraId="3D5A11FC" w14:textId="77777777">
        <w:tc>
          <w:tcPr>
            <w:tcW w:w="964" w:type="dxa"/>
            <w:tcBorders>
              <w:top w:val="single" w:sz="4" w:space="0" w:color="000000"/>
              <w:left w:val="single" w:sz="4" w:space="0" w:color="000000"/>
              <w:bottom w:val="single" w:sz="4" w:space="0" w:color="000000"/>
            </w:tcBorders>
            <w:shd w:val="clear" w:color="auto" w:fill="auto"/>
          </w:tcPr>
          <w:p w14:paraId="47886996" w14:textId="77777777" w:rsidR="0083592A" w:rsidRPr="00C1354B" w:rsidRDefault="00565D67">
            <w:pPr>
              <w:widowControl w:val="0"/>
              <w:autoSpaceDE w:val="0"/>
              <w:rPr>
                <w:rFonts w:ascii="Liberation Serif" w:hAnsi="Liberation Serif"/>
              </w:rPr>
            </w:pPr>
            <w:bookmarkStart w:id="2" w:name="P599"/>
            <w:bookmarkStart w:id="3" w:name="P529"/>
            <w:bookmarkEnd w:id="2"/>
            <w:bookmarkEnd w:id="3"/>
            <w:r w:rsidRPr="00C1354B">
              <w:rPr>
                <w:rFonts w:ascii="Liberation Serif" w:hAnsi="Liberation Serif"/>
                <w:sz w:val="24"/>
                <w:szCs w:val="24"/>
              </w:rPr>
              <w:lastRenderedPageBreak/>
              <w:t>2.</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2F773377" w14:textId="77777777" w:rsidR="0083592A" w:rsidRPr="00C1354B" w:rsidRDefault="00565D67">
            <w:pPr>
              <w:widowControl w:val="0"/>
              <w:autoSpaceDE w:val="0"/>
              <w:outlineLvl w:val="2"/>
              <w:rPr>
                <w:rFonts w:ascii="Liberation Serif" w:hAnsi="Liberation Serif"/>
                <w:sz w:val="24"/>
                <w:szCs w:val="24"/>
              </w:rPr>
            </w:pPr>
            <w:r w:rsidRPr="00C1354B">
              <w:rPr>
                <w:rFonts w:ascii="Liberation Serif" w:hAnsi="Liberation Serif"/>
                <w:sz w:val="24"/>
                <w:szCs w:val="24"/>
              </w:rPr>
              <w:t>Подпрограмма 2. Охрана окружающей среды.</w:t>
            </w:r>
          </w:p>
        </w:tc>
      </w:tr>
      <w:tr w:rsidR="0083592A" w:rsidRPr="00C1354B" w14:paraId="537A04C4" w14:textId="77777777">
        <w:tc>
          <w:tcPr>
            <w:tcW w:w="964" w:type="dxa"/>
            <w:tcBorders>
              <w:top w:val="single" w:sz="4" w:space="0" w:color="000000"/>
              <w:left w:val="single" w:sz="4" w:space="0" w:color="000000"/>
              <w:bottom w:val="single" w:sz="4" w:space="0" w:color="000000"/>
            </w:tcBorders>
            <w:shd w:val="clear" w:color="auto" w:fill="auto"/>
          </w:tcPr>
          <w:p w14:paraId="5936EC1F"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t>2.1.</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51758032" w14:textId="77777777" w:rsidR="0083592A" w:rsidRPr="00C1354B" w:rsidRDefault="00565D67">
            <w:pPr>
              <w:widowControl w:val="0"/>
              <w:autoSpaceDE w:val="0"/>
              <w:outlineLvl w:val="3"/>
              <w:rPr>
                <w:rFonts w:ascii="Liberation Serif" w:hAnsi="Liberation Serif"/>
                <w:sz w:val="24"/>
                <w:szCs w:val="24"/>
              </w:rPr>
            </w:pPr>
            <w:r w:rsidRPr="00C1354B">
              <w:rPr>
                <w:rFonts w:ascii="Liberation Serif" w:hAnsi="Liberation Serif"/>
                <w:sz w:val="24"/>
                <w:szCs w:val="24"/>
              </w:rPr>
              <w:t xml:space="preserve">Цель: Сохранение и восстановление природных систем, повышение безопасности проживания и формирование экологической культуры населения </w:t>
            </w:r>
            <w:proofErr w:type="spellStart"/>
            <w:r w:rsidRPr="00C1354B">
              <w:rPr>
                <w:rFonts w:ascii="Liberation Serif" w:hAnsi="Liberation Serif"/>
                <w:sz w:val="24"/>
                <w:szCs w:val="24"/>
              </w:rPr>
              <w:t>Гаринского</w:t>
            </w:r>
            <w:proofErr w:type="spellEnd"/>
            <w:r w:rsidRPr="00C1354B">
              <w:rPr>
                <w:rFonts w:ascii="Liberation Serif" w:hAnsi="Liberation Serif"/>
                <w:sz w:val="24"/>
                <w:szCs w:val="24"/>
              </w:rPr>
              <w:t xml:space="preserve"> городского округа.</w:t>
            </w:r>
          </w:p>
        </w:tc>
      </w:tr>
      <w:tr w:rsidR="0083592A" w:rsidRPr="00C1354B" w14:paraId="5C148D0D" w14:textId="77777777">
        <w:tc>
          <w:tcPr>
            <w:tcW w:w="964" w:type="dxa"/>
            <w:tcBorders>
              <w:top w:val="single" w:sz="4" w:space="0" w:color="000000"/>
              <w:left w:val="single" w:sz="4" w:space="0" w:color="000000"/>
              <w:bottom w:val="single" w:sz="4" w:space="0" w:color="000000"/>
            </w:tcBorders>
            <w:shd w:val="clear" w:color="auto" w:fill="auto"/>
          </w:tcPr>
          <w:p w14:paraId="7E8062A1"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t>2.1.1.</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177903DD" w14:textId="77777777" w:rsidR="0083592A" w:rsidRPr="00C1354B" w:rsidRDefault="00565D67">
            <w:pPr>
              <w:rPr>
                <w:rFonts w:ascii="Liberation Serif" w:hAnsi="Liberation Serif" w:cs="Liberation Serif"/>
                <w:sz w:val="24"/>
                <w:szCs w:val="24"/>
              </w:rPr>
            </w:pPr>
            <w:r w:rsidRPr="00C1354B">
              <w:rPr>
                <w:rFonts w:ascii="Liberation Serif" w:hAnsi="Liberation Serif"/>
                <w:sz w:val="24"/>
                <w:szCs w:val="24"/>
              </w:rPr>
              <w:t xml:space="preserve">Задача 2. </w:t>
            </w:r>
            <w:r w:rsidRPr="00C1354B">
              <w:rPr>
                <w:rFonts w:ascii="Liberation Serif" w:hAnsi="Liberation Serif" w:cs="Liberation Serif"/>
                <w:sz w:val="24"/>
                <w:szCs w:val="24"/>
              </w:rPr>
              <w:t>Обеспечение питьевой водой стандартного качества из источников нецентрализованного водоснабжения.</w:t>
            </w:r>
          </w:p>
        </w:tc>
      </w:tr>
      <w:tr w:rsidR="0083592A" w:rsidRPr="00C1354B" w14:paraId="1E6F519A" w14:textId="77777777">
        <w:tc>
          <w:tcPr>
            <w:tcW w:w="964" w:type="dxa"/>
            <w:tcBorders>
              <w:top w:val="single" w:sz="4" w:space="0" w:color="000000"/>
              <w:left w:val="single" w:sz="4" w:space="0" w:color="000000"/>
              <w:bottom w:val="single" w:sz="4" w:space="0" w:color="000000"/>
            </w:tcBorders>
            <w:shd w:val="clear" w:color="auto" w:fill="auto"/>
          </w:tcPr>
          <w:p w14:paraId="2381D48D"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2.1.1.1.</w:t>
            </w: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67BB00C6" w14:textId="77777777" w:rsidR="0083592A" w:rsidRPr="00C1354B" w:rsidRDefault="00565D67">
            <w:pPr>
              <w:rPr>
                <w:rFonts w:ascii="Liberation Serif" w:hAnsi="Liberation Serif" w:cs="Liberation Serif"/>
                <w:sz w:val="24"/>
                <w:szCs w:val="24"/>
              </w:rPr>
            </w:pPr>
            <w:r w:rsidRPr="00C1354B">
              <w:rPr>
                <w:rFonts w:ascii="Liberation Serif" w:hAnsi="Liberation Serif" w:cs="Liberation Serif"/>
                <w:sz w:val="24"/>
                <w:szCs w:val="24"/>
              </w:rPr>
              <w:t>Количество обустроенных источников нецентрализованного водоснабжения.</w:t>
            </w:r>
          </w:p>
          <w:p w14:paraId="6DFB9E20" w14:textId="77777777" w:rsidR="0083592A" w:rsidRPr="00C1354B" w:rsidRDefault="0083592A">
            <w:pPr>
              <w:widowControl w:val="0"/>
              <w:autoSpaceDE w:val="0"/>
              <w:rPr>
                <w:rFonts w:ascii="Liberation Serif" w:hAnsi="Liberation Serif" w:cs="Liberation Serif"/>
                <w:sz w:val="24"/>
                <w:szCs w:val="24"/>
              </w:rPr>
            </w:pP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369EE40B"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шт.</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56B20A0C"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249FAAB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19F14E3C"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065D2414"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876"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2E32D521"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876" w:type="dxa"/>
            <w:tcBorders>
              <w:top w:val="single" w:sz="4" w:space="0" w:color="000000"/>
              <w:left w:val="single" w:sz="4" w:space="0" w:color="000000"/>
              <w:bottom w:val="single" w:sz="4" w:space="0" w:color="000000"/>
            </w:tcBorders>
            <w:shd w:val="clear" w:color="auto" w:fill="auto"/>
            <w:tcMar>
              <w:top w:w="102" w:type="dxa"/>
              <w:bottom w:w="102" w:type="dxa"/>
            </w:tcMar>
          </w:tcPr>
          <w:p w14:paraId="0C50080F"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1</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41D93FCF"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t>Целевой показатель 1.4.2.1 Подпрограмма 1 «Экологическая безопасность Свердловской области» на 2014-2020 годы», ГП Свердловской области  «Обеспечение рационального  и безопасного  природопользования  на территории Свердловской области  до 2020 года» от 21.10.2013 г. № 1269-ПП, Основы государственной политики в  области  экологического развития  Российской Федерации  на период до 2030 года, утв. Президентом  РФ  30.04.2012 г., Концепция экологической безопасности  Свердловской области на период до 2020 года, утв. Постановлением Правительства  Свердловской области от 28.07.2009 № 865-ПП.</w:t>
            </w:r>
          </w:p>
          <w:p w14:paraId="79298EF0" w14:textId="77777777" w:rsidR="0083592A" w:rsidRPr="00C1354B" w:rsidRDefault="00565D67">
            <w:pPr>
              <w:widowControl w:val="0"/>
              <w:autoSpaceDE w:val="0"/>
              <w:rPr>
                <w:rFonts w:ascii="Liberation Serif" w:hAnsi="Liberation Serif"/>
              </w:rPr>
            </w:pPr>
            <w:r w:rsidRPr="00C1354B">
              <w:rPr>
                <w:rFonts w:ascii="Liberation Serif" w:hAnsi="Liberation Serif"/>
                <w:b/>
                <w:i/>
                <w:sz w:val="24"/>
                <w:szCs w:val="24"/>
              </w:rPr>
              <w:t>Методика расчета:</w:t>
            </w:r>
          </w:p>
          <w:p w14:paraId="5278EEFC"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Значение показателя  рассчитывается  на основе  заключенных договоров  на обустройство источников нецентрализованного водоснабжения.</w:t>
            </w:r>
          </w:p>
        </w:tc>
      </w:tr>
      <w:tr w:rsidR="0083592A" w:rsidRPr="00C1354B" w14:paraId="4757E83C" w14:textId="77777777">
        <w:tc>
          <w:tcPr>
            <w:tcW w:w="964" w:type="dxa"/>
            <w:tcBorders>
              <w:top w:val="single" w:sz="4" w:space="0" w:color="000000"/>
              <w:left w:val="single" w:sz="4" w:space="0" w:color="000000"/>
              <w:bottom w:val="single" w:sz="4" w:space="0" w:color="000000"/>
            </w:tcBorders>
            <w:shd w:val="clear" w:color="auto" w:fill="auto"/>
          </w:tcPr>
          <w:p w14:paraId="4DC42E5E"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2.1.2.</w:t>
            </w:r>
          </w:p>
        </w:tc>
        <w:tc>
          <w:tcPr>
            <w:tcW w:w="14417"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2087375B" w14:textId="77777777" w:rsidR="0083592A" w:rsidRPr="00C1354B" w:rsidRDefault="00565D67">
            <w:pPr>
              <w:widowControl w:val="0"/>
              <w:autoSpaceDE w:val="0"/>
              <w:rPr>
                <w:rFonts w:ascii="Liberation Serif" w:hAnsi="Liberation Serif"/>
                <w:color w:val="70AD47"/>
                <w:sz w:val="24"/>
                <w:szCs w:val="24"/>
              </w:rPr>
            </w:pPr>
            <w:r w:rsidRPr="00C1354B">
              <w:rPr>
                <w:rFonts w:ascii="Liberation Serif" w:hAnsi="Liberation Serif"/>
                <w:sz w:val="24"/>
                <w:szCs w:val="24"/>
              </w:rPr>
              <w:t>Задача 3. Экологическое просвещение и формирование экологической культуры населения городского округа.</w:t>
            </w:r>
          </w:p>
        </w:tc>
      </w:tr>
      <w:tr w:rsidR="0083592A" w:rsidRPr="00C1354B" w14:paraId="16182AEE" w14:textId="77777777">
        <w:tc>
          <w:tcPr>
            <w:tcW w:w="964" w:type="dxa"/>
            <w:tcBorders>
              <w:top w:val="single" w:sz="4" w:space="0" w:color="000000"/>
              <w:left w:val="single" w:sz="4" w:space="0" w:color="000000"/>
              <w:bottom w:val="single" w:sz="4" w:space="0" w:color="000000"/>
            </w:tcBorders>
            <w:shd w:val="clear" w:color="auto" w:fill="auto"/>
          </w:tcPr>
          <w:p w14:paraId="4D48521B"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2.1.2.1</w:t>
            </w:r>
          </w:p>
        </w:tc>
        <w:tc>
          <w:tcPr>
            <w:tcW w:w="3288" w:type="dxa"/>
            <w:tcBorders>
              <w:top w:val="single" w:sz="4" w:space="0" w:color="000000"/>
              <w:left w:val="single" w:sz="4" w:space="0" w:color="000000"/>
              <w:bottom w:val="single" w:sz="4" w:space="0" w:color="000000"/>
            </w:tcBorders>
            <w:shd w:val="clear" w:color="auto" w:fill="auto"/>
            <w:tcMar>
              <w:top w:w="102" w:type="dxa"/>
              <w:bottom w:w="102" w:type="dxa"/>
            </w:tcMar>
          </w:tcPr>
          <w:p w14:paraId="320E1AD0"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Доля населения, вовлеченного в мероприятия экологической направленности.</w:t>
            </w:r>
          </w:p>
        </w:tc>
        <w:tc>
          <w:tcPr>
            <w:tcW w:w="1197" w:type="dxa"/>
            <w:tcBorders>
              <w:top w:val="single" w:sz="4" w:space="0" w:color="000000"/>
              <w:left w:val="single" w:sz="4" w:space="0" w:color="000000"/>
              <w:bottom w:val="single" w:sz="4" w:space="0" w:color="000000"/>
            </w:tcBorders>
            <w:shd w:val="clear" w:color="auto" w:fill="auto"/>
            <w:tcMar>
              <w:top w:w="102" w:type="dxa"/>
              <w:bottom w:w="102" w:type="dxa"/>
            </w:tcMar>
          </w:tcPr>
          <w:p w14:paraId="4617B7B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4BB376FC"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60,0</w:t>
            </w:r>
          </w:p>
        </w:tc>
        <w:tc>
          <w:tcPr>
            <w:tcW w:w="708" w:type="dxa"/>
            <w:tcBorders>
              <w:top w:val="single" w:sz="4" w:space="0" w:color="000000"/>
              <w:left w:val="single" w:sz="4" w:space="0" w:color="000000"/>
              <w:bottom w:val="single" w:sz="4" w:space="0" w:color="000000"/>
            </w:tcBorders>
            <w:shd w:val="clear" w:color="auto" w:fill="auto"/>
            <w:tcMar>
              <w:top w:w="102" w:type="dxa"/>
              <w:bottom w:w="102" w:type="dxa"/>
            </w:tcMar>
          </w:tcPr>
          <w:p w14:paraId="7CA81B88"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62,0</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1861DD76"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63,0</w:t>
            </w:r>
          </w:p>
        </w:tc>
        <w:tc>
          <w:tcPr>
            <w:tcW w:w="709" w:type="dxa"/>
            <w:tcBorders>
              <w:top w:val="single" w:sz="4" w:space="0" w:color="000000"/>
              <w:left w:val="single" w:sz="4" w:space="0" w:color="000000"/>
              <w:bottom w:val="single" w:sz="4" w:space="0" w:color="000000"/>
            </w:tcBorders>
            <w:shd w:val="clear" w:color="auto" w:fill="auto"/>
            <w:tcMar>
              <w:top w:w="102" w:type="dxa"/>
              <w:bottom w:w="102" w:type="dxa"/>
            </w:tcMar>
          </w:tcPr>
          <w:p w14:paraId="1BF0019D"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64,0</w:t>
            </w:r>
          </w:p>
        </w:tc>
        <w:tc>
          <w:tcPr>
            <w:tcW w:w="876" w:type="dxa"/>
            <w:gridSpan w:val="2"/>
            <w:tcBorders>
              <w:top w:val="single" w:sz="4" w:space="0" w:color="000000"/>
              <w:left w:val="single" w:sz="4" w:space="0" w:color="000000"/>
              <w:bottom w:val="single" w:sz="4" w:space="0" w:color="000000"/>
            </w:tcBorders>
            <w:shd w:val="clear" w:color="auto" w:fill="auto"/>
            <w:tcMar>
              <w:top w:w="102" w:type="dxa"/>
              <w:bottom w:w="102" w:type="dxa"/>
            </w:tcMar>
          </w:tcPr>
          <w:p w14:paraId="2B298B4C"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65,0</w:t>
            </w:r>
          </w:p>
        </w:tc>
        <w:tc>
          <w:tcPr>
            <w:tcW w:w="876" w:type="dxa"/>
            <w:tcBorders>
              <w:top w:val="single" w:sz="4" w:space="0" w:color="000000"/>
              <w:left w:val="single" w:sz="4" w:space="0" w:color="000000"/>
              <w:bottom w:val="single" w:sz="4" w:space="0" w:color="000000"/>
            </w:tcBorders>
            <w:shd w:val="clear" w:color="auto" w:fill="auto"/>
            <w:tcMar>
              <w:top w:w="102" w:type="dxa"/>
              <w:bottom w:w="102" w:type="dxa"/>
            </w:tcMar>
          </w:tcPr>
          <w:p w14:paraId="21747635" w14:textId="77777777" w:rsidR="0083592A" w:rsidRPr="00C1354B" w:rsidRDefault="00565D67">
            <w:pPr>
              <w:widowControl w:val="0"/>
              <w:autoSpaceDE w:val="0"/>
              <w:jc w:val="center"/>
              <w:rPr>
                <w:rFonts w:ascii="Liberation Serif" w:hAnsi="Liberation Serif"/>
                <w:sz w:val="24"/>
                <w:szCs w:val="24"/>
              </w:rPr>
            </w:pPr>
            <w:r w:rsidRPr="00C1354B">
              <w:rPr>
                <w:rFonts w:ascii="Liberation Serif" w:hAnsi="Liberation Serif"/>
                <w:sz w:val="24"/>
                <w:szCs w:val="24"/>
              </w:rPr>
              <w:t>67,0</w:t>
            </w:r>
          </w:p>
        </w:tc>
        <w:tc>
          <w:tcPr>
            <w:tcW w:w="5345" w:type="dxa"/>
            <w:tcBorders>
              <w:top w:val="single" w:sz="4" w:space="0" w:color="000000"/>
              <w:left w:val="single" w:sz="4" w:space="0" w:color="000000"/>
              <w:bottom w:val="single" w:sz="4" w:space="0" w:color="000000"/>
              <w:right w:val="single" w:sz="4" w:space="0" w:color="000000"/>
            </w:tcBorders>
            <w:shd w:val="clear" w:color="auto" w:fill="auto"/>
          </w:tcPr>
          <w:p w14:paraId="1B6816F3" w14:textId="77777777" w:rsidR="0083592A" w:rsidRPr="00C1354B" w:rsidRDefault="00565D67">
            <w:pPr>
              <w:widowControl w:val="0"/>
              <w:autoSpaceDE w:val="0"/>
              <w:rPr>
                <w:rFonts w:ascii="Liberation Serif" w:hAnsi="Liberation Serif"/>
              </w:rPr>
            </w:pPr>
            <w:r w:rsidRPr="00C1354B">
              <w:rPr>
                <w:rFonts w:ascii="Liberation Serif" w:hAnsi="Liberation Serif"/>
                <w:sz w:val="24"/>
                <w:szCs w:val="24"/>
              </w:rPr>
              <w:t xml:space="preserve">ФЗ «Об общих принципах </w:t>
            </w:r>
            <w:proofErr w:type="gramStart"/>
            <w:r w:rsidRPr="00C1354B">
              <w:rPr>
                <w:rFonts w:ascii="Liberation Serif" w:hAnsi="Liberation Serif"/>
                <w:sz w:val="24"/>
                <w:szCs w:val="24"/>
              </w:rPr>
              <w:t>организации  местного</w:t>
            </w:r>
            <w:proofErr w:type="gramEnd"/>
            <w:r w:rsidRPr="00C1354B">
              <w:rPr>
                <w:rFonts w:ascii="Liberation Serif" w:hAnsi="Liberation Serif"/>
                <w:sz w:val="24"/>
                <w:szCs w:val="24"/>
              </w:rPr>
              <w:t xml:space="preserve">  самоуправления  в Российской  Федерации» от 06.10.2003 №131-ФЗ (в ред. От 29.06.2015)</w:t>
            </w:r>
          </w:p>
          <w:p w14:paraId="1F148D7F" w14:textId="77777777" w:rsidR="0083592A" w:rsidRPr="00C1354B" w:rsidRDefault="00565D67">
            <w:pPr>
              <w:widowControl w:val="0"/>
              <w:autoSpaceDE w:val="0"/>
              <w:rPr>
                <w:rFonts w:ascii="Liberation Serif" w:hAnsi="Liberation Serif"/>
                <w:b/>
                <w:i/>
                <w:sz w:val="24"/>
                <w:szCs w:val="24"/>
              </w:rPr>
            </w:pPr>
            <w:r w:rsidRPr="00C1354B">
              <w:rPr>
                <w:rFonts w:ascii="Liberation Serif" w:hAnsi="Liberation Serif"/>
                <w:b/>
                <w:i/>
                <w:sz w:val="24"/>
                <w:szCs w:val="24"/>
              </w:rPr>
              <w:lastRenderedPageBreak/>
              <w:t>Методика расчета:</w:t>
            </w:r>
          </w:p>
          <w:p w14:paraId="6A6DC942"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 xml:space="preserve">Д= </w:t>
            </w:r>
            <w:proofErr w:type="spellStart"/>
            <w:r w:rsidRPr="00C1354B">
              <w:rPr>
                <w:rFonts w:ascii="Liberation Serif" w:hAnsi="Liberation Serif"/>
                <w:sz w:val="24"/>
                <w:szCs w:val="24"/>
                <w:u w:val="single"/>
              </w:rPr>
              <w:t>Чн.в.э.н</w:t>
            </w:r>
            <w:proofErr w:type="spellEnd"/>
            <w:r w:rsidRPr="00C1354B">
              <w:rPr>
                <w:rFonts w:ascii="Liberation Serif" w:hAnsi="Liberation Serif"/>
                <w:sz w:val="24"/>
                <w:szCs w:val="24"/>
                <w:u w:val="single"/>
              </w:rPr>
              <w:t xml:space="preserve">.   </w:t>
            </w:r>
            <w:r w:rsidRPr="00C1354B">
              <w:rPr>
                <w:rFonts w:ascii="Liberation Serif" w:hAnsi="Liberation Serif"/>
                <w:sz w:val="24"/>
                <w:szCs w:val="24"/>
              </w:rPr>
              <w:t xml:space="preserve">  х 100% </w:t>
            </w:r>
          </w:p>
          <w:p w14:paraId="6DD442ED"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 xml:space="preserve">            </w:t>
            </w:r>
            <w:proofErr w:type="spellStart"/>
            <w:r w:rsidRPr="00C1354B">
              <w:rPr>
                <w:rFonts w:ascii="Liberation Serif" w:hAnsi="Liberation Serif"/>
                <w:sz w:val="24"/>
                <w:szCs w:val="24"/>
              </w:rPr>
              <w:t>Чн</w:t>
            </w:r>
            <w:proofErr w:type="spellEnd"/>
            <w:r w:rsidRPr="00C1354B">
              <w:rPr>
                <w:rFonts w:ascii="Liberation Serif" w:hAnsi="Liberation Serif"/>
                <w:sz w:val="24"/>
                <w:szCs w:val="24"/>
              </w:rPr>
              <w:t>.</w:t>
            </w:r>
          </w:p>
          <w:p w14:paraId="70DF9E56" w14:textId="77777777" w:rsidR="0083592A" w:rsidRPr="00C1354B" w:rsidRDefault="0083592A">
            <w:pPr>
              <w:widowControl w:val="0"/>
              <w:autoSpaceDE w:val="0"/>
              <w:rPr>
                <w:rFonts w:ascii="Liberation Serif" w:hAnsi="Liberation Serif"/>
                <w:sz w:val="24"/>
                <w:szCs w:val="24"/>
              </w:rPr>
            </w:pPr>
          </w:p>
          <w:p w14:paraId="1C01A32E" w14:textId="77777777" w:rsidR="0083592A" w:rsidRPr="00C1354B" w:rsidRDefault="00565D67">
            <w:pPr>
              <w:widowControl w:val="0"/>
              <w:autoSpaceDE w:val="0"/>
              <w:rPr>
                <w:rFonts w:ascii="Liberation Serif" w:hAnsi="Liberation Serif"/>
                <w:sz w:val="24"/>
                <w:szCs w:val="24"/>
              </w:rPr>
            </w:pPr>
            <w:r w:rsidRPr="00C1354B">
              <w:rPr>
                <w:rFonts w:ascii="Liberation Serif" w:hAnsi="Liberation Serif"/>
                <w:sz w:val="24"/>
                <w:szCs w:val="24"/>
              </w:rPr>
              <w:t xml:space="preserve">Ч </w:t>
            </w:r>
            <w:proofErr w:type="spellStart"/>
            <w:r w:rsidRPr="00C1354B">
              <w:rPr>
                <w:rFonts w:ascii="Liberation Serif" w:hAnsi="Liberation Serif"/>
                <w:sz w:val="24"/>
                <w:szCs w:val="24"/>
              </w:rPr>
              <w:t>н.в.э.н</w:t>
            </w:r>
            <w:proofErr w:type="spellEnd"/>
            <w:r w:rsidRPr="00C1354B">
              <w:rPr>
                <w:rFonts w:ascii="Liberation Serif" w:hAnsi="Liberation Serif"/>
                <w:sz w:val="24"/>
                <w:szCs w:val="24"/>
              </w:rPr>
              <w:t>. – численность населения, вовлеченного в мероприятия экологической направленности, человек, среднегодовая;</w:t>
            </w:r>
          </w:p>
          <w:p w14:paraId="7770A354" w14:textId="77777777" w:rsidR="0083592A" w:rsidRPr="00C1354B" w:rsidRDefault="00565D67">
            <w:pPr>
              <w:widowControl w:val="0"/>
              <w:autoSpaceDE w:val="0"/>
              <w:rPr>
                <w:rFonts w:ascii="Liberation Serif" w:hAnsi="Liberation Serif"/>
                <w:sz w:val="24"/>
                <w:szCs w:val="24"/>
              </w:rPr>
            </w:pPr>
            <w:proofErr w:type="spellStart"/>
            <w:r w:rsidRPr="00C1354B">
              <w:rPr>
                <w:rFonts w:ascii="Liberation Serif" w:hAnsi="Liberation Serif"/>
                <w:sz w:val="24"/>
                <w:szCs w:val="24"/>
              </w:rPr>
              <w:t>Чн</w:t>
            </w:r>
            <w:proofErr w:type="spellEnd"/>
            <w:r w:rsidRPr="00C1354B">
              <w:rPr>
                <w:rFonts w:ascii="Liberation Serif" w:hAnsi="Liberation Serif"/>
                <w:sz w:val="24"/>
                <w:szCs w:val="24"/>
              </w:rPr>
              <w:t xml:space="preserve">. -  численность населения </w:t>
            </w:r>
            <w:proofErr w:type="spellStart"/>
            <w:r w:rsidRPr="00C1354B">
              <w:rPr>
                <w:rFonts w:ascii="Liberation Serif" w:hAnsi="Liberation Serif"/>
                <w:sz w:val="24"/>
                <w:szCs w:val="24"/>
              </w:rPr>
              <w:t>Гаринского</w:t>
            </w:r>
            <w:proofErr w:type="spellEnd"/>
            <w:r w:rsidRPr="00C1354B">
              <w:rPr>
                <w:rFonts w:ascii="Liberation Serif" w:hAnsi="Liberation Serif"/>
                <w:sz w:val="24"/>
                <w:szCs w:val="24"/>
              </w:rPr>
              <w:t xml:space="preserve"> городского округа (Данные </w:t>
            </w:r>
            <w:proofErr w:type="spellStart"/>
            <w:r w:rsidRPr="00C1354B">
              <w:rPr>
                <w:rFonts w:ascii="Liberation Serif" w:hAnsi="Liberation Serif"/>
                <w:sz w:val="24"/>
                <w:szCs w:val="24"/>
              </w:rPr>
              <w:t>ДЭиСР</w:t>
            </w:r>
            <w:proofErr w:type="spellEnd"/>
            <w:r w:rsidRPr="00C1354B">
              <w:rPr>
                <w:rFonts w:ascii="Liberation Serif" w:hAnsi="Liberation Serif"/>
                <w:sz w:val="24"/>
                <w:szCs w:val="24"/>
              </w:rPr>
              <w:t xml:space="preserve"> с учетом  данных территориального  органа Федеральной  службы государственной статистики  по  Свердловской области</w:t>
            </w:r>
          </w:p>
        </w:tc>
      </w:tr>
    </w:tbl>
    <w:p w14:paraId="44E871BC" w14:textId="77777777" w:rsidR="0083592A" w:rsidRPr="00C1354B" w:rsidRDefault="0083592A">
      <w:pPr>
        <w:rPr>
          <w:rFonts w:ascii="Liberation Serif" w:hAnsi="Liberation Serif"/>
        </w:rPr>
        <w:sectPr w:rsidR="0083592A" w:rsidRPr="00C1354B">
          <w:headerReference w:type="default" r:id="rId11"/>
          <w:headerReference w:type="first" r:id="rId12"/>
          <w:pgSz w:w="16838" w:h="11906" w:orient="landscape"/>
          <w:pgMar w:top="1418" w:right="992" w:bottom="851" w:left="851" w:header="720" w:footer="0" w:gutter="0"/>
          <w:cols w:space="720"/>
          <w:formProt w:val="0"/>
          <w:titlePg/>
          <w:docGrid w:linePitch="360"/>
        </w:sectPr>
      </w:pPr>
    </w:p>
    <w:p w14:paraId="44C26413" w14:textId="77777777" w:rsidR="0083592A" w:rsidRPr="00C1354B" w:rsidRDefault="00565D67">
      <w:pPr>
        <w:pStyle w:val="a6"/>
        <w:jc w:val="center"/>
        <w:rPr>
          <w:rFonts w:ascii="Liberation Serif" w:hAnsi="Liberation Serif"/>
          <w:sz w:val="20"/>
        </w:rPr>
      </w:pPr>
      <w:r w:rsidRPr="00C1354B">
        <w:rPr>
          <w:rFonts w:ascii="Liberation Serif" w:hAnsi="Liberation Serif"/>
          <w:sz w:val="20"/>
        </w:rPr>
        <w:lastRenderedPageBreak/>
        <w:t>22</w:t>
      </w:r>
    </w:p>
    <w:p w14:paraId="52491303"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t>Приложение 2</w:t>
      </w:r>
    </w:p>
    <w:p w14:paraId="6D633D53" w14:textId="77777777" w:rsidR="0083592A" w:rsidRPr="00C1354B" w:rsidRDefault="00565D67">
      <w:pPr>
        <w:ind w:left="5387"/>
        <w:jc w:val="right"/>
        <w:rPr>
          <w:rFonts w:ascii="Liberation Serif" w:hAnsi="Liberation Serif"/>
        </w:rPr>
      </w:pPr>
      <w:r w:rsidRPr="00C1354B">
        <w:rPr>
          <w:rFonts w:ascii="Liberation Serif" w:hAnsi="Liberation Serif" w:cs="Liberation Serif"/>
          <w:sz w:val="24"/>
          <w:szCs w:val="24"/>
        </w:rPr>
        <w:t xml:space="preserve">к постановлению администрации  </w:t>
      </w:r>
    </w:p>
    <w:p w14:paraId="29B77A5E" w14:textId="77777777" w:rsidR="0083592A" w:rsidRPr="00C1354B" w:rsidRDefault="00565D67">
      <w:pPr>
        <w:ind w:left="5387"/>
        <w:jc w:val="right"/>
        <w:rPr>
          <w:rFonts w:ascii="Liberation Serif" w:hAnsi="Liberation Serif" w:cs="Liberation Serif"/>
          <w:sz w:val="24"/>
          <w:szCs w:val="24"/>
        </w:rPr>
      </w:pPr>
      <w:proofErr w:type="spellStart"/>
      <w:r w:rsidRPr="00C1354B">
        <w:rPr>
          <w:rFonts w:ascii="Liberation Serif" w:hAnsi="Liberation Serif" w:cs="Liberation Serif"/>
          <w:sz w:val="24"/>
          <w:szCs w:val="24"/>
        </w:rPr>
        <w:t>Гаринского</w:t>
      </w:r>
      <w:proofErr w:type="spellEnd"/>
      <w:r w:rsidRPr="00C1354B">
        <w:rPr>
          <w:rFonts w:ascii="Liberation Serif" w:hAnsi="Liberation Serif" w:cs="Liberation Serif"/>
          <w:sz w:val="24"/>
          <w:szCs w:val="24"/>
        </w:rPr>
        <w:t xml:space="preserve"> городского округа</w:t>
      </w:r>
    </w:p>
    <w:p w14:paraId="46C14B98" w14:textId="77777777" w:rsidR="0083592A" w:rsidRPr="00C1354B" w:rsidRDefault="00565D67">
      <w:pPr>
        <w:ind w:left="5387"/>
        <w:jc w:val="right"/>
        <w:rPr>
          <w:rFonts w:ascii="Liberation Serif" w:hAnsi="Liberation Serif" w:cs="Liberation Serif"/>
          <w:sz w:val="24"/>
          <w:szCs w:val="24"/>
        </w:rPr>
      </w:pPr>
      <w:r w:rsidRPr="00C1354B">
        <w:rPr>
          <w:rFonts w:ascii="Liberation Serif" w:eastAsia="Liberation Serif" w:hAnsi="Liberation Serif" w:cs="Liberation Serif"/>
          <w:sz w:val="24"/>
          <w:szCs w:val="24"/>
        </w:rPr>
        <w:t xml:space="preserve">  </w:t>
      </w:r>
      <w:r w:rsidRPr="00C1354B">
        <w:rPr>
          <w:rFonts w:ascii="Liberation Serif" w:hAnsi="Liberation Serif" w:cs="Liberation Serif"/>
          <w:sz w:val="24"/>
          <w:szCs w:val="24"/>
        </w:rPr>
        <w:t>№</w:t>
      </w:r>
      <w:r w:rsidRPr="00C1354B">
        <w:rPr>
          <w:rFonts w:ascii="Liberation Serif" w:eastAsia="Liberation Serif" w:hAnsi="Liberation Serif" w:cs="Liberation Serif"/>
          <w:sz w:val="24"/>
          <w:szCs w:val="24"/>
        </w:rPr>
        <w:t xml:space="preserve"> </w:t>
      </w:r>
      <w:proofErr w:type="gramStart"/>
      <w:r w:rsidRPr="00C1354B">
        <w:rPr>
          <w:rFonts w:ascii="Liberation Serif" w:hAnsi="Liberation Serif" w:cs="Liberation Serif"/>
          <w:sz w:val="24"/>
          <w:szCs w:val="24"/>
        </w:rPr>
        <w:t>80  от</w:t>
      </w:r>
      <w:proofErr w:type="gramEnd"/>
      <w:r w:rsidRPr="00C1354B">
        <w:rPr>
          <w:rFonts w:ascii="Liberation Serif" w:hAnsi="Liberation Serif" w:cs="Liberation Serif"/>
          <w:sz w:val="24"/>
          <w:szCs w:val="24"/>
        </w:rPr>
        <w:t xml:space="preserve"> 18.09.2018 «Об утверждении </w:t>
      </w:r>
    </w:p>
    <w:p w14:paraId="652F0757" w14:textId="77777777" w:rsidR="0083592A" w:rsidRPr="00C1354B" w:rsidRDefault="00565D67">
      <w:pPr>
        <w:ind w:left="5387"/>
        <w:jc w:val="right"/>
        <w:rPr>
          <w:rFonts w:ascii="Liberation Serif" w:hAnsi="Liberation Serif" w:cs="Liberation Serif"/>
          <w:sz w:val="24"/>
          <w:szCs w:val="24"/>
        </w:rPr>
      </w:pPr>
      <w:r w:rsidRPr="00C1354B">
        <w:rPr>
          <w:rFonts w:ascii="Liberation Serif" w:hAnsi="Liberation Serif" w:cs="Liberation Serif"/>
          <w:sz w:val="24"/>
          <w:szCs w:val="24"/>
        </w:rPr>
        <w:t xml:space="preserve">муниципальной программы </w:t>
      </w:r>
    </w:p>
    <w:p w14:paraId="5D0DD37A"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«Развитие и модернизация объектов </w:t>
      </w:r>
    </w:p>
    <w:p w14:paraId="522BA2C1"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водоснабжения, охрана окружающей </w:t>
      </w:r>
    </w:p>
    <w:p w14:paraId="11576A1C"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среды на территории </w:t>
      </w:r>
      <w:proofErr w:type="spellStart"/>
      <w:r w:rsidRPr="00C1354B">
        <w:rPr>
          <w:rFonts w:ascii="Liberation Serif" w:hAnsi="Liberation Serif" w:cs="Liberation Serif"/>
          <w:sz w:val="24"/>
          <w:szCs w:val="24"/>
        </w:rPr>
        <w:t>Гаринского</w:t>
      </w:r>
      <w:proofErr w:type="spellEnd"/>
      <w:r w:rsidRPr="00C1354B">
        <w:rPr>
          <w:rFonts w:ascii="Liberation Serif" w:hAnsi="Liberation Serif" w:cs="Liberation Serif"/>
          <w:sz w:val="24"/>
          <w:szCs w:val="24"/>
        </w:rPr>
        <w:t xml:space="preserve"> </w:t>
      </w:r>
    </w:p>
    <w:p w14:paraId="63F3FB60"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городского </w:t>
      </w:r>
      <w:proofErr w:type="gramStart"/>
      <w:r w:rsidRPr="00C1354B">
        <w:rPr>
          <w:rFonts w:ascii="Liberation Serif" w:hAnsi="Liberation Serif" w:cs="Liberation Serif"/>
          <w:sz w:val="24"/>
          <w:szCs w:val="24"/>
        </w:rPr>
        <w:t>округа»  на</w:t>
      </w:r>
      <w:proofErr w:type="gramEnd"/>
      <w:r w:rsidRPr="00C1354B">
        <w:rPr>
          <w:rFonts w:ascii="Liberation Serif" w:hAnsi="Liberation Serif" w:cs="Liberation Serif"/>
          <w:sz w:val="24"/>
          <w:szCs w:val="24"/>
        </w:rPr>
        <w:t xml:space="preserve">  2019 - 2024 </w:t>
      </w:r>
    </w:p>
    <w:p w14:paraId="75CA7D01" w14:textId="77777777" w:rsidR="0083592A" w:rsidRPr="00C1354B" w:rsidRDefault="00565D67">
      <w:pPr>
        <w:pStyle w:val="0"/>
        <w:jc w:val="right"/>
        <w:rPr>
          <w:rFonts w:ascii="Liberation Serif" w:hAnsi="Liberation Serif" w:cs="Liberation Serif"/>
          <w:sz w:val="24"/>
          <w:szCs w:val="24"/>
        </w:rPr>
      </w:pPr>
      <w:proofErr w:type="gramStart"/>
      <w:r w:rsidRPr="00C1354B">
        <w:rPr>
          <w:rFonts w:ascii="Liberation Serif" w:hAnsi="Liberation Serif" w:cs="Liberation Serif"/>
          <w:sz w:val="24"/>
          <w:szCs w:val="24"/>
        </w:rPr>
        <w:t>годы(</w:t>
      </w:r>
      <w:proofErr w:type="gramEnd"/>
      <w:r w:rsidRPr="00C1354B">
        <w:rPr>
          <w:rFonts w:ascii="Liberation Serif" w:hAnsi="Liberation Serif" w:cs="Liberation Serif"/>
          <w:sz w:val="24"/>
          <w:szCs w:val="24"/>
        </w:rPr>
        <w:t xml:space="preserve">с изменениями  </w:t>
      </w:r>
    </w:p>
    <w:p w14:paraId="16B59EE1"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от 20.02.2019 г. №85/1, </w:t>
      </w:r>
    </w:p>
    <w:p w14:paraId="62A68280"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 xml:space="preserve">от 27.06.2019 г. №291, </w:t>
      </w:r>
    </w:p>
    <w:p w14:paraId="3A9B1787"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от 06.04.2020 № 105</w:t>
      </w:r>
    </w:p>
    <w:p w14:paraId="7CB762B0" w14:textId="77777777" w:rsidR="0083592A" w:rsidRPr="00C1354B" w:rsidRDefault="00565D67">
      <w:pPr>
        <w:pStyle w:val="0"/>
        <w:jc w:val="right"/>
        <w:rPr>
          <w:rFonts w:ascii="Liberation Serif" w:hAnsi="Liberation Serif" w:cs="Liberation Serif"/>
          <w:sz w:val="24"/>
          <w:szCs w:val="24"/>
        </w:rPr>
      </w:pPr>
      <w:r w:rsidRPr="00C1354B">
        <w:rPr>
          <w:rFonts w:ascii="Liberation Serif" w:hAnsi="Liberation Serif" w:cs="Liberation Serif"/>
          <w:sz w:val="24"/>
          <w:szCs w:val="24"/>
        </w:rPr>
        <w:t>от 09.02.2021 № 49,</w:t>
      </w:r>
    </w:p>
    <w:p w14:paraId="607FA4C5" w14:textId="438FAD51" w:rsidR="0083592A" w:rsidRPr="00C1354B" w:rsidRDefault="493BF366">
      <w:pPr>
        <w:pStyle w:val="0"/>
        <w:jc w:val="right"/>
        <w:rPr>
          <w:rFonts w:ascii="Liberation Serif" w:hAnsi="Liberation Serif" w:cs="Liberation Serif"/>
          <w:sz w:val="24"/>
          <w:szCs w:val="24"/>
        </w:rPr>
      </w:pPr>
      <w:r w:rsidRPr="00C1354B">
        <w:rPr>
          <w:rFonts w:ascii="Liberation Serif" w:hAnsi="Liberation Serif" w:cs="Liberation Serif"/>
          <w:sz w:val="24"/>
          <w:szCs w:val="24"/>
        </w:rPr>
        <w:t>от 29.04.2021 № 150,</w:t>
      </w:r>
    </w:p>
    <w:p w14:paraId="54ED7672" w14:textId="7FC88386" w:rsidR="00C51721" w:rsidRDefault="00C51721" w:rsidP="493BF366">
      <w:pPr>
        <w:pStyle w:val="0"/>
        <w:jc w:val="right"/>
        <w:rPr>
          <w:rFonts w:ascii="Liberation Serif" w:hAnsi="Liberation Serif"/>
          <w:sz w:val="26"/>
          <w:szCs w:val="26"/>
        </w:rPr>
      </w:pPr>
      <w:r>
        <w:rPr>
          <w:rFonts w:ascii="Liberation Serif" w:hAnsi="Liberation Serif"/>
          <w:sz w:val="26"/>
          <w:szCs w:val="26"/>
        </w:rPr>
        <w:t>от 27.10.2021 № 375</w:t>
      </w:r>
    </w:p>
    <w:p w14:paraId="32D52E3E" w14:textId="332FD1F6" w:rsidR="00A459C4" w:rsidRDefault="00A459C4" w:rsidP="00A459C4">
      <w:pPr>
        <w:pStyle w:val="0"/>
        <w:jc w:val="right"/>
        <w:rPr>
          <w:rFonts w:ascii="Liberation Serif" w:hAnsi="Liberation Serif"/>
          <w:sz w:val="26"/>
          <w:szCs w:val="26"/>
        </w:rPr>
      </w:pPr>
      <w:r>
        <w:rPr>
          <w:rFonts w:ascii="Liberation Serif" w:hAnsi="Liberation Serif"/>
          <w:sz w:val="26"/>
          <w:szCs w:val="26"/>
        </w:rPr>
        <w:t xml:space="preserve">от </w:t>
      </w:r>
      <w:r w:rsidR="00767ADC">
        <w:rPr>
          <w:rFonts w:ascii="Liberation Serif" w:hAnsi="Liberation Serif"/>
          <w:sz w:val="26"/>
          <w:szCs w:val="26"/>
        </w:rPr>
        <w:t>11.11.2021</w:t>
      </w:r>
      <w:r>
        <w:rPr>
          <w:rFonts w:ascii="Liberation Serif" w:hAnsi="Liberation Serif"/>
          <w:sz w:val="26"/>
          <w:szCs w:val="26"/>
        </w:rPr>
        <w:t xml:space="preserve"> № </w:t>
      </w:r>
      <w:r w:rsidR="00767ADC">
        <w:rPr>
          <w:rFonts w:ascii="Liberation Serif" w:hAnsi="Liberation Serif"/>
          <w:sz w:val="26"/>
          <w:szCs w:val="26"/>
        </w:rPr>
        <w:t>398</w:t>
      </w:r>
    </w:p>
    <w:p w14:paraId="4C9692D3" w14:textId="4A7D8809" w:rsidR="00130B78" w:rsidRPr="00C1354B" w:rsidRDefault="005714D5" w:rsidP="00A459C4">
      <w:pPr>
        <w:pStyle w:val="0"/>
        <w:jc w:val="right"/>
        <w:rPr>
          <w:rFonts w:ascii="Liberation Serif" w:hAnsi="Liberation Serif"/>
          <w:b/>
          <w:bCs/>
          <w:sz w:val="26"/>
          <w:szCs w:val="26"/>
        </w:rPr>
      </w:pPr>
      <w:r>
        <w:rPr>
          <w:rFonts w:ascii="Liberation Serif" w:hAnsi="Liberation Serif"/>
          <w:sz w:val="26"/>
          <w:szCs w:val="26"/>
        </w:rPr>
        <w:t>от 00.00.2022 № 000</w:t>
      </w:r>
      <w:bookmarkStart w:id="4" w:name="_GoBack"/>
      <w:bookmarkEnd w:id="4"/>
    </w:p>
    <w:p w14:paraId="4A6AB326" w14:textId="77777777" w:rsidR="00A459C4" w:rsidRPr="00C1354B" w:rsidRDefault="00A459C4" w:rsidP="493BF366">
      <w:pPr>
        <w:pStyle w:val="0"/>
        <w:jc w:val="right"/>
        <w:rPr>
          <w:rFonts w:ascii="Liberation Serif" w:hAnsi="Liberation Serif"/>
          <w:b/>
          <w:bCs/>
          <w:sz w:val="26"/>
          <w:szCs w:val="26"/>
        </w:rPr>
      </w:pPr>
    </w:p>
    <w:p w14:paraId="144A5D23" w14:textId="77777777" w:rsidR="0083592A" w:rsidRPr="00C1354B" w:rsidRDefault="0083592A">
      <w:pPr>
        <w:ind w:left="5387"/>
        <w:jc w:val="right"/>
        <w:rPr>
          <w:rFonts w:ascii="Liberation Serif" w:hAnsi="Liberation Serif" w:cs="Liberation Serif"/>
          <w:b/>
          <w:bCs/>
          <w:sz w:val="24"/>
          <w:szCs w:val="24"/>
        </w:rPr>
      </w:pPr>
    </w:p>
    <w:p w14:paraId="2929BC44" w14:textId="77777777" w:rsidR="0083592A" w:rsidRPr="00C1354B" w:rsidRDefault="00565D67">
      <w:pPr>
        <w:jc w:val="center"/>
        <w:rPr>
          <w:rFonts w:ascii="Liberation Serif" w:hAnsi="Liberation Serif"/>
          <w:b/>
          <w:bCs/>
          <w:sz w:val="28"/>
          <w:szCs w:val="28"/>
        </w:rPr>
      </w:pPr>
      <w:r w:rsidRPr="00C1354B">
        <w:rPr>
          <w:rFonts w:ascii="Liberation Serif" w:hAnsi="Liberation Serif"/>
          <w:b/>
          <w:bCs/>
          <w:sz w:val="28"/>
          <w:szCs w:val="28"/>
        </w:rPr>
        <w:t>Раздел I</w:t>
      </w:r>
      <w:r w:rsidRPr="00C1354B">
        <w:rPr>
          <w:rFonts w:ascii="Liberation Serif" w:hAnsi="Liberation Serif"/>
          <w:b/>
          <w:bCs/>
          <w:sz w:val="28"/>
          <w:szCs w:val="28"/>
          <w:lang w:val="en-US"/>
        </w:rPr>
        <w:t>II</w:t>
      </w:r>
      <w:r w:rsidRPr="00C1354B">
        <w:rPr>
          <w:rFonts w:ascii="Liberation Serif" w:hAnsi="Liberation Serif"/>
          <w:b/>
          <w:bCs/>
          <w:sz w:val="28"/>
          <w:szCs w:val="28"/>
        </w:rPr>
        <w:t>. План мероприятий по выполнению муниципальной программы «</w:t>
      </w:r>
      <w:r w:rsidRPr="00C1354B">
        <w:rPr>
          <w:rFonts w:ascii="Liberation Serif" w:hAnsi="Liberation Serif"/>
          <w:b/>
          <w:sz w:val="28"/>
          <w:szCs w:val="28"/>
        </w:rPr>
        <w:t>Развитие и модернизация объектов водоснабжения</w:t>
      </w:r>
      <w:r w:rsidRPr="00C1354B">
        <w:rPr>
          <w:rFonts w:ascii="Liberation Serif" w:hAnsi="Liberation Serif"/>
          <w:b/>
          <w:bCs/>
          <w:sz w:val="28"/>
          <w:szCs w:val="28"/>
        </w:rPr>
        <w:t xml:space="preserve">, охрана окружающей среды на территории </w:t>
      </w:r>
    </w:p>
    <w:p w14:paraId="5A733CCF" w14:textId="77777777" w:rsidR="0083592A" w:rsidRPr="00C1354B" w:rsidRDefault="00565D67">
      <w:pPr>
        <w:jc w:val="center"/>
        <w:rPr>
          <w:rFonts w:ascii="Liberation Serif" w:hAnsi="Liberation Serif"/>
        </w:rPr>
      </w:pPr>
      <w:proofErr w:type="spellStart"/>
      <w:r w:rsidRPr="00C1354B">
        <w:rPr>
          <w:rFonts w:ascii="Liberation Serif" w:hAnsi="Liberation Serif"/>
          <w:b/>
          <w:bCs/>
          <w:sz w:val="28"/>
          <w:szCs w:val="28"/>
        </w:rPr>
        <w:t>Гаринского</w:t>
      </w:r>
      <w:proofErr w:type="spellEnd"/>
      <w:r w:rsidRPr="00C1354B">
        <w:rPr>
          <w:rFonts w:ascii="Liberation Serif" w:hAnsi="Liberation Serif"/>
          <w:b/>
          <w:bCs/>
          <w:sz w:val="28"/>
          <w:szCs w:val="28"/>
        </w:rPr>
        <w:t xml:space="preserve"> городского округа» на 2019-2024 годы</w:t>
      </w:r>
    </w:p>
    <w:p w14:paraId="738610EB" w14:textId="77777777" w:rsidR="0083592A" w:rsidRPr="00C1354B" w:rsidRDefault="0083592A">
      <w:pPr>
        <w:widowControl w:val="0"/>
        <w:autoSpaceDE w:val="0"/>
        <w:rPr>
          <w:rFonts w:ascii="Liberation Serif" w:hAnsi="Liberation Serif"/>
          <w:b/>
          <w:bCs/>
          <w:sz w:val="28"/>
          <w:szCs w:val="28"/>
        </w:rPr>
      </w:pPr>
    </w:p>
    <w:tbl>
      <w:tblPr>
        <w:tblW w:w="5000" w:type="pct"/>
        <w:tblBorders>
          <w:top w:val="single" w:sz="4" w:space="0" w:color="000000"/>
          <w:left w:val="single" w:sz="4" w:space="0" w:color="000000"/>
          <w:bottom w:val="single" w:sz="4" w:space="0" w:color="000000"/>
          <w:insideH w:val="single" w:sz="4" w:space="0" w:color="000000"/>
        </w:tblBorders>
        <w:tblCellMar>
          <w:top w:w="6" w:type="dxa"/>
          <w:left w:w="62" w:type="dxa"/>
          <w:bottom w:w="6" w:type="dxa"/>
          <w:right w:w="62" w:type="dxa"/>
        </w:tblCellMar>
        <w:tblLook w:val="04A0" w:firstRow="1" w:lastRow="0" w:firstColumn="1" w:lastColumn="0" w:noHBand="0" w:noVBand="1"/>
      </w:tblPr>
      <w:tblGrid>
        <w:gridCol w:w="873"/>
        <w:gridCol w:w="3968"/>
        <w:gridCol w:w="959"/>
        <w:gridCol w:w="956"/>
        <w:gridCol w:w="956"/>
        <w:gridCol w:w="956"/>
        <w:gridCol w:w="1094"/>
        <w:gridCol w:w="1094"/>
        <w:gridCol w:w="1064"/>
        <w:gridCol w:w="1531"/>
        <w:gridCol w:w="1534"/>
      </w:tblGrid>
      <w:tr w:rsidR="0063494A" w:rsidRPr="0063494A" w14:paraId="2B18A987" w14:textId="77777777" w:rsidTr="00407061">
        <w:trPr>
          <w:trHeight w:val="1244"/>
        </w:trPr>
        <w:tc>
          <w:tcPr>
            <w:tcW w:w="291" w:type="pct"/>
            <w:vMerge w:val="restart"/>
            <w:tcBorders>
              <w:top w:val="single" w:sz="4" w:space="0" w:color="000000"/>
              <w:left w:val="single" w:sz="4" w:space="0" w:color="000000"/>
              <w:bottom w:val="single" w:sz="4" w:space="0" w:color="000000"/>
            </w:tcBorders>
            <w:shd w:val="clear" w:color="auto" w:fill="auto"/>
          </w:tcPr>
          <w:p w14:paraId="1B539C6B"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 строки</w:t>
            </w:r>
          </w:p>
        </w:tc>
        <w:tc>
          <w:tcPr>
            <w:tcW w:w="1324" w:type="pct"/>
            <w:vMerge w:val="restart"/>
            <w:tcBorders>
              <w:top w:val="single" w:sz="4" w:space="0" w:color="000000"/>
              <w:left w:val="single" w:sz="4" w:space="0" w:color="000000"/>
              <w:bottom w:val="single" w:sz="4" w:space="0" w:color="000000"/>
            </w:tcBorders>
            <w:shd w:val="clear" w:color="auto" w:fill="auto"/>
            <w:tcMar>
              <w:top w:w="102" w:type="dxa"/>
              <w:bottom w:w="102" w:type="dxa"/>
            </w:tcMar>
          </w:tcPr>
          <w:p w14:paraId="71A485A4"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Наименование мероприятия/источники расходов на финансирование</w:t>
            </w:r>
          </w:p>
        </w:tc>
        <w:tc>
          <w:tcPr>
            <w:tcW w:w="2361" w:type="pct"/>
            <w:gridSpan w:val="7"/>
            <w:tcBorders>
              <w:top w:val="single" w:sz="4" w:space="0" w:color="000000"/>
              <w:left w:val="single" w:sz="4" w:space="0" w:color="000000"/>
              <w:bottom w:val="single" w:sz="4" w:space="0" w:color="000000"/>
            </w:tcBorders>
            <w:shd w:val="clear" w:color="auto" w:fill="auto"/>
            <w:tcMar>
              <w:top w:w="102" w:type="dxa"/>
              <w:bottom w:w="102" w:type="dxa"/>
            </w:tcMar>
          </w:tcPr>
          <w:p w14:paraId="4FA7DD70"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Объемы расходов на выполнение мероприятия за счет всех источников ресурсного обеспечения, тыс. рублей</w:t>
            </w:r>
          </w:p>
        </w:tc>
        <w:tc>
          <w:tcPr>
            <w:tcW w:w="511" w:type="pct"/>
            <w:tcBorders>
              <w:top w:val="single" w:sz="4" w:space="0" w:color="000000"/>
              <w:left w:val="single" w:sz="4" w:space="0" w:color="000000"/>
              <w:bottom w:val="single" w:sz="4" w:space="0" w:color="000000"/>
            </w:tcBorders>
            <w:shd w:val="clear" w:color="auto" w:fill="auto"/>
            <w:tcMar>
              <w:top w:w="102" w:type="dxa"/>
              <w:bottom w:w="102" w:type="dxa"/>
            </w:tcMar>
          </w:tcPr>
          <w:p w14:paraId="75E6EB13"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Исполнитель мероприятия</w:t>
            </w:r>
          </w:p>
        </w:tc>
        <w:tc>
          <w:tcPr>
            <w:tcW w:w="514" w:type="pct"/>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36D52C7E"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 xml:space="preserve">Номер строки целевого показателя, на достижение которого направлено </w:t>
            </w:r>
            <w:r w:rsidRPr="0063494A">
              <w:rPr>
                <w:rFonts w:ascii="Liberation Serif" w:hAnsi="Liberation Serif"/>
                <w:sz w:val="24"/>
                <w:szCs w:val="24"/>
              </w:rPr>
              <w:lastRenderedPageBreak/>
              <w:t>мероприятие</w:t>
            </w:r>
          </w:p>
        </w:tc>
      </w:tr>
      <w:tr w:rsidR="0063494A" w:rsidRPr="0063494A" w14:paraId="1294C599" w14:textId="77777777" w:rsidTr="00407061">
        <w:tc>
          <w:tcPr>
            <w:tcW w:w="291" w:type="pct"/>
            <w:vMerge/>
            <w:tcBorders>
              <w:top w:val="single" w:sz="4" w:space="0" w:color="000000"/>
              <w:left w:val="single" w:sz="4" w:space="0" w:color="000000"/>
              <w:bottom w:val="single" w:sz="4" w:space="0" w:color="000000"/>
            </w:tcBorders>
            <w:shd w:val="clear" w:color="auto" w:fill="auto"/>
          </w:tcPr>
          <w:p w14:paraId="6C2C6C05" w14:textId="77777777" w:rsidR="0063494A" w:rsidRPr="0063494A" w:rsidRDefault="0063494A" w:rsidP="00407061">
            <w:pPr>
              <w:snapToGrid w:val="0"/>
              <w:rPr>
                <w:rFonts w:ascii="Liberation Serif" w:hAnsi="Liberation Serif"/>
                <w:sz w:val="24"/>
                <w:szCs w:val="24"/>
              </w:rPr>
            </w:pPr>
          </w:p>
        </w:tc>
        <w:tc>
          <w:tcPr>
            <w:tcW w:w="1324" w:type="pct"/>
            <w:vMerge/>
            <w:tcBorders>
              <w:top w:val="single" w:sz="4" w:space="0" w:color="000000"/>
              <w:left w:val="single" w:sz="4" w:space="0" w:color="000000"/>
              <w:bottom w:val="single" w:sz="4" w:space="0" w:color="000000"/>
            </w:tcBorders>
            <w:shd w:val="clear" w:color="auto" w:fill="auto"/>
            <w:tcMar>
              <w:top w:w="102" w:type="dxa"/>
              <w:bottom w:w="102" w:type="dxa"/>
            </w:tcMar>
          </w:tcPr>
          <w:p w14:paraId="7F38DCB2" w14:textId="77777777" w:rsidR="0063494A" w:rsidRPr="0063494A" w:rsidRDefault="0063494A" w:rsidP="00407061">
            <w:pPr>
              <w:snapToGrid w:val="0"/>
              <w:rPr>
                <w:rFonts w:ascii="Liberation Serif" w:hAnsi="Liberation Serif"/>
                <w:sz w:val="24"/>
                <w:szCs w:val="24"/>
              </w:rPr>
            </w:pPr>
          </w:p>
        </w:tc>
        <w:tc>
          <w:tcPr>
            <w:tcW w:w="320" w:type="pct"/>
            <w:tcBorders>
              <w:top w:val="single" w:sz="4" w:space="0" w:color="000000"/>
              <w:left w:val="single" w:sz="4" w:space="0" w:color="000000"/>
              <w:bottom w:val="single" w:sz="4" w:space="0" w:color="000000"/>
            </w:tcBorders>
            <w:shd w:val="clear" w:color="auto" w:fill="auto"/>
            <w:tcMar>
              <w:top w:w="102" w:type="dxa"/>
              <w:bottom w:w="102" w:type="dxa"/>
            </w:tcMar>
          </w:tcPr>
          <w:p w14:paraId="4377939F"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всего</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5D671772"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2019</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56FB64B4"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2020</w:t>
            </w:r>
          </w:p>
        </w:tc>
        <w:tc>
          <w:tcPr>
            <w:tcW w:w="319" w:type="pct"/>
            <w:tcBorders>
              <w:top w:val="single" w:sz="4" w:space="0" w:color="000000"/>
              <w:left w:val="single" w:sz="4" w:space="0" w:color="000000"/>
              <w:bottom w:val="single" w:sz="4" w:space="0" w:color="000000"/>
            </w:tcBorders>
            <w:shd w:val="clear" w:color="auto" w:fill="auto"/>
            <w:tcMar>
              <w:top w:w="102" w:type="dxa"/>
              <w:bottom w:w="102" w:type="dxa"/>
            </w:tcMar>
          </w:tcPr>
          <w:p w14:paraId="055323A3"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2021</w:t>
            </w:r>
          </w:p>
        </w:tc>
        <w:tc>
          <w:tcPr>
            <w:tcW w:w="365" w:type="pct"/>
            <w:tcBorders>
              <w:top w:val="single" w:sz="4" w:space="0" w:color="000000"/>
              <w:left w:val="single" w:sz="4" w:space="0" w:color="000000"/>
              <w:bottom w:val="single" w:sz="4" w:space="0" w:color="000000"/>
            </w:tcBorders>
            <w:shd w:val="clear" w:color="auto" w:fill="auto"/>
            <w:tcMar>
              <w:top w:w="102" w:type="dxa"/>
              <w:bottom w:w="102" w:type="dxa"/>
            </w:tcMar>
          </w:tcPr>
          <w:p w14:paraId="618ADA50"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2022</w:t>
            </w:r>
          </w:p>
        </w:tc>
        <w:tc>
          <w:tcPr>
            <w:tcW w:w="365" w:type="pct"/>
            <w:tcBorders>
              <w:top w:val="single" w:sz="4" w:space="0" w:color="000000"/>
              <w:left w:val="single" w:sz="4" w:space="0" w:color="000000"/>
              <w:bottom w:val="single" w:sz="4" w:space="0" w:color="000000"/>
            </w:tcBorders>
            <w:shd w:val="clear" w:color="auto" w:fill="auto"/>
            <w:tcMar>
              <w:top w:w="102" w:type="dxa"/>
              <w:bottom w:w="102" w:type="dxa"/>
            </w:tcMar>
          </w:tcPr>
          <w:p w14:paraId="26E60E73"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2023</w:t>
            </w:r>
          </w:p>
        </w:tc>
        <w:tc>
          <w:tcPr>
            <w:tcW w:w="355" w:type="pct"/>
            <w:tcBorders>
              <w:top w:val="single" w:sz="4" w:space="0" w:color="000000"/>
              <w:left w:val="single" w:sz="4" w:space="0" w:color="000000"/>
              <w:bottom w:val="single" w:sz="4" w:space="0" w:color="000000"/>
            </w:tcBorders>
            <w:shd w:val="clear" w:color="auto" w:fill="auto"/>
            <w:tcMar>
              <w:top w:w="102" w:type="dxa"/>
              <w:bottom w:w="102" w:type="dxa"/>
            </w:tcMar>
          </w:tcPr>
          <w:p w14:paraId="62C50E05" w14:textId="77777777" w:rsidR="0063494A" w:rsidRPr="0063494A" w:rsidRDefault="0063494A" w:rsidP="00407061">
            <w:pPr>
              <w:widowControl w:val="0"/>
              <w:autoSpaceDE w:val="0"/>
              <w:jc w:val="center"/>
              <w:rPr>
                <w:rFonts w:ascii="Liberation Serif" w:hAnsi="Liberation Serif"/>
                <w:sz w:val="24"/>
                <w:szCs w:val="24"/>
              </w:rPr>
            </w:pPr>
            <w:r w:rsidRPr="0063494A">
              <w:rPr>
                <w:rFonts w:ascii="Liberation Serif" w:hAnsi="Liberation Serif"/>
                <w:sz w:val="24"/>
                <w:szCs w:val="24"/>
              </w:rPr>
              <w:t>2024</w:t>
            </w:r>
          </w:p>
        </w:tc>
        <w:tc>
          <w:tcPr>
            <w:tcW w:w="511" w:type="pct"/>
            <w:tcBorders>
              <w:top w:val="single" w:sz="4" w:space="0" w:color="000000"/>
              <w:left w:val="single" w:sz="4" w:space="0" w:color="000000"/>
              <w:bottom w:val="single" w:sz="4" w:space="0" w:color="000000"/>
            </w:tcBorders>
            <w:shd w:val="clear" w:color="auto" w:fill="auto"/>
          </w:tcPr>
          <w:p w14:paraId="3CB7B128" w14:textId="77777777" w:rsidR="0063494A" w:rsidRPr="0063494A" w:rsidRDefault="0063494A" w:rsidP="00407061">
            <w:pPr>
              <w:widowControl w:val="0"/>
              <w:autoSpaceDE w:val="0"/>
              <w:snapToGrid w:val="0"/>
              <w:rPr>
                <w:rFonts w:ascii="Liberation Serif" w:hAnsi="Liberation Serif"/>
                <w:sz w:val="24"/>
                <w:szCs w:val="24"/>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tcMar>
              <w:top w:w="102" w:type="dxa"/>
              <w:bottom w:w="102" w:type="dxa"/>
            </w:tcMar>
          </w:tcPr>
          <w:p w14:paraId="6E140F1D" w14:textId="77777777" w:rsidR="0063494A" w:rsidRPr="0063494A" w:rsidRDefault="0063494A" w:rsidP="00407061">
            <w:pPr>
              <w:widowControl w:val="0"/>
              <w:autoSpaceDE w:val="0"/>
              <w:snapToGrid w:val="0"/>
              <w:rPr>
                <w:rFonts w:ascii="Liberation Serif" w:hAnsi="Liberation Serif"/>
                <w:sz w:val="24"/>
                <w:szCs w:val="24"/>
              </w:rPr>
            </w:pPr>
          </w:p>
        </w:tc>
      </w:tr>
    </w:tbl>
    <w:p w14:paraId="706D2E02" w14:textId="77777777" w:rsidR="0063494A" w:rsidRPr="0063494A" w:rsidRDefault="0063494A" w:rsidP="0063494A">
      <w:pPr>
        <w:rPr>
          <w:rFonts w:ascii="Liberation Serif" w:hAnsi="Liberation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2" w:type="dxa"/>
          <w:bottom w:w="6" w:type="dxa"/>
          <w:right w:w="62" w:type="dxa"/>
        </w:tblCellMar>
        <w:tblLook w:val="04A0" w:firstRow="1" w:lastRow="0" w:firstColumn="1" w:lastColumn="0" w:noHBand="0" w:noVBand="1"/>
      </w:tblPr>
      <w:tblGrid>
        <w:gridCol w:w="933"/>
        <w:gridCol w:w="51"/>
        <w:gridCol w:w="3812"/>
        <w:gridCol w:w="1127"/>
        <w:gridCol w:w="1022"/>
        <w:gridCol w:w="770"/>
        <w:gridCol w:w="899"/>
        <w:gridCol w:w="1121"/>
        <w:gridCol w:w="1118"/>
        <w:gridCol w:w="899"/>
        <w:gridCol w:w="1570"/>
        <w:gridCol w:w="1663"/>
      </w:tblGrid>
      <w:tr w:rsidR="0063494A" w:rsidRPr="0063494A" w14:paraId="3791CB43" w14:textId="77777777" w:rsidTr="0063494A">
        <w:trPr>
          <w:tblHeader/>
        </w:trPr>
        <w:tc>
          <w:tcPr>
            <w:tcW w:w="311" w:type="pct"/>
            <w:shd w:val="clear" w:color="auto" w:fill="auto"/>
          </w:tcPr>
          <w:p w14:paraId="278B021B"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w:t>
            </w:r>
          </w:p>
        </w:tc>
        <w:tc>
          <w:tcPr>
            <w:tcW w:w="1289" w:type="pct"/>
            <w:gridSpan w:val="2"/>
            <w:shd w:val="clear" w:color="auto" w:fill="auto"/>
            <w:tcMar>
              <w:top w:w="102" w:type="dxa"/>
              <w:bottom w:w="102" w:type="dxa"/>
            </w:tcMar>
          </w:tcPr>
          <w:p w14:paraId="1ADC978F"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w:t>
            </w:r>
          </w:p>
        </w:tc>
        <w:tc>
          <w:tcPr>
            <w:tcW w:w="376" w:type="pct"/>
            <w:shd w:val="clear" w:color="auto" w:fill="auto"/>
            <w:tcMar>
              <w:top w:w="102" w:type="dxa"/>
              <w:bottom w:w="102" w:type="dxa"/>
            </w:tcMar>
          </w:tcPr>
          <w:p w14:paraId="1BAF02F2"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w:t>
            </w:r>
          </w:p>
        </w:tc>
        <w:tc>
          <w:tcPr>
            <w:tcW w:w="341" w:type="pct"/>
            <w:shd w:val="clear" w:color="auto" w:fill="auto"/>
            <w:tcMar>
              <w:top w:w="102" w:type="dxa"/>
              <w:bottom w:w="102" w:type="dxa"/>
            </w:tcMar>
          </w:tcPr>
          <w:p w14:paraId="2410C805"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4</w:t>
            </w:r>
          </w:p>
        </w:tc>
        <w:tc>
          <w:tcPr>
            <w:tcW w:w="257" w:type="pct"/>
            <w:shd w:val="clear" w:color="auto" w:fill="auto"/>
            <w:tcMar>
              <w:top w:w="102" w:type="dxa"/>
              <w:bottom w:w="102" w:type="dxa"/>
            </w:tcMar>
          </w:tcPr>
          <w:p w14:paraId="32D633F2"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5</w:t>
            </w:r>
          </w:p>
        </w:tc>
        <w:tc>
          <w:tcPr>
            <w:tcW w:w="300" w:type="pct"/>
            <w:shd w:val="clear" w:color="auto" w:fill="auto"/>
            <w:tcMar>
              <w:top w:w="102" w:type="dxa"/>
              <w:bottom w:w="102" w:type="dxa"/>
            </w:tcMar>
          </w:tcPr>
          <w:p w14:paraId="5E93935E"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6</w:t>
            </w:r>
          </w:p>
        </w:tc>
        <w:tc>
          <w:tcPr>
            <w:tcW w:w="374" w:type="pct"/>
            <w:shd w:val="clear" w:color="auto" w:fill="auto"/>
            <w:tcMar>
              <w:top w:w="102" w:type="dxa"/>
              <w:bottom w:w="102" w:type="dxa"/>
            </w:tcMar>
          </w:tcPr>
          <w:p w14:paraId="5E896FCA"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7</w:t>
            </w:r>
          </w:p>
        </w:tc>
        <w:tc>
          <w:tcPr>
            <w:tcW w:w="373" w:type="pct"/>
            <w:shd w:val="clear" w:color="auto" w:fill="auto"/>
            <w:tcMar>
              <w:top w:w="102" w:type="dxa"/>
              <w:bottom w:w="102" w:type="dxa"/>
            </w:tcMar>
          </w:tcPr>
          <w:p w14:paraId="59926EC6"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8</w:t>
            </w:r>
          </w:p>
        </w:tc>
        <w:tc>
          <w:tcPr>
            <w:tcW w:w="300" w:type="pct"/>
            <w:shd w:val="clear" w:color="auto" w:fill="auto"/>
            <w:tcMar>
              <w:top w:w="102" w:type="dxa"/>
              <w:bottom w:w="102" w:type="dxa"/>
            </w:tcMar>
          </w:tcPr>
          <w:p w14:paraId="61B08C53"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9</w:t>
            </w:r>
          </w:p>
        </w:tc>
        <w:tc>
          <w:tcPr>
            <w:tcW w:w="524" w:type="pct"/>
            <w:shd w:val="clear" w:color="auto" w:fill="auto"/>
          </w:tcPr>
          <w:p w14:paraId="4D0449A8"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10</w:t>
            </w:r>
          </w:p>
        </w:tc>
        <w:tc>
          <w:tcPr>
            <w:tcW w:w="555" w:type="pct"/>
            <w:shd w:val="clear" w:color="auto" w:fill="auto"/>
            <w:tcMar>
              <w:top w:w="102" w:type="dxa"/>
              <w:bottom w:w="102" w:type="dxa"/>
            </w:tcMar>
          </w:tcPr>
          <w:p w14:paraId="388A9563"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w:t>
            </w:r>
          </w:p>
        </w:tc>
      </w:tr>
      <w:tr w:rsidR="0063494A" w:rsidRPr="0063494A" w14:paraId="082D9632" w14:textId="77777777" w:rsidTr="0063494A">
        <w:tc>
          <w:tcPr>
            <w:tcW w:w="328" w:type="pct"/>
            <w:gridSpan w:val="2"/>
            <w:shd w:val="clear" w:color="auto" w:fill="auto"/>
          </w:tcPr>
          <w:p w14:paraId="6F2F8A13"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w:t>
            </w:r>
          </w:p>
        </w:tc>
        <w:tc>
          <w:tcPr>
            <w:tcW w:w="1272" w:type="pct"/>
            <w:shd w:val="clear" w:color="auto" w:fill="auto"/>
            <w:tcMar>
              <w:top w:w="102" w:type="dxa"/>
              <w:bottom w:w="102" w:type="dxa"/>
            </w:tcMar>
          </w:tcPr>
          <w:p w14:paraId="0DD0F8B6"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ВСЕГО ПО МУНИЦИПАЛЬНОЙ ПРОГРАММЕ, В ТОМ ЧИСЛЕ:</w:t>
            </w:r>
          </w:p>
        </w:tc>
        <w:tc>
          <w:tcPr>
            <w:tcW w:w="376" w:type="pct"/>
            <w:shd w:val="clear" w:color="auto" w:fill="auto"/>
            <w:tcMar>
              <w:top w:w="102" w:type="dxa"/>
              <w:bottom w:w="102" w:type="dxa"/>
            </w:tcMar>
          </w:tcPr>
          <w:p w14:paraId="24E210B2"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341" w:type="pct"/>
            <w:shd w:val="clear" w:color="auto" w:fill="auto"/>
            <w:tcMar>
              <w:top w:w="102" w:type="dxa"/>
              <w:bottom w:w="102" w:type="dxa"/>
            </w:tcMar>
          </w:tcPr>
          <w:p w14:paraId="0FA74772"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257" w:type="pct"/>
            <w:shd w:val="clear" w:color="auto" w:fill="auto"/>
            <w:tcMar>
              <w:top w:w="102" w:type="dxa"/>
              <w:bottom w:w="102" w:type="dxa"/>
            </w:tcMar>
          </w:tcPr>
          <w:p w14:paraId="1F6C9E88"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300" w:type="pct"/>
            <w:shd w:val="clear" w:color="auto" w:fill="auto"/>
            <w:tcMar>
              <w:top w:w="102" w:type="dxa"/>
              <w:bottom w:w="102" w:type="dxa"/>
            </w:tcMar>
          </w:tcPr>
          <w:p w14:paraId="250A9123"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374" w:type="pct"/>
            <w:shd w:val="clear" w:color="auto" w:fill="auto"/>
            <w:tcMar>
              <w:top w:w="102" w:type="dxa"/>
              <w:bottom w:w="102" w:type="dxa"/>
            </w:tcMar>
          </w:tcPr>
          <w:p w14:paraId="216EBB5E"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373" w:type="pct"/>
            <w:shd w:val="clear" w:color="auto" w:fill="auto"/>
            <w:tcMar>
              <w:top w:w="102" w:type="dxa"/>
              <w:bottom w:w="102" w:type="dxa"/>
            </w:tcMar>
          </w:tcPr>
          <w:p w14:paraId="3016BBD9"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300" w:type="pct"/>
            <w:shd w:val="clear" w:color="auto" w:fill="auto"/>
            <w:tcMar>
              <w:top w:w="102" w:type="dxa"/>
              <w:bottom w:w="102" w:type="dxa"/>
            </w:tcMar>
          </w:tcPr>
          <w:p w14:paraId="73313E3C"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24" w:type="pct"/>
            <w:shd w:val="clear" w:color="auto" w:fill="auto"/>
          </w:tcPr>
          <w:p w14:paraId="432D6BCC"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08D4F72"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0A06E04" w14:textId="77777777" w:rsidTr="0063494A">
        <w:tc>
          <w:tcPr>
            <w:tcW w:w="328" w:type="pct"/>
            <w:gridSpan w:val="2"/>
            <w:shd w:val="clear" w:color="auto" w:fill="auto"/>
          </w:tcPr>
          <w:p w14:paraId="57E79E1B"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w:t>
            </w:r>
          </w:p>
        </w:tc>
        <w:tc>
          <w:tcPr>
            <w:tcW w:w="1272" w:type="pct"/>
            <w:shd w:val="clear" w:color="auto" w:fill="auto"/>
            <w:tcMar>
              <w:top w:w="102" w:type="dxa"/>
              <w:bottom w:w="102" w:type="dxa"/>
            </w:tcMar>
          </w:tcPr>
          <w:p w14:paraId="6BA95683"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5A68BE39" w14:textId="3DCA4E04" w:rsidR="0063494A" w:rsidRPr="0063494A" w:rsidRDefault="002F02C4"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5347B1">
              <w:rPr>
                <w:rFonts w:ascii="Liberation Serif" w:hAnsi="Liberation Serif"/>
                <w:color w:val="000000" w:themeColor="text1"/>
                <w:sz w:val="24"/>
                <w:szCs w:val="24"/>
              </w:rPr>
              <w:t>6675</w:t>
            </w:r>
            <w:r w:rsidR="0063494A" w:rsidRPr="0063494A">
              <w:rPr>
                <w:rFonts w:ascii="Liberation Serif" w:hAnsi="Liberation Serif"/>
                <w:color w:val="000000" w:themeColor="text1"/>
                <w:sz w:val="24"/>
                <w:szCs w:val="24"/>
              </w:rPr>
              <w:t>,667</w:t>
            </w:r>
          </w:p>
        </w:tc>
        <w:tc>
          <w:tcPr>
            <w:tcW w:w="341" w:type="pct"/>
            <w:shd w:val="clear" w:color="auto" w:fill="auto"/>
            <w:tcMar>
              <w:top w:w="102" w:type="dxa"/>
              <w:bottom w:w="102" w:type="dxa"/>
            </w:tcMar>
          </w:tcPr>
          <w:p w14:paraId="7F567A6D"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33A3B31D"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2A1B41C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72B6DB0F" w14:textId="719B1C1D" w:rsidR="0063494A" w:rsidRPr="0063494A" w:rsidRDefault="00B72620" w:rsidP="005347B1">
            <w:pPr>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51721">
              <w:rPr>
                <w:rFonts w:ascii="Liberation Serif" w:hAnsi="Liberation Serif"/>
                <w:color w:val="000000" w:themeColor="text1"/>
                <w:sz w:val="24"/>
                <w:szCs w:val="24"/>
              </w:rPr>
              <w:t>0</w:t>
            </w:r>
            <w:r w:rsidR="005347B1">
              <w:rPr>
                <w:rFonts w:ascii="Liberation Serif" w:hAnsi="Liberation Serif"/>
                <w:color w:val="000000" w:themeColor="text1"/>
                <w:sz w:val="24"/>
                <w:szCs w:val="24"/>
              </w:rPr>
              <w:t>241</w:t>
            </w:r>
            <w:r w:rsidR="0063494A"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6BFECD0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290B7143" w14:textId="26B8AC43"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0063494A" w:rsidRPr="0063494A">
              <w:rPr>
                <w:rFonts w:ascii="Liberation Serif" w:hAnsi="Liberation Serif"/>
                <w:color w:val="000000" w:themeColor="text1"/>
                <w:sz w:val="24"/>
                <w:szCs w:val="24"/>
              </w:rPr>
              <w:t>176,0</w:t>
            </w:r>
          </w:p>
        </w:tc>
        <w:tc>
          <w:tcPr>
            <w:tcW w:w="524" w:type="pct"/>
            <w:shd w:val="clear" w:color="auto" w:fill="auto"/>
          </w:tcPr>
          <w:p w14:paraId="3704DF59"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50F92229"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5FFF4338" w14:textId="77777777" w:rsidTr="0063494A">
        <w:tc>
          <w:tcPr>
            <w:tcW w:w="328" w:type="pct"/>
            <w:gridSpan w:val="2"/>
            <w:shd w:val="clear" w:color="auto" w:fill="auto"/>
          </w:tcPr>
          <w:p w14:paraId="25A9513E"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w:t>
            </w:r>
          </w:p>
        </w:tc>
        <w:tc>
          <w:tcPr>
            <w:tcW w:w="1272" w:type="pct"/>
            <w:shd w:val="clear" w:color="auto" w:fill="auto"/>
            <w:tcMar>
              <w:top w:w="102" w:type="dxa"/>
              <w:bottom w:w="102" w:type="dxa"/>
            </w:tcMar>
          </w:tcPr>
          <w:p w14:paraId="6B9E7D6E"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3A3EDC5C"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18988D2A"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2F6C52A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69AAEA8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5CF49A3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2ECDAB11"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232878A7"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62A97176"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1972B10F"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490F6266" w14:textId="77777777" w:rsidTr="0063494A">
        <w:tc>
          <w:tcPr>
            <w:tcW w:w="328" w:type="pct"/>
            <w:gridSpan w:val="2"/>
            <w:shd w:val="clear" w:color="auto" w:fill="auto"/>
          </w:tcPr>
          <w:p w14:paraId="5EC2B314"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4</w:t>
            </w:r>
          </w:p>
        </w:tc>
        <w:tc>
          <w:tcPr>
            <w:tcW w:w="1272" w:type="pct"/>
            <w:shd w:val="clear" w:color="auto" w:fill="auto"/>
            <w:tcMar>
              <w:top w:w="102" w:type="dxa"/>
              <w:bottom w:w="102" w:type="dxa"/>
            </w:tcMar>
          </w:tcPr>
          <w:p w14:paraId="6E5CEA24"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Капитальные вложения</w:t>
            </w:r>
          </w:p>
        </w:tc>
        <w:tc>
          <w:tcPr>
            <w:tcW w:w="376" w:type="pct"/>
            <w:shd w:val="clear" w:color="auto" w:fill="auto"/>
            <w:tcMar>
              <w:top w:w="102" w:type="dxa"/>
              <w:bottom w:w="102" w:type="dxa"/>
            </w:tcMar>
          </w:tcPr>
          <w:p w14:paraId="7D8F6C2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0234DE6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4145AF6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2965BD1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3F12C85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4E9D3814"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07D3C2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5F783778"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21F4D801"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7153EF5" w14:textId="77777777" w:rsidTr="0063494A">
        <w:tc>
          <w:tcPr>
            <w:tcW w:w="328" w:type="pct"/>
            <w:gridSpan w:val="2"/>
            <w:shd w:val="clear" w:color="auto" w:fill="auto"/>
          </w:tcPr>
          <w:p w14:paraId="6E3EBA32"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5</w:t>
            </w:r>
          </w:p>
        </w:tc>
        <w:tc>
          <w:tcPr>
            <w:tcW w:w="1272" w:type="pct"/>
            <w:shd w:val="clear" w:color="auto" w:fill="auto"/>
            <w:tcMar>
              <w:top w:w="102" w:type="dxa"/>
              <w:bottom w:w="102" w:type="dxa"/>
            </w:tcMar>
          </w:tcPr>
          <w:p w14:paraId="7779F384"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1C8009C3"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77034C9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549E130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4F4CA2D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4A0F43B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46A636EC"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7195DB57"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1D0C901E"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06019DF4"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44207AC6" w14:textId="77777777" w:rsidTr="0063494A">
        <w:tc>
          <w:tcPr>
            <w:tcW w:w="328" w:type="pct"/>
            <w:gridSpan w:val="2"/>
            <w:shd w:val="clear" w:color="auto" w:fill="auto"/>
          </w:tcPr>
          <w:p w14:paraId="551D0203"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6</w:t>
            </w:r>
          </w:p>
        </w:tc>
        <w:tc>
          <w:tcPr>
            <w:tcW w:w="1272" w:type="pct"/>
            <w:shd w:val="clear" w:color="auto" w:fill="auto"/>
            <w:tcMar>
              <w:top w:w="102" w:type="dxa"/>
              <w:bottom w:w="102" w:type="dxa"/>
            </w:tcMar>
          </w:tcPr>
          <w:p w14:paraId="54E31218" w14:textId="77777777" w:rsidR="0063494A" w:rsidRPr="0063494A" w:rsidRDefault="0063494A" w:rsidP="0040706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2639F6DD"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18C0557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257" w:type="pct"/>
            <w:shd w:val="clear" w:color="auto" w:fill="auto"/>
            <w:tcMar>
              <w:top w:w="102" w:type="dxa"/>
              <w:bottom w:w="102" w:type="dxa"/>
            </w:tcMar>
          </w:tcPr>
          <w:p w14:paraId="259AFC7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45D412F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73E9186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5059EC8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00" w:type="pct"/>
            <w:shd w:val="clear" w:color="auto" w:fill="auto"/>
            <w:tcMar>
              <w:top w:w="102" w:type="dxa"/>
              <w:bottom w:w="102" w:type="dxa"/>
            </w:tcMar>
          </w:tcPr>
          <w:p w14:paraId="24D2D6A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524" w:type="pct"/>
            <w:shd w:val="clear" w:color="auto" w:fill="auto"/>
          </w:tcPr>
          <w:p w14:paraId="47806FB9"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254ADD82"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5347B1" w:rsidRPr="0063494A" w14:paraId="47A45F99" w14:textId="77777777" w:rsidTr="0063494A">
        <w:tc>
          <w:tcPr>
            <w:tcW w:w="328" w:type="pct"/>
            <w:gridSpan w:val="2"/>
            <w:shd w:val="clear" w:color="auto" w:fill="auto"/>
          </w:tcPr>
          <w:p w14:paraId="2D12E0C3" w14:textId="77777777" w:rsidR="005347B1" w:rsidRPr="0063494A" w:rsidRDefault="005347B1" w:rsidP="005347B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7</w:t>
            </w:r>
          </w:p>
        </w:tc>
        <w:tc>
          <w:tcPr>
            <w:tcW w:w="1272" w:type="pct"/>
            <w:shd w:val="clear" w:color="auto" w:fill="auto"/>
            <w:tcMar>
              <w:top w:w="102" w:type="dxa"/>
              <w:bottom w:w="102" w:type="dxa"/>
            </w:tcMar>
          </w:tcPr>
          <w:p w14:paraId="484562B8" w14:textId="77777777" w:rsidR="005347B1" w:rsidRPr="0063494A" w:rsidRDefault="005347B1" w:rsidP="005347B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Прочие нужды</w:t>
            </w:r>
          </w:p>
        </w:tc>
        <w:tc>
          <w:tcPr>
            <w:tcW w:w="376" w:type="pct"/>
            <w:shd w:val="clear" w:color="auto" w:fill="auto"/>
            <w:tcMar>
              <w:top w:w="102" w:type="dxa"/>
              <w:bottom w:w="102" w:type="dxa"/>
            </w:tcMar>
          </w:tcPr>
          <w:p w14:paraId="28E90A6E" w14:textId="7C525841" w:rsidR="005347B1" w:rsidRPr="0063494A" w:rsidRDefault="002F02C4" w:rsidP="005347B1">
            <w:pPr>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5347B1" w:rsidRPr="009B49E1">
              <w:rPr>
                <w:rFonts w:ascii="Liberation Serif" w:hAnsi="Liberation Serif"/>
                <w:color w:val="000000" w:themeColor="text1"/>
                <w:sz w:val="24"/>
                <w:szCs w:val="24"/>
              </w:rPr>
              <w:t>6675,667</w:t>
            </w:r>
          </w:p>
        </w:tc>
        <w:tc>
          <w:tcPr>
            <w:tcW w:w="341" w:type="pct"/>
            <w:shd w:val="clear" w:color="auto" w:fill="auto"/>
            <w:tcMar>
              <w:top w:w="102" w:type="dxa"/>
              <w:bottom w:w="102" w:type="dxa"/>
            </w:tcMar>
          </w:tcPr>
          <w:p w14:paraId="0F41F2C8"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700BADCF"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0B17BF29"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290D3D2C" w14:textId="27E3950B" w:rsidR="005347B1" w:rsidRPr="0063494A" w:rsidRDefault="00B72620" w:rsidP="005347B1">
            <w:pPr>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5347B1">
              <w:rPr>
                <w:rFonts w:ascii="Liberation Serif" w:hAnsi="Liberation Serif"/>
                <w:color w:val="000000" w:themeColor="text1"/>
                <w:sz w:val="24"/>
                <w:szCs w:val="24"/>
              </w:rPr>
              <w:t>0241</w:t>
            </w:r>
            <w:r w:rsidR="005347B1"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7BF07A14"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53883AD7" w14:textId="59311511" w:rsidR="005347B1" w:rsidRPr="0063494A" w:rsidRDefault="005347B1" w:rsidP="005347B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Pr="0063494A">
              <w:rPr>
                <w:rFonts w:ascii="Liberation Serif" w:hAnsi="Liberation Serif"/>
                <w:color w:val="000000" w:themeColor="text1"/>
                <w:sz w:val="24"/>
                <w:szCs w:val="24"/>
              </w:rPr>
              <w:t>176,0</w:t>
            </w:r>
          </w:p>
        </w:tc>
        <w:tc>
          <w:tcPr>
            <w:tcW w:w="524" w:type="pct"/>
            <w:shd w:val="clear" w:color="auto" w:fill="auto"/>
          </w:tcPr>
          <w:p w14:paraId="2C462166" w14:textId="77777777" w:rsidR="005347B1" w:rsidRPr="0063494A" w:rsidRDefault="005347B1" w:rsidP="005347B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197C10FC" w14:textId="77777777" w:rsidR="005347B1" w:rsidRPr="0063494A" w:rsidRDefault="005347B1" w:rsidP="005347B1">
            <w:pPr>
              <w:widowControl w:val="0"/>
              <w:autoSpaceDE w:val="0"/>
              <w:snapToGrid w:val="0"/>
              <w:rPr>
                <w:rFonts w:ascii="Liberation Serif" w:hAnsi="Liberation Serif"/>
                <w:color w:val="000000" w:themeColor="text1"/>
                <w:sz w:val="24"/>
                <w:szCs w:val="24"/>
              </w:rPr>
            </w:pPr>
          </w:p>
        </w:tc>
      </w:tr>
      <w:tr w:rsidR="005347B1" w:rsidRPr="0063494A" w14:paraId="1F99FF4B" w14:textId="77777777" w:rsidTr="0063494A">
        <w:tc>
          <w:tcPr>
            <w:tcW w:w="328" w:type="pct"/>
            <w:gridSpan w:val="2"/>
            <w:shd w:val="clear" w:color="auto" w:fill="auto"/>
          </w:tcPr>
          <w:p w14:paraId="07F45870" w14:textId="77777777" w:rsidR="005347B1" w:rsidRPr="0063494A" w:rsidRDefault="005347B1" w:rsidP="005347B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8</w:t>
            </w:r>
          </w:p>
        </w:tc>
        <w:tc>
          <w:tcPr>
            <w:tcW w:w="1272" w:type="pct"/>
            <w:shd w:val="clear" w:color="auto" w:fill="auto"/>
            <w:tcMar>
              <w:top w:w="102" w:type="dxa"/>
              <w:bottom w:w="102" w:type="dxa"/>
            </w:tcMar>
          </w:tcPr>
          <w:p w14:paraId="43F16AB9" w14:textId="77777777" w:rsidR="005347B1" w:rsidRPr="0063494A" w:rsidRDefault="005347B1" w:rsidP="005347B1">
            <w:pPr>
              <w:widowControl w:val="0"/>
              <w:autoSpaceDE w:val="0"/>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1F98113A" w14:textId="631BB916" w:rsidR="005347B1" w:rsidRPr="0063494A" w:rsidRDefault="002F02C4" w:rsidP="005347B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5347B1" w:rsidRPr="009B49E1">
              <w:rPr>
                <w:rFonts w:ascii="Liberation Serif" w:hAnsi="Liberation Serif"/>
                <w:color w:val="000000" w:themeColor="text1"/>
                <w:sz w:val="24"/>
                <w:szCs w:val="24"/>
              </w:rPr>
              <w:t>6675,667</w:t>
            </w:r>
          </w:p>
        </w:tc>
        <w:tc>
          <w:tcPr>
            <w:tcW w:w="341" w:type="pct"/>
            <w:shd w:val="clear" w:color="auto" w:fill="auto"/>
            <w:tcMar>
              <w:top w:w="102" w:type="dxa"/>
              <w:bottom w:w="102" w:type="dxa"/>
            </w:tcMar>
          </w:tcPr>
          <w:p w14:paraId="27D9A5A1"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2799,667</w:t>
            </w:r>
          </w:p>
        </w:tc>
        <w:tc>
          <w:tcPr>
            <w:tcW w:w="257" w:type="pct"/>
            <w:shd w:val="clear" w:color="auto" w:fill="auto"/>
            <w:tcMar>
              <w:top w:w="102" w:type="dxa"/>
              <w:bottom w:w="102" w:type="dxa"/>
            </w:tcMar>
          </w:tcPr>
          <w:p w14:paraId="63B3D6DF"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1042,0</w:t>
            </w:r>
          </w:p>
        </w:tc>
        <w:tc>
          <w:tcPr>
            <w:tcW w:w="300" w:type="pct"/>
            <w:shd w:val="clear" w:color="auto" w:fill="auto"/>
            <w:tcMar>
              <w:top w:w="102" w:type="dxa"/>
              <w:bottom w:w="102" w:type="dxa"/>
            </w:tcMar>
          </w:tcPr>
          <w:p w14:paraId="05470A7F"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60241,0</w:t>
            </w:r>
          </w:p>
        </w:tc>
        <w:tc>
          <w:tcPr>
            <w:tcW w:w="374" w:type="pct"/>
            <w:shd w:val="clear" w:color="auto" w:fill="auto"/>
            <w:tcMar>
              <w:top w:w="102" w:type="dxa"/>
              <w:bottom w:w="102" w:type="dxa"/>
            </w:tcMar>
          </w:tcPr>
          <w:p w14:paraId="116A69AE" w14:textId="1C515BF6" w:rsidR="005347B1" w:rsidRPr="0063494A" w:rsidRDefault="00B72620" w:rsidP="005347B1">
            <w:pPr>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5347B1">
              <w:rPr>
                <w:rFonts w:ascii="Liberation Serif" w:hAnsi="Liberation Serif"/>
                <w:color w:val="000000" w:themeColor="text1"/>
                <w:sz w:val="24"/>
                <w:szCs w:val="24"/>
              </w:rPr>
              <w:t>0241</w:t>
            </w:r>
            <w:r w:rsidR="005347B1" w:rsidRPr="0063494A">
              <w:rPr>
                <w:rFonts w:ascii="Liberation Serif" w:hAnsi="Liberation Serif"/>
                <w:color w:val="000000" w:themeColor="text1"/>
                <w:sz w:val="24"/>
                <w:szCs w:val="24"/>
              </w:rPr>
              <w:t>,0</w:t>
            </w:r>
          </w:p>
        </w:tc>
        <w:tc>
          <w:tcPr>
            <w:tcW w:w="373" w:type="pct"/>
            <w:shd w:val="clear" w:color="auto" w:fill="auto"/>
            <w:tcMar>
              <w:top w:w="102" w:type="dxa"/>
              <w:bottom w:w="102" w:type="dxa"/>
            </w:tcMar>
          </w:tcPr>
          <w:p w14:paraId="3A64ECE3" w14:textId="77777777" w:rsidR="005347B1" w:rsidRPr="0063494A" w:rsidRDefault="005347B1" w:rsidP="005347B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1176,0</w:t>
            </w:r>
          </w:p>
        </w:tc>
        <w:tc>
          <w:tcPr>
            <w:tcW w:w="300" w:type="pct"/>
            <w:shd w:val="clear" w:color="auto" w:fill="auto"/>
            <w:tcMar>
              <w:top w:w="102" w:type="dxa"/>
              <w:bottom w:w="102" w:type="dxa"/>
            </w:tcMar>
          </w:tcPr>
          <w:p w14:paraId="4CE08E8A" w14:textId="3010DDC8" w:rsidR="005347B1" w:rsidRPr="0063494A" w:rsidRDefault="005347B1" w:rsidP="005347B1">
            <w:pPr>
              <w:jc w:val="right"/>
              <w:rPr>
                <w:rFonts w:ascii="Liberation Serif" w:hAnsi="Liberation Serif"/>
                <w:color w:val="000000" w:themeColor="text1"/>
                <w:sz w:val="24"/>
                <w:szCs w:val="24"/>
              </w:rPr>
            </w:pPr>
            <w:r>
              <w:rPr>
                <w:rFonts w:ascii="Liberation Serif" w:hAnsi="Liberation Serif"/>
                <w:color w:val="000000" w:themeColor="text1"/>
                <w:sz w:val="24"/>
                <w:szCs w:val="24"/>
              </w:rPr>
              <w:t>1</w:t>
            </w:r>
            <w:r w:rsidRPr="0063494A">
              <w:rPr>
                <w:rFonts w:ascii="Liberation Serif" w:hAnsi="Liberation Serif"/>
                <w:color w:val="000000" w:themeColor="text1"/>
                <w:sz w:val="24"/>
                <w:szCs w:val="24"/>
              </w:rPr>
              <w:t>176,0</w:t>
            </w:r>
          </w:p>
        </w:tc>
        <w:tc>
          <w:tcPr>
            <w:tcW w:w="524" w:type="pct"/>
            <w:shd w:val="clear" w:color="auto" w:fill="auto"/>
          </w:tcPr>
          <w:p w14:paraId="5DC9284F" w14:textId="77777777" w:rsidR="005347B1" w:rsidRPr="0063494A" w:rsidRDefault="005347B1" w:rsidP="005347B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091C5949" w14:textId="77777777" w:rsidR="005347B1" w:rsidRPr="0063494A" w:rsidRDefault="005347B1" w:rsidP="005347B1">
            <w:pPr>
              <w:widowControl w:val="0"/>
              <w:autoSpaceDE w:val="0"/>
              <w:snapToGrid w:val="0"/>
              <w:rPr>
                <w:rFonts w:ascii="Liberation Serif" w:hAnsi="Liberation Serif"/>
                <w:color w:val="000000" w:themeColor="text1"/>
                <w:sz w:val="24"/>
                <w:szCs w:val="24"/>
              </w:rPr>
            </w:pPr>
          </w:p>
        </w:tc>
      </w:tr>
      <w:tr w:rsidR="0063494A" w:rsidRPr="0063494A" w14:paraId="01EDA1B1" w14:textId="77777777" w:rsidTr="00407061">
        <w:tc>
          <w:tcPr>
            <w:tcW w:w="328" w:type="pct"/>
            <w:gridSpan w:val="2"/>
            <w:shd w:val="clear" w:color="auto" w:fill="auto"/>
          </w:tcPr>
          <w:p w14:paraId="71E39571"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9</w:t>
            </w:r>
          </w:p>
        </w:tc>
        <w:tc>
          <w:tcPr>
            <w:tcW w:w="4672" w:type="pct"/>
            <w:gridSpan w:val="10"/>
            <w:shd w:val="clear" w:color="auto" w:fill="auto"/>
            <w:tcMar>
              <w:top w:w="102" w:type="dxa"/>
              <w:bottom w:w="102" w:type="dxa"/>
            </w:tcMar>
          </w:tcPr>
          <w:p w14:paraId="42E90EE8" w14:textId="77777777" w:rsidR="0063494A" w:rsidRPr="0063494A" w:rsidRDefault="0063494A" w:rsidP="00407061">
            <w:pPr>
              <w:widowControl w:val="0"/>
              <w:autoSpaceDE w:val="0"/>
              <w:jc w:val="center"/>
              <w:outlineLvl w:val="2"/>
              <w:rPr>
                <w:rFonts w:ascii="Liberation Serif" w:hAnsi="Liberation Serif"/>
                <w:color w:val="000000" w:themeColor="text1"/>
                <w:sz w:val="24"/>
                <w:szCs w:val="24"/>
              </w:rPr>
            </w:pPr>
            <w:r w:rsidRPr="0063494A">
              <w:rPr>
                <w:rFonts w:ascii="Liberation Serif" w:hAnsi="Liberation Serif"/>
                <w:color w:val="000000" w:themeColor="text1"/>
                <w:sz w:val="24"/>
                <w:szCs w:val="24"/>
              </w:rPr>
              <w:t>ПОДПРОГРАММА 1. РАЗВИТИЕ И МОДЕРНИЗАЦИЯ ОБЪЕКТОВ ВОДОСНАБЖЕНИЯ ГАРИНСКОГО ГОРОДСКОГО ОКРУГА</w:t>
            </w:r>
          </w:p>
        </w:tc>
      </w:tr>
      <w:tr w:rsidR="0063494A" w:rsidRPr="0063494A" w14:paraId="1350218E" w14:textId="77777777" w:rsidTr="0063494A">
        <w:tc>
          <w:tcPr>
            <w:tcW w:w="328" w:type="pct"/>
            <w:gridSpan w:val="2"/>
            <w:shd w:val="clear" w:color="auto" w:fill="auto"/>
          </w:tcPr>
          <w:p w14:paraId="1460BAC0"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10</w:t>
            </w:r>
          </w:p>
        </w:tc>
        <w:tc>
          <w:tcPr>
            <w:tcW w:w="1272" w:type="pct"/>
            <w:shd w:val="clear" w:color="auto" w:fill="auto"/>
            <w:tcMar>
              <w:top w:w="102" w:type="dxa"/>
              <w:bottom w:w="102" w:type="dxa"/>
            </w:tcMar>
          </w:tcPr>
          <w:p w14:paraId="5DE91B1D"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bCs/>
                <w:color w:val="000000" w:themeColor="text1"/>
                <w:sz w:val="24"/>
                <w:szCs w:val="24"/>
              </w:rPr>
              <w:t xml:space="preserve">ВСЕГО ПО ПОДПРОГРАММЕ РАЗВИТИЕ И МОДЕРНИЗАЦИЯ ОБЪЕКТОВ ВОДОСНАБЖЕНИЯ </w:t>
            </w:r>
            <w:r w:rsidRPr="0063494A">
              <w:rPr>
                <w:rFonts w:ascii="Liberation Serif" w:hAnsi="Liberation Serif"/>
                <w:bCs/>
                <w:color w:val="000000" w:themeColor="text1"/>
                <w:sz w:val="24"/>
                <w:szCs w:val="24"/>
              </w:rPr>
              <w:lastRenderedPageBreak/>
              <w:t>ГАРИНСКОГО ГОРОДСКОГО ОКРУГА</w:t>
            </w:r>
          </w:p>
        </w:tc>
        <w:tc>
          <w:tcPr>
            <w:tcW w:w="376" w:type="pct"/>
            <w:shd w:val="clear" w:color="auto" w:fill="auto"/>
            <w:tcMar>
              <w:top w:w="102" w:type="dxa"/>
              <w:bottom w:w="102" w:type="dxa"/>
            </w:tcMar>
          </w:tcPr>
          <w:p w14:paraId="52C1FD54" w14:textId="2759D29A" w:rsidR="0063494A" w:rsidRPr="0063494A" w:rsidRDefault="002F02C4" w:rsidP="00407061">
            <w:pPr>
              <w:spacing w:line="259" w:lineRule="auto"/>
              <w:jc w:val="center"/>
              <w:rPr>
                <w:rFonts w:ascii="Liberation Serif" w:hAnsi="Liberation Serif"/>
                <w:color w:val="000000" w:themeColor="text1"/>
                <w:sz w:val="24"/>
                <w:szCs w:val="24"/>
              </w:rPr>
            </w:pPr>
            <w:r>
              <w:rPr>
                <w:rFonts w:ascii="Liberation Serif" w:hAnsi="Liberation Serif"/>
                <w:color w:val="000000" w:themeColor="text1"/>
                <w:sz w:val="24"/>
                <w:szCs w:val="24"/>
              </w:rPr>
              <w:lastRenderedPageBreak/>
              <w:t>12</w:t>
            </w:r>
            <w:r w:rsidR="005347B1">
              <w:rPr>
                <w:rFonts w:ascii="Liberation Serif" w:hAnsi="Liberation Serif"/>
                <w:color w:val="000000" w:themeColor="text1"/>
                <w:sz w:val="24"/>
                <w:szCs w:val="24"/>
              </w:rPr>
              <w:t>4929,667</w:t>
            </w:r>
          </w:p>
        </w:tc>
        <w:tc>
          <w:tcPr>
            <w:tcW w:w="341" w:type="pct"/>
            <w:shd w:val="clear" w:color="auto" w:fill="auto"/>
            <w:tcMar>
              <w:top w:w="102" w:type="dxa"/>
              <w:bottom w:w="102" w:type="dxa"/>
            </w:tcMar>
          </w:tcPr>
          <w:p w14:paraId="7720588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2EF12B28"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7511579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355A8005" w14:textId="405521FC" w:rsidR="0063494A" w:rsidRPr="0063494A" w:rsidRDefault="00B72620"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51721">
              <w:rPr>
                <w:rFonts w:ascii="Liberation Serif" w:hAnsi="Liberation Serif"/>
                <w:color w:val="000000" w:themeColor="text1"/>
                <w:sz w:val="24"/>
                <w:szCs w:val="24"/>
              </w:rPr>
              <w:t>0</w:t>
            </w:r>
            <w:r w:rsidR="0063494A"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6BEE07F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25B4B23A" w14:textId="4E6EFE5A"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835,0</w:t>
            </w:r>
          </w:p>
        </w:tc>
        <w:tc>
          <w:tcPr>
            <w:tcW w:w="524" w:type="pct"/>
            <w:shd w:val="clear" w:color="auto" w:fill="auto"/>
          </w:tcPr>
          <w:p w14:paraId="20261BBC"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102CBC4"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F73BDAB" w14:textId="77777777" w:rsidTr="0063494A">
        <w:tc>
          <w:tcPr>
            <w:tcW w:w="328" w:type="pct"/>
            <w:gridSpan w:val="2"/>
            <w:shd w:val="clear" w:color="auto" w:fill="auto"/>
          </w:tcPr>
          <w:p w14:paraId="0424081A"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11</w:t>
            </w:r>
          </w:p>
        </w:tc>
        <w:tc>
          <w:tcPr>
            <w:tcW w:w="1272" w:type="pct"/>
            <w:shd w:val="clear" w:color="auto" w:fill="auto"/>
            <w:tcMar>
              <w:top w:w="102" w:type="dxa"/>
              <w:bottom w:w="102" w:type="dxa"/>
            </w:tcMar>
          </w:tcPr>
          <w:p w14:paraId="755773CE"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702A60A" w14:textId="2C41565F" w:rsidR="0063494A" w:rsidRPr="0063494A" w:rsidRDefault="002F02C4"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5347B1">
              <w:rPr>
                <w:rFonts w:ascii="Liberation Serif" w:hAnsi="Liberation Serif"/>
                <w:color w:val="000000" w:themeColor="text1"/>
                <w:sz w:val="24"/>
                <w:szCs w:val="24"/>
              </w:rPr>
              <w:t>4929,667</w:t>
            </w:r>
          </w:p>
        </w:tc>
        <w:tc>
          <w:tcPr>
            <w:tcW w:w="341" w:type="pct"/>
            <w:shd w:val="clear" w:color="auto" w:fill="auto"/>
            <w:tcMar>
              <w:top w:w="102" w:type="dxa"/>
              <w:bottom w:w="102" w:type="dxa"/>
            </w:tcMar>
          </w:tcPr>
          <w:p w14:paraId="7BA89F6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0EF72C9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3B76B3D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53DDF2CE" w14:textId="791FBF77" w:rsidR="0063494A" w:rsidRPr="0063494A" w:rsidRDefault="00B72620"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51721">
              <w:rPr>
                <w:rFonts w:ascii="Liberation Serif" w:hAnsi="Liberation Serif"/>
                <w:color w:val="000000" w:themeColor="text1"/>
                <w:sz w:val="24"/>
                <w:szCs w:val="24"/>
              </w:rPr>
              <w:t>0</w:t>
            </w:r>
            <w:r w:rsidR="0063494A"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04B8AF6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3C2E4289" w14:textId="4FE8513A"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835,0</w:t>
            </w:r>
          </w:p>
        </w:tc>
        <w:tc>
          <w:tcPr>
            <w:tcW w:w="524" w:type="pct"/>
            <w:shd w:val="clear" w:color="auto" w:fill="auto"/>
          </w:tcPr>
          <w:p w14:paraId="55BB511E"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E23D374"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35BD51FD" w14:textId="77777777" w:rsidTr="0063494A">
        <w:tc>
          <w:tcPr>
            <w:tcW w:w="328" w:type="pct"/>
            <w:gridSpan w:val="2"/>
            <w:shd w:val="clear" w:color="auto" w:fill="auto"/>
          </w:tcPr>
          <w:p w14:paraId="66400942"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12</w:t>
            </w:r>
          </w:p>
        </w:tc>
        <w:tc>
          <w:tcPr>
            <w:tcW w:w="1272" w:type="pct"/>
            <w:shd w:val="clear" w:color="auto" w:fill="auto"/>
            <w:tcMar>
              <w:top w:w="102" w:type="dxa"/>
              <w:bottom w:w="102" w:type="dxa"/>
            </w:tcMar>
          </w:tcPr>
          <w:p w14:paraId="41B01566"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1B31BD8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5E40A4D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10143F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89955D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0D7EDD5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56FF24D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534D66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2710CFEF"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B05B9FF"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637D38D8" w14:textId="77777777" w:rsidTr="00407061">
        <w:tc>
          <w:tcPr>
            <w:tcW w:w="328" w:type="pct"/>
            <w:gridSpan w:val="2"/>
            <w:shd w:val="clear" w:color="auto" w:fill="auto"/>
          </w:tcPr>
          <w:p w14:paraId="3AFF3565"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13</w:t>
            </w:r>
          </w:p>
        </w:tc>
        <w:tc>
          <w:tcPr>
            <w:tcW w:w="4672" w:type="pct"/>
            <w:gridSpan w:val="10"/>
            <w:shd w:val="clear" w:color="auto" w:fill="auto"/>
            <w:tcMar>
              <w:top w:w="102" w:type="dxa"/>
              <w:bottom w:w="102" w:type="dxa"/>
            </w:tcMar>
          </w:tcPr>
          <w:p w14:paraId="6BB03F67" w14:textId="77777777" w:rsidR="0063494A" w:rsidRPr="0063494A" w:rsidRDefault="0063494A" w:rsidP="00407061">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1. Капитальные вложения</w:t>
            </w:r>
          </w:p>
        </w:tc>
      </w:tr>
      <w:tr w:rsidR="0063494A" w:rsidRPr="0063494A" w14:paraId="3F6A006C" w14:textId="77777777" w:rsidTr="0063494A">
        <w:tc>
          <w:tcPr>
            <w:tcW w:w="328" w:type="pct"/>
            <w:gridSpan w:val="2"/>
            <w:shd w:val="clear" w:color="auto" w:fill="auto"/>
          </w:tcPr>
          <w:p w14:paraId="55FA9BFF"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14</w:t>
            </w:r>
          </w:p>
        </w:tc>
        <w:tc>
          <w:tcPr>
            <w:tcW w:w="1272" w:type="pct"/>
            <w:shd w:val="clear" w:color="auto" w:fill="auto"/>
            <w:tcMar>
              <w:top w:w="102" w:type="dxa"/>
              <w:bottom w:w="102" w:type="dxa"/>
            </w:tcMar>
          </w:tcPr>
          <w:p w14:paraId="0A3F6433"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«Капитальные вложения», в том числе:</w:t>
            </w:r>
          </w:p>
        </w:tc>
        <w:tc>
          <w:tcPr>
            <w:tcW w:w="376" w:type="pct"/>
            <w:shd w:val="clear" w:color="auto" w:fill="auto"/>
            <w:tcMar>
              <w:top w:w="102" w:type="dxa"/>
              <w:bottom w:w="102" w:type="dxa"/>
            </w:tcMar>
          </w:tcPr>
          <w:p w14:paraId="3CF3B4D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6C6DA4C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455725C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B50579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143E47E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345A2EC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2C186C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555C24C8"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AFBF81B"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5B79D608" w14:textId="77777777" w:rsidTr="0063494A">
        <w:tc>
          <w:tcPr>
            <w:tcW w:w="328" w:type="pct"/>
            <w:gridSpan w:val="2"/>
            <w:shd w:val="clear" w:color="auto" w:fill="auto"/>
          </w:tcPr>
          <w:p w14:paraId="609EF631"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15</w:t>
            </w:r>
          </w:p>
        </w:tc>
        <w:tc>
          <w:tcPr>
            <w:tcW w:w="1272" w:type="pct"/>
            <w:shd w:val="clear" w:color="auto" w:fill="auto"/>
            <w:tcMar>
              <w:top w:w="102" w:type="dxa"/>
              <w:bottom w:w="102" w:type="dxa"/>
            </w:tcMar>
          </w:tcPr>
          <w:p w14:paraId="4D57902A"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342775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17E94DE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6C5D5B3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481732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052C345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0BE0501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76D201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7075638D"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2791DD1"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9809502" w14:textId="77777777" w:rsidTr="0063494A">
        <w:tc>
          <w:tcPr>
            <w:tcW w:w="328" w:type="pct"/>
            <w:gridSpan w:val="2"/>
            <w:shd w:val="clear" w:color="auto" w:fill="auto"/>
          </w:tcPr>
          <w:p w14:paraId="6C14DB74"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16</w:t>
            </w:r>
          </w:p>
        </w:tc>
        <w:tc>
          <w:tcPr>
            <w:tcW w:w="1272" w:type="pct"/>
            <w:shd w:val="clear" w:color="auto" w:fill="auto"/>
            <w:tcMar>
              <w:top w:w="102" w:type="dxa"/>
              <w:bottom w:w="102" w:type="dxa"/>
            </w:tcMar>
          </w:tcPr>
          <w:p w14:paraId="7733D637"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областной бюджет</w:t>
            </w:r>
          </w:p>
        </w:tc>
        <w:tc>
          <w:tcPr>
            <w:tcW w:w="376" w:type="pct"/>
            <w:shd w:val="clear" w:color="auto" w:fill="auto"/>
            <w:tcMar>
              <w:top w:w="102" w:type="dxa"/>
              <w:bottom w:w="102" w:type="dxa"/>
            </w:tcMar>
          </w:tcPr>
          <w:p w14:paraId="1AADFD8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1FE4267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0EA592A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0F8EE1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68D18EE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4A647C34"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BFDA9F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1D6F133F"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942248A"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70CAC9C" w14:textId="77777777" w:rsidTr="00407061">
        <w:tc>
          <w:tcPr>
            <w:tcW w:w="328" w:type="pct"/>
            <w:gridSpan w:val="2"/>
            <w:shd w:val="clear" w:color="auto" w:fill="auto"/>
          </w:tcPr>
          <w:p w14:paraId="24E11D28"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17</w:t>
            </w:r>
          </w:p>
        </w:tc>
        <w:tc>
          <w:tcPr>
            <w:tcW w:w="4672" w:type="pct"/>
            <w:gridSpan w:val="10"/>
            <w:shd w:val="clear" w:color="auto" w:fill="auto"/>
            <w:tcMar>
              <w:top w:w="102" w:type="dxa"/>
              <w:bottom w:w="102" w:type="dxa"/>
            </w:tcMar>
          </w:tcPr>
          <w:p w14:paraId="6B28608B" w14:textId="77777777" w:rsidR="0063494A" w:rsidRPr="0063494A" w:rsidRDefault="0063494A" w:rsidP="00407061">
            <w:pPr>
              <w:widowControl w:val="0"/>
              <w:autoSpaceDE w:val="0"/>
              <w:jc w:val="center"/>
              <w:outlineLvl w:val="4"/>
              <w:rPr>
                <w:rFonts w:ascii="Liberation Serif" w:hAnsi="Liberation Serif"/>
                <w:color w:val="000000" w:themeColor="text1"/>
                <w:sz w:val="24"/>
                <w:szCs w:val="24"/>
              </w:rPr>
            </w:pPr>
            <w:r w:rsidRPr="0063494A">
              <w:rPr>
                <w:rFonts w:ascii="Liberation Serif" w:hAnsi="Liberation Serif"/>
                <w:color w:val="000000" w:themeColor="text1"/>
                <w:sz w:val="24"/>
                <w:szCs w:val="24"/>
              </w:rPr>
              <w:t>1.1. Бюджетные инвестиции в объекты капитального строительства</w:t>
            </w:r>
          </w:p>
        </w:tc>
      </w:tr>
      <w:tr w:rsidR="0063494A" w:rsidRPr="0063494A" w14:paraId="276F11D3" w14:textId="77777777" w:rsidTr="0063494A">
        <w:tc>
          <w:tcPr>
            <w:tcW w:w="328" w:type="pct"/>
            <w:gridSpan w:val="2"/>
            <w:shd w:val="clear" w:color="auto" w:fill="auto"/>
          </w:tcPr>
          <w:p w14:paraId="0C4696BF"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18</w:t>
            </w:r>
          </w:p>
        </w:tc>
        <w:tc>
          <w:tcPr>
            <w:tcW w:w="1272" w:type="pct"/>
            <w:shd w:val="clear" w:color="auto" w:fill="auto"/>
            <w:tcMar>
              <w:top w:w="102" w:type="dxa"/>
              <w:bottom w:w="102" w:type="dxa"/>
            </w:tcMar>
          </w:tcPr>
          <w:p w14:paraId="0B11C819"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«Бюджетные инвестиции в объекты капитального строительства», в том числе:</w:t>
            </w:r>
          </w:p>
        </w:tc>
        <w:tc>
          <w:tcPr>
            <w:tcW w:w="376" w:type="pct"/>
            <w:shd w:val="clear" w:color="auto" w:fill="auto"/>
            <w:tcMar>
              <w:top w:w="102" w:type="dxa"/>
              <w:bottom w:w="102" w:type="dxa"/>
            </w:tcMar>
          </w:tcPr>
          <w:p w14:paraId="44362F17" w14:textId="1BC3F79E" w:rsidR="0063494A" w:rsidRPr="0063494A" w:rsidRDefault="002F02C4"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5347B1">
              <w:rPr>
                <w:rFonts w:ascii="Liberation Serif" w:hAnsi="Liberation Serif"/>
                <w:color w:val="000000" w:themeColor="text1"/>
                <w:sz w:val="24"/>
                <w:szCs w:val="24"/>
              </w:rPr>
              <w:t>0000</w:t>
            </w:r>
          </w:p>
        </w:tc>
        <w:tc>
          <w:tcPr>
            <w:tcW w:w="341" w:type="pct"/>
            <w:shd w:val="clear" w:color="auto" w:fill="auto"/>
            <w:tcMar>
              <w:top w:w="102" w:type="dxa"/>
              <w:bottom w:w="102" w:type="dxa"/>
            </w:tcMar>
          </w:tcPr>
          <w:p w14:paraId="6DB94E2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8F9503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F86500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2EB8E97F" w14:textId="753282D2" w:rsidR="0063494A" w:rsidRPr="0063494A" w:rsidRDefault="00B72620"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51721">
              <w:rPr>
                <w:rFonts w:ascii="Liberation Serif" w:hAnsi="Liberation Serif"/>
                <w:color w:val="000000" w:themeColor="text1"/>
                <w:sz w:val="24"/>
                <w:szCs w:val="24"/>
              </w:rPr>
              <w:t>0</w:t>
            </w:r>
            <w:r w:rsidR="0063494A"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06E2758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8C334A0" w14:textId="5430049B"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33C6B8A4" w14:textId="77777777" w:rsidR="0063494A" w:rsidRPr="0063494A" w:rsidRDefault="0063494A" w:rsidP="00407061">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9A62F3C" w14:textId="77777777" w:rsidR="0063494A" w:rsidRPr="0063494A" w:rsidRDefault="0063494A" w:rsidP="00407061">
            <w:pPr>
              <w:snapToGrid w:val="0"/>
              <w:jc w:val="center"/>
              <w:rPr>
                <w:rFonts w:ascii="Liberation Serif" w:hAnsi="Liberation Serif"/>
                <w:color w:val="000000" w:themeColor="text1"/>
                <w:sz w:val="24"/>
                <w:szCs w:val="24"/>
              </w:rPr>
            </w:pPr>
          </w:p>
        </w:tc>
      </w:tr>
      <w:tr w:rsidR="0063494A" w:rsidRPr="0063494A" w14:paraId="554C86B2" w14:textId="77777777" w:rsidTr="0063494A">
        <w:trPr>
          <w:trHeight w:val="375"/>
        </w:trPr>
        <w:tc>
          <w:tcPr>
            <w:tcW w:w="328" w:type="pct"/>
            <w:gridSpan w:val="2"/>
            <w:shd w:val="clear" w:color="auto" w:fill="auto"/>
          </w:tcPr>
          <w:p w14:paraId="6B0B9D3F"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19</w:t>
            </w:r>
          </w:p>
        </w:tc>
        <w:tc>
          <w:tcPr>
            <w:tcW w:w="1272" w:type="pct"/>
            <w:shd w:val="clear" w:color="auto" w:fill="auto"/>
            <w:tcMar>
              <w:top w:w="102" w:type="dxa"/>
              <w:bottom w:w="102" w:type="dxa"/>
            </w:tcMar>
          </w:tcPr>
          <w:p w14:paraId="379C72AC"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07E802D6" w14:textId="77777777" w:rsidR="0063494A" w:rsidRPr="0063494A" w:rsidRDefault="0063494A" w:rsidP="00407061">
            <w:pPr>
              <w:rPr>
                <w:rFonts w:ascii="Liberation Serif" w:hAnsi="Liberation Serif"/>
                <w:color w:val="000000" w:themeColor="text1"/>
                <w:sz w:val="24"/>
                <w:szCs w:val="24"/>
              </w:rPr>
            </w:pPr>
          </w:p>
          <w:p w14:paraId="6AC170C1" w14:textId="77777777" w:rsidR="0063494A" w:rsidRPr="0063494A" w:rsidRDefault="0063494A" w:rsidP="00407061">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1A0F91FA" w14:textId="206FF6F7" w:rsidR="0063494A" w:rsidRPr="0063494A" w:rsidRDefault="002F02C4"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5347B1">
              <w:rPr>
                <w:rFonts w:ascii="Liberation Serif" w:hAnsi="Liberation Serif"/>
                <w:color w:val="000000" w:themeColor="text1"/>
                <w:sz w:val="24"/>
                <w:szCs w:val="24"/>
              </w:rPr>
              <w:t>0000</w:t>
            </w:r>
          </w:p>
        </w:tc>
        <w:tc>
          <w:tcPr>
            <w:tcW w:w="341" w:type="pct"/>
            <w:shd w:val="clear" w:color="auto" w:fill="auto"/>
            <w:tcMar>
              <w:top w:w="102" w:type="dxa"/>
              <w:bottom w:w="102" w:type="dxa"/>
            </w:tcMar>
          </w:tcPr>
          <w:p w14:paraId="625FF2F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15F8009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663A5533"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60000</w:t>
            </w:r>
          </w:p>
        </w:tc>
        <w:tc>
          <w:tcPr>
            <w:tcW w:w="374" w:type="pct"/>
            <w:shd w:val="clear" w:color="auto" w:fill="auto"/>
            <w:tcMar>
              <w:top w:w="102" w:type="dxa"/>
              <w:bottom w:w="102" w:type="dxa"/>
            </w:tcMar>
          </w:tcPr>
          <w:p w14:paraId="66E36AE7" w14:textId="4AE5FED1" w:rsidR="0063494A" w:rsidRPr="0063494A" w:rsidRDefault="00B72620"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C51721">
              <w:rPr>
                <w:rFonts w:ascii="Liberation Serif" w:hAnsi="Liberation Serif"/>
                <w:color w:val="000000" w:themeColor="text1"/>
                <w:sz w:val="24"/>
                <w:szCs w:val="24"/>
              </w:rPr>
              <w:t>0</w:t>
            </w:r>
            <w:r w:rsidR="0063494A"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3D8916E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F4086D7" w14:textId="587ABD26" w:rsidR="0063494A" w:rsidRPr="0063494A" w:rsidRDefault="005347B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7981C7A9"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2D58B45" w14:textId="77777777" w:rsidR="0063494A" w:rsidRPr="0063494A" w:rsidRDefault="0063494A" w:rsidP="00407061">
            <w:pPr>
              <w:widowControl w:val="0"/>
              <w:autoSpaceDE w:val="0"/>
              <w:snapToGrid w:val="0"/>
              <w:jc w:val="center"/>
              <w:rPr>
                <w:rFonts w:ascii="Liberation Serif" w:hAnsi="Liberation Serif"/>
                <w:color w:val="000000" w:themeColor="text1"/>
                <w:sz w:val="24"/>
                <w:szCs w:val="24"/>
              </w:rPr>
            </w:pPr>
          </w:p>
        </w:tc>
      </w:tr>
      <w:tr w:rsidR="0063494A" w:rsidRPr="0063494A" w14:paraId="52628C36" w14:textId="77777777" w:rsidTr="0063494A">
        <w:trPr>
          <w:trHeight w:val="630"/>
        </w:trPr>
        <w:tc>
          <w:tcPr>
            <w:tcW w:w="328" w:type="pct"/>
            <w:gridSpan w:val="2"/>
            <w:vMerge w:val="restart"/>
            <w:shd w:val="clear" w:color="auto" w:fill="auto"/>
          </w:tcPr>
          <w:p w14:paraId="73D83015"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20</w:t>
            </w:r>
          </w:p>
        </w:tc>
        <w:tc>
          <w:tcPr>
            <w:tcW w:w="1272" w:type="pct"/>
            <w:shd w:val="clear" w:color="auto" w:fill="auto"/>
            <w:tcMar>
              <w:top w:w="102" w:type="dxa"/>
              <w:bottom w:w="102" w:type="dxa"/>
            </w:tcMar>
          </w:tcPr>
          <w:p w14:paraId="47B9892B"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1: Реконструкция (модернизация) системы водоснабжения </w:t>
            </w:r>
            <w:proofErr w:type="spellStart"/>
            <w:r w:rsidRPr="0063494A">
              <w:rPr>
                <w:rFonts w:ascii="Liberation Serif" w:hAnsi="Liberation Serif"/>
                <w:color w:val="000000" w:themeColor="text1"/>
                <w:sz w:val="24"/>
                <w:szCs w:val="24"/>
              </w:rPr>
              <w:t>Гаринского</w:t>
            </w:r>
            <w:proofErr w:type="spellEnd"/>
            <w:r w:rsidRPr="0063494A">
              <w:rPr>
                <w:rFonts w:ascii="Liberation Serif" w:hAnsi="Liberation Serif"/>
                <w:color w:val="000000" w:themeColor="text1"/>
                <w:sz w:val="24"/>
                <w:szCs w:val="24"/>
              </w:rPr>
              <w:t xml:space="preserve"> городского округа Свердловской области, в том числе:</w:t>
            </w:r>
          </w:p>
          <w:p w14:paraId="33D0140F" w14:textId="77777777" w:rsidR="0063494A" w:rsidRPr="0063494A" w:rsidRDefault="0063494A" w:rsidP="00407061">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509E4A55" w14:textId="083BDF46" w:rsidR="0063494A" w:rsidRPr="0063494A" w:rsidRDefault="002F02C4"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lastRenderedPageBreak/>
              <w:t>12</w:t>
            </w:r>
            <w:r w:rsidR="005347B1">
              <w:rPr>
                <w:rFonts w:ascii="Liberation Serif" w:hAnsi="Liberation Serif"/>
                <w:color w:val="000000" w:themeColor="text1"/>
                <w:sz w:val="24"/>
                <w:szCs w:val="24"/>
              </w:rPr>
              <w:t>0000</w:t>
            </w:r>
          </w:p>
        </w:tc>
        <w:tc>
          <w:tcPr>
            <w:tcW w:w="341" w:type="pct"/>
            <w:shd w:val="clear" w:color="auto" w:fill="auto"/>
            <w:tcMar>
              <w:top w:w="102" w:type="dxa"/>
              <w:bottom w:w="102" w:type="dxa"/>
            </w:tcMar>
          </w:tcPr>
          <w:p w14:paraId="63967246"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1DAAC7A4"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3BB99ABF" w14:textId="67BF3E5F" w:rsidR="0063494A" w:rsidRPr="0063494A" w:rsidRDefault="00C5172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60000</w:t>
            </w:r>
          </w:p>
        </w:tc>
        <w:tc>
          <w:tcPr>
            <w:tcW w:w="374" w:type="pct"/>
            <w:shd w:val="clear" w:color="auto" w:fill="auto"/>
            <w:tcMar>
              <w:top w:w="102" w:type="dxa"/>
              <w:bottom w:w="102" w:type="dxa"/>
            </w:tcMar>
          </w:tcPr>
          <w:p w14:paraId="5A7265C1" w14:textId="0EA4E0D3" w:rsidR="0063494A" w:rsidRPr="0063494A" w:rsidRDefault="00B72620"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450C36">
              <w:rPr>
                <w:rFonts w:ascii="Liberation Serif" w:hAnsi="Liberation Serif"/>
                <w:color w:val="000000" w:themeColor="text1"/>
                <w:sz w:val="24"/>
                <w:szCs w:val="24"/>
              </w:rPr>
              <w:t>0000</w:t>
            </w:r>
          </w:p>
        </w:tc>
        <w:tc>
          <w:tcPr>
            <w:tcW w:w="373" w:type="pct"/>
            <w:shd w:val="clear" w:color="auto" w:fill="auto"/>
            <w:tcMar>
              <w:top w:w="102" w:type="dxa"/>
              <w:bottom w:w="102" w:type="dxa"/>
            </w:tcMar>
          </w:tcPr>
          <w:p w14:paraId="71B68B2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3065D66" w14:textId="74E045C9" w:rsidR="0063494A" w:rsidRPr="0063494A" w:rsidRDefault="005347B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2639C4EF"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vMerge w:val="restart"/>
            <w:shd w:val="clear" w:color="auto" w:fill="auto"/>
            <w:tcMar>
              <w:top w:w="102" w:type="dxa"/>
              <w:bottom w:w="102" w:type="dxa"/>
            </w:tcMar>
          </w:tcPr>
          <w:p w14:paraId="1144C51E"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164AD489"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4FC84DEE"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63494A" w:rsidRPr="0063494A" w14:paraId="07237FEC" w14:textId="77777777" w:rsidTr="0063494A">
        <w:trPr>
          <w:trHeight w:val="225"/>
        </w:trPr>
        <w:tc>
          <w:tcPr>
            <w:tcW w:w="328" w:type="pct"/>
            <w:gridSpan w:val="2"/>
            <w:vMerge/>
          </w:tcPr>
          <w:p w14:paraId="29A9CAE9" w14:textId="77777777" w:rsidR="0063494A" w:rsidRPr="0063494A" w:rsidRDefault="0063494A" w:rsidP="00407061">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71DA1792" w14:textId="77777777" w:rsidR="0063494A" w:rsidRPr="0063494A" w:rsidRDefault="0063494A" w:rsidP="0063494A">
            <w:pPr>
              <w:numPr>
                <w:ilvl w:val="0"/>
                <w:numId w:val="9"/>
              </w:numPr>
              <w:ind w:left="0" w:firstLine="0"/>
              <w:rPr>
                <w:rFonts w:ascii="Liberation Serif" w:hAnsi="Liberation Serif"/>
                <w:color w:val="000000" w:themeColor="text1"/>
                <w:sz w:val="24"/>
                <w:szCs w:val="24"/>
              </w:rPr>
            </w:pPr>
            <w:r w:rsidRPr="0063494A">
              <w:rPr>
                <w:rFonts w:ascii="Liberation Serif" w:hAnsi="Liberation Serif"/>
                <w:color w:val="000000" w:themeColor="text1"/>
                <w:sz w:val="24"/>
                <w:szCs w:val="24"/>
              </w:rPr>
              <w:t>Инженерные изыскания и осуществление  подготовки проектной документации;</w:t>
            </w:r>
          </w:p>
        </w:tc>
        <w:tc>
          <w:tcPr>
            <w:tcW w:w="376" w:type="pct"/>
            <w:shd w:val="clear" w:color="auto" w:fill="auto"/>
            <w:tcMar>
              <w:top w:w="102" w:type="dxa"/>
              <w:bottom w:w="102" w:type="dxa"/>
            </w:tcMar>
          </w:tcPr>
          <w:p w14:paraId="56C72E74" w14:textId="5BEA8141" w:rsidR="0063494A" w:rsidRPr="0063494A" w:rsidRDefault="002F02C4" w:rsidP="00407061">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47</w:t>
            </w:r>
            <w:r w:rsidR="0063494A" w:rsidRPr="0063494A">
              <w:rPr>
                <w:rFonts w:ascii="Liberation Serif" w:hAnsi="Liberation Serif"/>
                <w:bCs/>
                <w:color w:val="000000" w:themeColor="text1"/>
                <w:sz w:val="24"/>
                <w:szCs w:val="24"/>
              </w:rPr>
              <w:t>000</w:t>
            </w:r>
          </w:p>
        </w:tc>
        <w:tc>
          <w:tcPr>
            <w:tcW w:w="341" w:type="pct"/>
            <w:shd w:val="clear" w:color="auto" w:fill="auto"/>
            <w:tcMar>
              <w:top w:w="102" w:type="dxa"/>
              <w:bottom w:w="102" w:type="dxa"/>
            </w:tcMar>
          </w:tcPr>
          <w:p w14:paraId="324E001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7565638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DA89D64" w14:textId="79F05778" w:rsidR="0063494A" w:rsidRPr="0063494A" w:rsidRDefault="00450C36"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20000</w:t>
            </w:r>
          </w:p>
        </w:tc>
        <w:tc>
          <w:tcPr>
            <w:tcW w:w="374" w:type="pct"/>
            <w:shd w:val="clear" w:color="auto" w:fill="auto"/>
            <w:tcMar>
              <w:top w:w="102" w:type="dxa"/>
              <w:bottom w:w="102" w:type="dxa"/>
            </w:tcMar>
          </w:tcPr>
          <w:p w14:paraId="58AAF3B2" w14:textId="3420579D" w:rsidR="0063494A" w:rsidRPr="0063494A" w:rsidRDefault="002F02C4" w:rsidP="00450C36">
            <w:pPr>
              <w:jc w:val="right"/>
              <w:rPr>
                <w:rFonts w:ascii="Liberation Serif" w:hAnsi="Liberation Serif"/>
                <w:color w:val="000000" w:themeColor="text1"/>
                <w:sz w:val="24"/>
                <w:szCs w:val="24"/>
              </w:rPr>
            </w:pPr>
            <w:r>
              <w:rPr>
                <w:rFonts w:ascii="Liberation Serif" w:hAnsi="Liberation Serif"/>
                <w:color w:val="000000" w:themeColor="text1"/>
                <w:sz w:val="24"/>
                <w:szCs w:val="24"/>
              </w:rPr>
              <w:t>27</w:t>
            </w:r>
            <w:r w:rsidR="00450C36">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3153E2D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7A32DAA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524" w:type="pct"/>
            <w:shd w:val="clear" w:color="auto" w:fill="auto"/>
          </w:tcPr>
          <w:p w14:paraId="0BFC0700"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vMerge/>
            <w:tcMar>
              <w:top w:w="102" w:type="dxa"/>
              <w:bottom w:w="102" w:type="dxa"/>
            </w:tcMar>
          </w:tcPr>
          <w:p w14:paraId="5EA5510E" w14:textId="77777777" w:rsidR="0063494A" w:rsidRPr="0063494A" w:rsidRDefault="0063494A" w:rsidP="00407061">
            <w:pPr>
              <w:widowControl w:val="0"/>
              <w:autoSpaceDE w:val="0"/>
              <w:snapToGrid w:val="0"/>
              <w:jc w:val="center"/>
              <w:rPr>
                <w:rFonts w:ascii="Liberation Serif" w:hAnsi="Liberation Serif"/>
                <w:color w:val="000000" w:themeColor="text1"/>
                <w:sz w:val="24"/>
                <w:szCs w:val="24"/>
              </w:rPr>
            </w:pPr>
          </w:p>
        </w:tc>
      </w:tr>
      <w:tr w:rsidR="0063494A" w:rsidRPr="0063494A" w14:paraId="7B2415EC" w14:textId="77777777" w:rsidTr="0063494A">
        <w:trPr>
          <w:trHeight w:val="330"/>
        </w:trPr>
        <w:tc>
          <w:tcPr>
            <w:tcW w:w="328" w:type="pct"/>
            <w:gridSpan w:val="2"/>
            <w:vMerge/>
          </w:tcPr>
          <w:p w14:paraId="77EF418B" w14:textId="77777777" w:rsidR="0063494A" w:rsidRPr="0063494A" w:rsidRDefault="0063494A" w:rsidP="00407061">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30B27645" w14:textId="77777777" w:rsidR="0063494A" w:rsidRPr="0063494A" w:rsidRDefault="0063494A" w:rsidP="0063494A">
            <w:pPr>
              <w:numPr>
                <w:ilvl w:val="0"/>
                <w:numId w:val="9"/>
              </w:numPr>
              <w:ind w:left="0" w:firstLine="0"/>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Проведение </w:t>
            </w:r>
            <w:proofErr w:type="spellStart"/>
            <w:r w:rsidRPr="0063494A">
              <w:rPr>
                <w:rFonts w:ascii="Liberation Serif" w:hAnsi="Liberation Serif"/>
                <w:color w:val="000000" w:themeColor="text1"/>
                <w:sz w:val="24"/>
                <w:szCs w:val="24"/>
              </w:rPr>
              <w:t>строительно</w:t>
            </w:r>
            <w:proofErr w:type="spellEnd"/>
            <w:r w:rsidRPr="0063494A">
              <w:rPr>
                <w:rFonts w:ascii="Liberation Serif" w:hAnsi="Liberation Serif"/>
                <w:color w:val="000000" w:themeColor="text1"/>
                <w:sz w:val="24"/>
                <w:szCs w:val="24"/>
              </w:rPr>
              <w:t>– монтажных работ, в соответствии с проектной документацией;</w:t>
            </w:r>
          </w:p>
        </w:tc>
        <w:tc>
          <w:tcPr>
            <w:tcW w:w="376" w:type="pct"/>
            <w:shd w:val="clear" w:color="auto" w:fill="auto"/>
            <w:tcMar>
              <w:top w:w="102" w:type="dxa"/>
              <w:bottom w:w="102" w:type="dxa"/>
            </w:tcMar>
          </w:tcPr>
          <w:p w14:paraId="497009CF" w14:textId="43B13E34" w:rsidR="0063494A" w:rsidRPr="0063494A" w:rsidRDefault="002F02C4"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73</w:t>
            </w:r>
            <w:r w:rsidR="005347B1">
              <w:rPr>
                <w:rFonts w:ascii="Liberation Serif" w:hAnsi="Liberation Serif"/>
                <w:color w:val="000000" w:themeColor="text1"/>
                <w:sz w:val="24"/>
                <w:szCs w:val="24"/>
              </w:rPr>
              <w:t>000</w:t>
            </w:r>
          </w:p>
        </w:tc>
        <w:tc>
          <w:tcPr>
            <w:tcW w:w="341" w:type="pct"/>
            <w:shd w:val="clear" w:color="auto" w:fill="auto"/>
            <w:tcMar>
              <w:top w:w="102" w:type="dxa"/>
              <w:bottom w:w="102" w:type="dxa"/>
            </w:tcMar>
          </w:tcPr>
          <w:p w14:paraId="6A3534B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1635687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19F57859" w14:textId="069C6D75" w:rsidR="0063494A" w:rsidRPr="0063494A" w:rsidRDefault="00C5172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40000</w:t>
            </w:r>
          </w:p>
        </w:tc>
        <w:tc>
          <w:tcPr>
            <w:tcW w:w="374" w:type="pct"/>
            <w:shd w:val="clear" w:color="auto" w:fill="auto"/>
            <w:tcMar>
              <w:top w:w="102" w:type="dxa"/>
              <w:bottom w:w="102" w:type="dxa"/>
            </w:tcMar>
          </w:tcPr>
          <w:p w14:paraId="79169D02" w14:textId="111FB643" w:rsidR="0063494A" w:rsidRPr="0063494A" w:rsidRDefault="002F02C4" w:rsidP="00407061">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33000</w:t>
            </w:r>
          </w:p>
        </w:tc>
        <w:tc>
          <w:tcPr>
            <w:tcW w:w="373" w:type="pct"/>
            <w:shd w:val="clear" w:color="auto" w:fill="auto"/>
            <w:tcMar>
              <w:top w:w="102" w:type="dxa"/>
              <w:bottom w:w="102" w:type="dxa"/>
            </w:tcMar>
          </w:tcPr>
          <w:p w14:paraId="73925C2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50E5F28C" w14:textId="696E49F9"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2096CF7C"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vMerge/>
            <w:tcMar>
              <w:top w:w="102" w:type="dxa"/>
              <w:bottom w:w="102" w:type="dxa"/>
            </w:tcMar>
          </w:tcPr>
          <w:p w14:paraId="54A28DBB" w14:textId="77777777" w:rsidR="0063494A" w:rsidRPr="0063494A" w:rsidRDefault="0063494A" w:rsidP="00407061">
            <w:pPr>
              <w:widowControl w:val="0"/>
              <w:autoSpaceDE w:val="0"/>
              <w:snapToGrid w:val="0"/>
              <w:jc w:val="center"/>
              <w:rPr>
                <w:rFonts w:ascii="Liberation Serif" w:hAnsi="Liberation Serif"/>
                <w:color w:val="000000" w:themeColor="text1"/>
                <w:sz w:val="24"/>
                <w:szCs w:val="24"/>
              </w:rPr>
            </w:pPr>
          </w:p>
        </w:tc>
      </w:tr>
      <w:tr w:rsidR="0063494A" w:rsidRPr="0063494A" w14:paraId="38E3C24B" w14:textId="77777777" w:rsidTr="0063494A">
        <w:tc>
          <w:tcPr>
            <w:tcW w:w="328" w:type="pct"/>
            <w:gridSpan w:val="2"/>
            <w:shd w:val="clear" w:color="auto" w:fill="auto"/>
          </w:tcPr>
          <w:p w14:paraId="3269FA84"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w:t>
            </w:r>
          </w:p>
          <w:p w14:paraId="26BC767E" w14:textId="77777777" w:rsidR="0063494A" w:rsidRPr="0063494A" w:rsidRDefault="0063494A" w:rsidP="00407061">
            <w:pPr>
              <w:jc w:val="center"/>
              <w:rPr>
                <w:rFonts w:ascii="Liberation Serif" w:hAnsi="Liberation Serif"/>
                <w:color w:val="000000" w:themeColor="text1"/>
                <w:sz w:val="24"/>
                <w:szCs w:val="24"/>
              </w:rPr>
            </w:pPr>
          </w:p>
          <w:p w14:paraId="271A7FC4" w14:textId="77777777" w:rsidR="0063494A" w:rsidRPr="0063494A" w:rsidRDefault="0063494A" w:rsidP="00407061">
            <w:pPr>
              <w:jc w:val="center"/>
              <w:rPr>
                <w:rFonts w:ascii="Liberation Serif" w:hAnsi="Liberation Serif"/>
                <w:color w:val="000000" w:themeColor="text1"/>
                <w:sz w:val="24"/>
                <w:szCs w:val="24"/>
              </w:rPr>
            </w:pPr>
          </w:p>
          <w:p w14:paraId="3EA43A53" w14:textId="77777777" w:rsidR="0063494A" w:rsidRPr="0063494A" w:rsidRDefault="0063494A" w:rsidP="00407061">
            <w:pPr>
              <w:jc w:val="center"/>
              <w:rPr>
                <w:rFonts w:ascii="Liberation Serif" w:hAnsi="Liberation Serif"/>
                <w:color w:val="000000" w:themeColor="text1"/>
                <w:sz w:val="24"/>
                <w:szCs w:val="24"/>
              </w:rPr>
            </w:pPr>
          </w:p>
          <w:p w14:paraId="3D5E5DDD" w14:textId="77777777" w:rsidR="0063494A" w:rsidRPr="0063494A" w:rsidRDefault="0063494A" w:rsidP="00407061">
            <w:pPr>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6843CDB6"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0C37A493" w14:textId="4418834E" w:rsidR="0063494A" w:rsidRPr="0063494A" w:rsidRDefault="002F02C4"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12</w:t>
            </w:r>
            <w:r w:rsidR="005347B1">
              <w:rPr>
                <w:rFonts w:ascii="Liberation Serif" w:hAnsi="Liberation Serif"/>
                <w:color w:val="000000" w:themeColor="text1"/>
                <w:sz w:val="24"/>
                <w:szCs w:val="24"/>
              </w:rPr>
              <w:t>0000</w:t>
            </w:r>
          </w:p>
        </w:tc>
        <w:tc>
          <w:tcPr>
            <w:tcW w:w="341" w:type="pct"/>
            <w:shd w:val="clear" w:color="auto" w:fill="auto"/>
            <w:tcMar>
              <w:top w:w="102" w:type="dxa"/>
              <w:bottom w:w="102" w:type="dxa"/>
            </w:tcMar>
          </w:tcPr>
          <w:p w14:paraId="4DB14CA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257" w:type="pct"/>
            <w:shd w:val="clear" w:color="auto" w:fill="auto"/>
            <w:tcMar>
              <w:top w:w="102" w:type="dxa"/>
              <w:bottom w:w="102" w:type="dxa"/>
            </w:tcMar>
          </w:tcPr>
          <w:p w14:paraId="25D5A34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0FE62FD1" w14:textId="0C85E23C" w:rsidR="0063494A" w:rsidRPr="0063494A" w:rsidRDefault="00532EA9"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60000</w:t>
            </w:r>
          </w:p>
        </w:tc>
        <w:tc>
          <w:tcPr>
            <w:tcW w:w="374" w:type="pct"/>
            <w:shd w:val="clear" w:color="auto" w:fill="auto"/>
            <w:tcMar>
              <w:top w:w="102" w:type="dxa"/>
              <w:bottom w:w="102" w:type="dxa"/>
            </w:tcMar>
          </w:tcPr>
          <w:p w14:paraId="0CC527EA" w14:textId="55D55660" w:rsidR="0063494A" w:rsidRPr="0063494A" w:rsidRDefault="00B72620"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6</w:t>
            </w:r>
            <w:r w:rsidR="00450C36">
              <w:rPr>
                <w:rFonts w:ascii="Liberation Serif" w:hAnsi="Liberation Serif"/>
                <w:color w:val="000000" w:themeColor="text1"/>
                <w:sz w:val="24"/>
                <w:szCs w:val="24"/>
              </w:rPr>
              <w:t>0</w:t>
            </w:r>
            <w:r w:rsidR="0063494A" w:rsidRPr="0063494A">
              <w:rPr>
                <w:rFonts w:ascii="Liberation Serif" w:hAnsi="Liberation Serif"/>
                <w:color w:val="000000" w:themeColor="text1"/>
                <w:sz w:val="24"/>
                <w:szCs w:val="24"/>
              </w:rPr>
              <w:t>000</w:t>
            </w:r>
          </w:p>
        </w:tc>
        <w:tc>
          <w:tcPr>
            <w:tcW w:w="373" w:type="pct"/>
            <w:shd w:val="clear" w:color="auto" w:fill="auto"/>
            <w:tcMar>
              <w:top w:w="102" w:type="dxa"/>
              <w:bottom w:w="102" w:type="dxa"/>
            </w:tcMar>
          </w:tcPr>
          <w:p w14:paraId="0298FE53"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4261601D" w14:textId="7012C976" w:rsidR="0063494A" w:rsidRPr="0063494A" w:rsidRDefault="005347B1" w:rsidP="00407061">
            <w:pPr>
              <w:spacing w:line="259" w:lineRule="auto"/>
              <w:jc w:val="right"/>
              <w:rPr>
                <w:rFonts w:ascii="Liberation Serif" w:hAnsi="Liberation Serif"/>
                <w:color w:val="000000" w:themeColor="text1"/>
                <w:sz w:val="24"/>
                <w:szCs w:val="24"/>
              </w:rPr>
            </w:pPr>
            <w:r>
              <w:rPr>
                <w:rFonts w:ascii="Liberation Serif" w:hAnsi="Liberation Serif"/>
                <w:color w:val="000000" w:themeColor="text1"/>
                <w:sz w:val="24"/>
                <w:szCs w:val="24"/>
              </w:rPr>
              <w:t>0</w:t>
            </w:r>
          </w:p>
        </w:tc>
        <w:tc>
          <w:tcPr>
            <w:tcW w:w="524" w:type="pct"/>
            <w:shd w:val="clear" w:color="auto" w:fill="auto"/>
          </w:tcPr>
          <w:p w14:paraId="2CB10797"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1E7CE82D"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1C5A40F1" w14:textId="77777777" w:rsidTr="00407061">
        <w:tc>
          <w:tcPr>
            <w:tcW w:w="328" w:type="pct"/>
            <w:gridSpan w:val="2"/>
            <w:shd w:val="clear" w:color="auto" w:fill="auto"/>
          </w:tcPr>
          <w:p w14:paraId="0AFA4929" w14:textId="77777777" w:rsidR="0063494A" w:rsidRPr="0063494A" w:rsidRDefault="0063494A" w:rsidP="00407061">
            <w:pPr>
              <w:snapToGrid w:val="0"/>
              <w:jc w:val="center"/>
              <w:rPr>
                <w:rFonts w:ascii="Liberation Serif" w:hAnsi="Liberation Serif"/>
                <w:color w:val="000000" w:themeColor="text1"/>
                <w:sz w:val="24"/>
                <w:szCs w:val="24"/>
              </w:rPr>
            </w:pPr>
          </w:p>
        </w:tc>
        <w:tc>
          <w:tcPr>
            <w:tcW w:w="4672" w:type="pct"/>
            <w:gridSpan w:val="10"/>
            <w:shd w:val="clear" w:color="auto" w:fill="auto"/>
            <w:tcMar>
              <w:top w:w="102" w:type="dxa"/>
              <w:bottom w:w="102" w:type="dxa"/>
            </w:tcMar>
          </w:tcPr>
          <w:p w14:paraId="3ED56A42" w14:textId="77777777" w:rsidR="0063494A" w:rsidRPr="0063494A" w:rsidRDefault="0063494A" w:rsidP="00407061">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2. Прочие нужды</w:t>
            </w:r>
          </w:p>
        </w:tc>
      </w:tr>
      <w:tr w:rsidR="0063494A" w:rsidRPr="0063494A" w14:paraId="5D27317C" w14:textId="77777777" w:rsidTr="0063494A">
        <w:tc>
          <w:tcPr>
            <w:tcW w:w="328" w:type="pct"/>
            <w:gridSpan w:val="2"/>
            <w:shd w:val="clear" w:color="auto" w:fill="auto"/>
          </w:tcPr>
          <w:p w14:paraId="4D7A24A8"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22</w:t>
            </w:r>
          </w:p>
        </w:tc>
        <w:tc>
          <w:tcPr>
            <w:tcW w:w="1272" w:type="pct"/>
            <w:shd w:val="clear" w:color="auto" w:fill="auto"/>
            <w:tcMar>
              <w:top w:w="102" w:type="dxa"/>
              <w:bottom w:w="102" w:type="dxa"/>
            </w:tcMar>
          </w:tcPr>
          <w:p w14:paraId="61DD2954"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«Прочие нужды», в том числе:</w:t>
            </w:r>
          </w:p>
        </w:tc>
        <w:tc>
          <w:tcPr>
            <w:tcW w:w="376" w:type="pct"/>
            <w:shd w:val="clear" w:color="auto" w:fill="auto"/>
            <w:tcMar>
              <w:top w:w="102" w:type="dxa"/>
              <w:bottom w:w="102" w:type="dxa"/>
            </w:tcMar>
          </w:tcPr>
          <w:p w14:paraId="7C8775B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4929,667</w:t>
            </w:r>
          </w:p>
        </w:tc>
        <w:tc>
          <w:tcPr>
            <w:tcW w:w="341" w:type="pct"/>
            <w:shd w:val="clear" w:color="auto" w:fill="auto"/>
            <w:tcMar>
              <w:top w:w="102" w:type="dxa"/>
              <w:bottom w:w="102" w:type="dxa"/>
            </w:tcMar>
          </w:tcPr>
          <w:p w14:paraId="73BC1DD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12D2713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2E4F15C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2B03BE0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499EC02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6A3D8FC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524" w:type="pct"/>
            <w:shd w:val="clear" w:color="auto" w:fill="auto"/>
          </w:tcPr>
          <w:p w14:paraId="56C26ED5"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C22C687"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w:t>
            </w:r>
          </w:p>
        </w:tc>
      </w:tr>
      <w:tr w:rsidR="0063494A" w:rsidRPr="0063494A" w14:paraId="2A8D8B52" w14:textId="77777777" w:rsidTr="0063494A">
        <w:tc>
          <w:tcPr>
            <w:tcW w:w="328" w:type="pct"/>
            <w:gridSpan w:val="2"/>
            <w:shd w:val="clear" w:color="auto" w:fill="auto"/>
          </w:tcPr>
          <w:p w14:paraId="43A25968"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23</w:t>
            </w:r>
          </w:p>
        </w:tc>
        <w:tc>
          <w:tcPr>
            <w:tcW w:w="1272" w:type="pct"/>
            <w:shd w:val="clear" w:color="auto" w:fill="auto"/>
            <w:tcMar>
              <w:top w:w="102" w:type="dxa"/>
              <w:bottom w:w="102" w:type="dxa"/>
            </w:tcMar>
          </w:tcPr>
          <w:p w14:paraId="464CD22F"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0C28220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4929,667</w:t>
            </w:r>
          </w:p>
        </w:tc>
        <w:tc>
          <w:tcPr>
            <w:tcW w:w="341" w:type="pct"/>
            <w:shd w:val="clear" w:color="auto" w:fill="auto"/>
            <w:tcMar>
              <w:top w:w="102" w:type="dxa"/>
              <w:bottom w:w="102" w:type="dxa"/>
            </w:tcMar>
          </w:tcPr>
          <w:p w14:paraId="7AAE2EE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2458,667</w:t>
            </w:r>
          </w:p>
        </w:tc>
        <w:tc>
          <w:tcPr>
            <w:tcW w:w="257" w:type="pct"/>
            <w:shd w:val="clear" w:color="auto" w:fill="auto"/>
            <w:tcMar>
              <w:top w:w="102" w:type="dxa"/>
              <w:bottom w:w="102" w:type="dxa"/>
            </w:tcMar>
          </w:tcPr>
          <w:p w14:paraId="074AFF6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801,0</w:t>
            </w:r>
          </w:p>
        </w:tc>
        <w:tc>
          <w:tcPr>
            <w:tcW w:w="300" w:type="pct"/>
            <w:shd w:val="clear" w:color="auto" w:fill="auto"/>
            <w:tcMar>
              <w:top w:w="102" w:type="dxa"/>
              <w:bottom w:w="102" w:type="dxa"/>
            </w:tcMar>
          </w:tcPr>
          <w:p w14:paraId="6335135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0634EE2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37A0B19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300" w:type="pct"/>
            <w:shd w:val="clear" w:color="auto" w:fill="auto"/>
            <w:tcMar>
              <w:top w:w="102" w:type="dxa"/>
              <w:bottom w:w="102" w:type="dxa"/>
            </w:tcMar>
          </w:tcPr>
          <w:p w14:paraId="2ACAF2B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835,0</w:t>
            </w:r>
          </w:p>
        </w:tc>
        <w:tc>
          <w:tcPr>
            <w:tcW w:w="524" w:type="pct"/>
            <w:shd w:val="clear" w:color="auto" w:fill="auto"/>
          </w:tcPr>
          <w:p w14:paraId="46CEE532"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0A3B9346"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63494A" w:rsidRPr="0063494A" w14:paraId="5E40BF85" w14:textId="77777777" w:rsidTr="0063494A">
        <w:tc>
          <w:tcPr>
            <w:tcW w:w="328" w:type="pct"/>
            <w:gridSpan w:val="2"/>
            <w:shd w:val="clear" w:color="auto" w:fill="auto"/>
          </w:tcPr>
          <w:p w14:paraId="132686AF"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24</w:t>
            </w:r>
          </w:p>
        </w:tc>
        <w:tc>
          <w:tcPr>
            <w:tcW w:w="1272" w:type="pct"/>
            <w:shd w:val="clear" w:color="auto" w:fill="auto"/>
            <w:tcMar>
              <w:top w:w="102" w:type="dxa"/>
              <w:bottom w:w="102" w:type="dxa"/>
            </w:tcMar>
          </w:tcPr>
          <w:p w14:paraId="48099C66"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Мероприятие</w:t>
            </w:r>
            <w:r w:rsidRPr="0063494A">
              <w:rPr>
                <w:rFonts w:ascii="Liberation Serif" w:hAnsi="Liberation Serif"/>
                <w:bCs/>
                <w:color w:val="000000" w:themeColor="text1"/>
                <w:sz w:val="24"/>
                <w:szCs w:val="24"/>
                <w:lang w:val="en-US"/>
              </w:rPr>
              <w:t xml:space="preserve"> </w:t>
            </w:r>
            <w:r w:rsidRPr="0063494A">
              <w:rPr>
                <w:rFonts w:ascii="Liberation Serif" w:hAnsi="Liberation Serif"/>
                <w:bCs/>
                <w:color w:val="000000" w:themeColor="text1"/>
                <w:sz w:val="24"/>
                <w:szCs w:val="24"/>
              </w:rPr>
              <w:t>1: Актуализация схем водоснабжения</w:t>
            </w:r>
          </w:p>
        </w:tc>
        <w:tc>
          <w:tcPr>
            <w:tcW w:w="376" w:type="pct"/>
            <w:shd w:val="clear" w:color="auto" w:fill="auto"/>
            <w:tcMar>
              <w:top w:w="102" w:type="dxa"/>
              <w:bottom w:w="102" w:type="dxa"/>
            </w:tcMar>
          </w:tcPr>
          <w:p w14:paraId="33C1D11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41" w:type="pct"/>
            <w:shd w:val="clear" w:color="auto" w:fill="auto"/>
            <w:tcMar>
              <w:top w:w="102" w:type="dxa"/>
              <w:bottom w:w="102" w:type="dxa"/>
            </w:tcMar>
          </w:tcPr>
          <w:p w14:paraId="2D7E551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62940E81"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64FD43F3"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6324C05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13F43F4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300" w:type="pct"/>
            <w:shd w:val="clear" w:color="auto" w:fill="auto"/>
            <w:tcMar>
              <w:top w:w="102" w:type="dxa"/>
              <w:bottom w:w="102" w:type="dxa"/>
            </w:tcMar>
          </w:tcPr>
          <w:p w14:paraId="1C2D111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524" w:type="pct"/>
            <w:shd w:val="clear" w:color="auto" w:fill="auto"/>
          </w:tcPr>
          <w:p w14:paraId="07F567F7"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CA22294"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23157C48"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0A4D9B05"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63494A" w:rsidRPr="0063494A" w14:paraId="34A598A8" w14:textId="77777777" w:rsidTr="0063494A">
        <w:tc>
          <w:tcPr>
            <w:tcW w:w="328" w:type="pct"/>
            <w:gridSpan w:val="2"/>
            <w:shd w:val="clear" w:color="auto" w:fill="auto"/>
          </w:tcPr>
          <w:p w14:paraId="75002DB3"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25</w:t>
            </w:r>
          </w:p>
        </w:tc>
        <w:tc>
          <w:tcPr>
            <w:tcW w:w="1272" w:type="pct"/>
            <w:shd w:val="clear" w:color="auto" w:fill="auto"/>
            <w:tcMar>
              <w:top w:w="102" w:type="dxa"/>
              <w:bottom w:w="102" w:type="dxa"/>
            </w:tcMar>
          </w:tcPr>
          <w:p w14:paraId="22E62ACF"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7305078F"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100,0</w:t>
            </w:r>
          </w:p>
        </w:tc>
        <w:tc>
          <w:tcPr>
            <w:tcW w:w="341" w:type="pct"/>
            <w:shd w:val="clear" w:color="auto" w:fill="auto"/>
            <w:tcMar>
              <w:top w:w="102" w:type="dxa"/>
              <w:bottom w:w="102" w:type="dxa"/>
            </w:tcMar>
          </w:tcPr>
          <w:p w14:paraId="22FFFA4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51313D0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68FFEB9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3CFE182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7AF2A77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300" w:type="pct"/>
            <w:shd w:val="clear" w:color="auto" w:fill="auto"/>
            <w:tcMar>
              <w:top w:w="102" w:type="dxa"/>
              <w:bottom w:w="102" w:type="dxa"/>
            </w:tcMar>
          </w:tcPr>
          <w:p w14:paraId="4A0FDC7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50,0</w:t>
            </w:r>
          </w:p>
        </w:tc>
        <w:tc>
          <w:tcPr>
            <w:tcW w:w="524" w:type="pct"/>
            <w:shd w:val="clear" w:color="auto" w:fill="auto"/>
          </w:tcPr>
          <w:p w14:paraId="5D88D54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c>
          <w:tcPr>
            <w:tcW w:w="555" w:type="pct"/>
            <w:shd w:val="clear" w:color="auto" w:fill="auto"/>
            <w:tcMar>
              <w:top w:w="102" w:type="dxa"/>
              <w:bottom w:w="102" w:type="dxa"/>
            </w:tcMar>
          </w:tcPr>
          <w:p w14:paraId="656A28A1"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63494A" w:rsidRPr="0063494A" w14:paraId="1991ADAB" w14:textId="77777777" w:rsidTr="0063494A">
        <w:tc>
          <w:tcPr>
            <w:tcW w:w="328" w:type="pct"/>
            <w:gridSpan w:val="2"/>
            <w:shd w:val="clear" w:color="auto" w:fill="auto"/>
          </w:tcPr>
          <w:p w14:paraId="4FDE3BA6"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26</w:t>
            </w:r>
          </w:p>
        </w:tc>
        <w:tc>
          <w:tcPr>
            <w:tcW w:w="1272" w:type="pct"/>
            <w:shd w:val="clear" w:color="auto" w:fill="auto"/>
            <w:tcMar>
              <w:top w:w="102" w:type="dxa"/>
              <w:bottom w:w="102" w:type="dxa"/>
            </w:tcMar>
          </w:tcPr>
          <w:p w14:paraId="1BA3283F"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xml:space="preserve">Мероприятие 2: Приобретение труб для замены ветхих водопроводов </w:t>
            </w:r>
          </w:p>
        </w:tc>
        <w:tc>
          <w:tcPr>
            <w:tcW w:w="376" w:type="pct"/>
            <w:shd w:val="clear" w:color="auto" w:fill="auto"/>
            <w:tcMar>
              <w:top w:w="102" w:type="dxa"/>
              <w:bottom w:w="102" w:type="dxa"/>
            </w:tcMar>
          </w:tcPr>
          <w:p w14:paraId="5D4BC3A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400,0</w:t>
            </w:r>
          </w:p>
        </w:tc>
        <w:tc>
          <w:tcPr>
            <w:tcW w:w="341" w:type="pct"/>
            <w:shd w:val="clear" w:color="auto" w:fill="auto"/>
            <w:tcMar>
              <w:top w:w="102" w:type="dxa"/>
              <w:bottom w:w="102" w:type="dxa"/>
            </w:tcMar>
          </w:tcPr>
          <w:p w14:paraId="3E9E353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566D2EE3"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35ACB07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3CFB156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07701B0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300" w:type="pct"/>
            <w:shd w:val="clear" w:color="auto" w:fill="auto"/>
            <w:tcMar>
              <w:top w:w="102" w:type="dxa"/>
              <w:bottom w:w="102" w:type="dxa"/>
            </w:tcMar>
          </w:tcPr>
          <w:p w14:paraId="72C8DD5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524" w:type="pct"/>
            <w:shd w:val="clear" w:color="auto" w:fill="auto"/>
          </w:tcPr>
          <w:p w14:paraId="1EE1171F"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C40CE1D"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1D2FFDD0"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5528CEC8"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lastRenderedPageBreak/>
              <w:t>1.1.1.3.</w:t>
            </w:r>
          </w:p>
        </w:tc>
      </w:tr>
      <w:tr w:rsidR="0063494A" w:rsidRPr="0063494A" w14:paraId="6CBB0003" w14:textId="77777777" w:rsidTr="0063494A">
        <w:tc>
          <w:tcPr>
            <w:tcW w:w="328" w:type="pct"/>
            <w:gridSpan w:val="2"/>
            <w:shd w:val="clear" w:color="auto" w:fill="auto"/>
          </w:tcPr>
          <w:p w14:paraId="04C038E4"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27</w:t>
            </w:r>
          </w:p>
        </w:tc>
        <w:tc>
          <w:tcPr>
            <w:tcW w:w="1272" w:type="pct"/>
            <w:shd w:val="clear" w:color="auto" w:fill="auto"/>
            <w:tcMar>
              <w:top w:w="102" w:type="dxa"/>
              <w:bottom w:w="102" w:type="dxa"/>
            </w:tcMar>
          </w:tcPr>
          <w:p w14:paraId="5D53260B"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59E75C1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400,0</w:t>
            </w:r>
          </w:p>
        </w:tc>
        <w:tc>
          <w:tcPr>
            <w:tcW w:w="341" w:type="pct"/>
            <w:shd w:val="clear" w:color="auto" w:fill="auto"/>
            <w:tcMar>
              <w:top w:w="102" w:type="dxa"/>
              <w:bottom w:w="102" w:type="dxa"/>
            </w:tcMar>
          </w:tcPr>
          <w:p w14:paraId="1BC403D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49D43F1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6E86774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379BCC8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F01D46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300" w:type="pct"/>
            <w:shd w:val="clear" w:color="auto" w:fill="auto"/>
            <w:tcMar>
              <w:top w:w="102" w:type="dxa"/>
              <w:bottom w:w="102" w:type="dxa"/>
            </w:tcMar>
          </w:tcPr>
          <w:p w14:paraId="343EFF5D"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200,0</w:t>
            </w:r>
          </w:p>
        </w:tc>
        <w:tc>
          <w:tcPr>
            <w:tcW w:w="524" w:type="pct"/>
            <w:shd w:val="clear" w:color="auto" w:fill="auto"/>
          </w:tcPr>
          <w:p w14:paraId="6FD75B3D"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3D425CD" w14:textId="77777777" w:rsidR="0063494A" w:rsidRPr="0063494A" w:rsidRDefault="0063494A" w:rsidP="00407061">
            <w:pPr>
              <w:snapToGrid w:val="0"/>
              <w:jc w:val="center"/>
              <w:rPr>
                <w:rFonts w:ascii="Liberation Serif" w:hAnsi="Liberation Serif"/>
                <w:color w:val="000000" w:themeColor="text1"/>
                <w:sz w:val="24"/>
                <w:szCs w:val="24"/>
              </w:rPr>
            </w:pPr>
          </w:p>
        </w:tc>
      </w:tr>
      <w:tr w:rsidR="0063494A" w:rsidRPr="0063494A" w14:paraId="56F51455" w14:textId="77777777" w:rsidTr="0063494A">
        <w:tc>
          <w:tcPr>
            <w:tcW w:w="328" w:type="pct"/>
            <w:gridSpan w:val="2"/>
            <w:shd w:val="clear" w:color="auto" w:fill="auto"/>
          </w:tcPr>
          <w:p w14:paraId="5CFC6B6C"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28</w:t>
            </w:r>
          </w:p>
        </w:tc>
        <w:tc>
          <w:tcPr>
            <w:tcW w:w="1272" w:type="pct"/>
            <w:shd w:val="clear" w:color="auto" w:fill="auto"/>
            <w:tcMar>
              <w:top w:w="102" w:type="dxa"/>
              <w:bottom w:w="102" w:type="dxa"/>
            </w:tcMar>
          </w:tcPr>
          <w:p w14:paraId="5AB203A5" w14:textId="77777777" w:rsidR="0063494A" w:rsidRPr="0063494A" w:rsidRDefault="0063494A" w:rsidP="00407061">
            <w:pPr>
              <w:spacing w:after="60"/>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 xml:space="preserve">Мероприятие 3: Капитальный ремонт водопроводной сети </w:t>
            </w:r>
          </w:p>
          <w:p w14:paraId="7A42C2FB" w14:textId="77777777" w:rsidR="0063494A" w:rsidRPr="0063494A" w:rsidRDefault="0063494A" w:rsidP="00407061">
            <w:pPr>
              <w:spacing w:after="60"/>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(372 метров ежегодно)</w:t>
            </w:r>
          </w:p>
        </w:tc>
        <w:tc>
          <w:tcPr>
            <w:tcW w:w="376" w:type="pct"/>
            <w:shd w:val="clear" w:color="auto" w:fill="auto"/>
            <w:tcMar>
              <w:top w:w="102" w:type="dxa"/>
              <w:bottom w:w="102" w:type="dxa"/>
            </w:tcMar>
          </w:tcPr>
          <w:p w14:paraId="6E3F028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color w:val="000000" w:themeColor="text1"/>
                <w:sz w:val="24"/>
                <w:szCs w:val="24"/>
              </w:rPr>
              <w:t>727,2</w:t>
            </w:r>
          </w:p>
        </w:tc>
        <w:tc>
          <w:tcPr>
            <w:tcW w:w="341" w:type="pct"/>
            <w:shd w:val="clear" w:color="auto" w:fill="auto"/>
            <w:tcMar>
              <w:top w:w="102" w:type="dxa"/>
              <w:bottom w:w="102" w:type="dxa"/>
            </w:tcMar>
          </w:tcPr>
          <w:p w14:paraId="0251E6A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1B0AE2F3"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0BB139EF"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29082C0A"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398E478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300" w:type="pct"/>
            <w:shd w:val="clear" w:color="auto" w:fill="auto"/>
            <w:tcMar>
              <w:top w:w="102" w:type="dxa"/>
              <w:bottom w:w="102" w:type="dxa"/>
            </w:tcMar>
          </w:tcPr>
          <w:p w14:paraId="225B2CB0"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524" w:type="pct"/>
            <w:shd w:val="clear" w:color="auto" w:fill="auto"/>
          </w:tcPr>
          <w:p w14:paraId="1ECE0E37" w14:textId="77777777" w:rsidR="0063494A" w:rsidRPr="0063494A" w:rsidRDefault="0063494A" w:rsidP="00407061">
            <w:pPr>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6204293F"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1.1.1.1.</w:t>
            </w:r>
          </w:p>
          <w:p w14:paraId="54AF4AD9"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1.1.1.2.</w:t>
            </w:r>
          </w:p>
          <w:p w14:paraId="63D7556D"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1.1.1.3.</w:t>
            </w:r>
          </w:p>
        </w:tc>
      </w:tr>
      <w:tr w:rsidR="0063494A" w:rsidRPr="0063494A" w14:paraId="69CB915D" w14:textId="77777777" w:rsidTr="0063494A">
        <w:tc>
          <w:tcPr>
            <w:tcW w:w="328" w:type="pct"/>
            <w:gridSpan w:val="2"/>
            <w:shd w:val="clear" w:color="auto" w:fill="auto"/>
          </w:tcPr>
          <w:p w14:paraId="1319E3A3"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29</w:t>
            </w:r>
          </w:p>
        </w:tc>
        <w:tc>
          <w:tcPr>
            <w:tcW w:w="1272" w:type="pct"/>
            <w:shd w:val="clear" w:color="auto" w:fill="auto"/>
            <w:tcMar>
              <w:top w:w="102" w:type="dxa"/>
              <w:bottom w:w="102" w:type="dxa"/>
            </w:tcMar>
          </w:tcPr>
          <w:p w14:paraId="633EA720"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759E585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727,2</w:t>
            </w:r>
          </w:p>
        </w:tc>
        <w:tc>
          <w:tcPr>
            <w:tcW w:w="341" w:type="pct"/>
            <w:shd w:val="clear" w:color="auto" w:fill="auto"/>
            <w:tcMar>
              <w:top w:w="102" w:type="dxa"/>
              <w:bottom w:w="102" w:type="dxa"/>
            </w:tcMar>
          </w:tcPr>
          <w:p w14:paraId="56AF895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273403E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11868B17"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7192A07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2123988E"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300" w:type="pct"/>
            <w:shd w:val="clear" w:color="auto" w:fill="auto"/>
            <w:tcMar>
              <w:top w:w="102" w:type="dxa"/>
              <w:bottom w:w="102" w:type="dxa"/>
            </w:tcMar>
          </w:tcPr>
          <w:p w14:paraId="6DA03B74"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363,6</w:t>
            </w:r>
          </w:p>
        </w:tc>
        <w:tc>
          <w:tcPr>
            <w:tcW w:w="524" w:type="pct"/>
            <w:shd w:val="clear" w:color="auto" w:fill="auto"/>
          </w:tcPr>
          <w:p w14:paraId="3715B000" w14:textId="77777777" w:rsidR="0063494A" w:rsidRPr="0063494A" w:rsidRDefault="0063494A" w:rsidP="00407061">
            <w:pPr>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560DC857"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w:t>
            </w:r>
          </w:p>
        </w:tc>
      </w:tr>
      <w:tr w:rsidR="0063494A" w:rsidRPr="0063494A" w14:paraId="177CCC93" w14:textId="77777777" w:rsidTr="0063494A">
        <w:tc>
          <w:tcPr>
            <w:tcW w:w="328" w:type="pct"/>
            <w:gridSpan w:val="2"/>
            <w:shd w:val="clear" w:color="auto" w:fill="auto"/>
          </w:tcPr>
          <w:p w14:paraId="41947BDF"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30</w:t>
            </w:r>
          </w:p>
        </w:tc>
        <w:tc>
          <w:tcPr>
            <w:tcW w:w="1272" w:type="pct"/>
            <w:shd w:val="clear" w:color="auto" w:fill="auto"/>
            <w:tcMar>
              <w:top w:w="102" w:type="dxa"/>
              <w:bottom w:w="102" w:type="dxa"/>
            </w:tcMar>
          </w:tcPr>
          <w:p w14:paraId="7860E0BE"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4: прокладка нового водопровода </w:t>
            </w:r>
          </w:p>
          <w:p w14:paraId="379AC4D9"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(227 метров ежегодно)</w:t>
            </w:r>
          </w:p>
        </w:tc>
        <w:tc>
          <w:tcPr>
            <w:tcW w:w="376" w:type="pct"/>
            <w:shd w:val="clear" w:color="auto" w:fill="auto"/>
            <w:tcMar>
              <w:top w:w="102" w:type="dxa"/>
              <w:bottom w:w="102" w:type="dxa"/>
            </w:tcMar>
          </w:tcPr>
          <w:p w14:paraId="477E7AFE"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2044,8</w:t>
            </w:r>
          </w:p>
        </w:tc>
        <w:tc>
          <w:tcPr>
            <w:tcW w:w="341" w:type="pct"/>
            <w:shd w:val="clear" w:color="auto" w:fill="auto"/>
            <w:tcMar>
              <w:top w:w="102" w:type="dxa"/>
              <w:bottom w:w="102" w:type="dxa"/>
            </w:tcMar>
          </w:tcPr>
          <w:p w14:paraId="5A414B0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257" w:type="pct"/>
            <w:shd w:val="clear" w:color="auto" w:fill="auto"/>
            <w:tcMar>
              <w:top w:w="102" w:type="dxa"/>
              <w:bottom w:w="102" w:type="dxa"/>
            </w:tcMar>
          </w:tcPr>
          <w:p w14:paraId="15E7FC7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300" w:type="pct"/>
            <w:shd w:val="clear" w:color="auto" w:fill="auto"/>
            <w:tcMar>
              <w:top w:w="102" w:type="dxa"/>
              <w:bottom w:w="102" w:type="dxa"/>
            </w:tcMar>
          </w:tcPr>
          <w:p w14:paraId="7FCD78E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08A36885"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7FED77E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300" w:type="pct"/>
            <w:shd w:val="clear" w:color="auto" w:fill="auto"/>
            <w:tcMar>
              <w:top w:w="102" w:type="dxa"/>
              <w:bottom w:w="102" w:type="dxa"/>
            </w:tcMar>
          </w:tcPr>
          <w:p w14:paraId="541CCA1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524" w:type="pct"/>
            <w:shd w:val="clear" w:color="auto" w:fill="auto"/>
          </w:tcPr>
          <w:p w14:paraId="6F823FDA" w14:textId="77777777" w:rsidR="0063494A" w:rsidRPr="0063494A" w:rsidRDefault="0063494A" w:rsidP="00407061">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72D88A6C"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784357BA"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4A897C92"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63494A" w:rsidRPr="0063494A" w14:paraId="7DD19B20" w14:textId="77777777" w:rsidTr="0063494A">
        <w:tc>
          <w:tcPr>
            <w:tcW w:w="328" w:type="pct"/>
            <w:gridSpan w:val="2"/>
            <w:shd w:val="clear" w:color="auto" w:fill="auto"/>
          </w:tcPr>
          <w:p w14:paraId="29C0ED95"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31</w:t>
            </w:r>
          </w:p>
        </w:tc>
        <w:tc>
          <w:tcPr>
            <w:tcW w:w="1272" w:type="pct"/>
            <w:shd w:val="clear" w:color="auto" w:fill="auto"/>
            <w:tcMar>
              <w:top w:w="102" w:type="dxa"/>
              <w:bottom w:w="102" w:type="dxa"/>
            </w:tcMar>
          </w:tcPr>
          <w:p w14:paraId="69674039"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917B568"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2044,8</w:t>
            </w:r>
          </w:p>
        </w:tc>
        <w:tc>
          <w:tcPr>
            <w:tcW w:w="341" w:type="pct"/>
            <w:shd w:val="clear" w:color="auto" w:fill="auto"/>
            <w:tcMar>
              <w:top w:w="102" w:type="dxa"/>
              <w:bottom w:w="102" w:type="dxa"/>
            </w:tcMar>
          </w:tcPr>
          <w:p w14:paraId="5D97236E"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257" w:type="pct"/>
            <w:shd w:val="clear" w:color="auto" w:fill="auto"/>
            <w:tcMar>
              <w:top w:w="102" w:type="dxa"/>
              <w:bottom w:w="102" w:type="dxa"/>
            </w:tcMar>
          </w:tcPr>
          <w:p w14:paraId="0A372C33"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801,0</w:t>
            </w:r>
          </w:p>
        </w:tc>
        <w:tc>
          <w:tcPr>
            <w:tcW w:w="300" w:type="pct"/>
            <w:shd w:val="clear" w:color="auto" w:fill="auto"/>
            <w:tcMar>
              <w:top w:w="102" w:type="dxa"/>
              <w:bottom w:w="102" w:type="dxa"/>
            </w:tcMar>
          </w:tcPr>
          <w:p w14:paraId="01A74FF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0AB3430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1A1EE891"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300" w:type="pct"/>
            <w:shd w:val="clear" w:color="auto" w:fill="auto"/>
            <w:tcMar>
              <w:top w:w="102" w:type="dxa"/>
              <w:bottom w:w="102" w:type="dxa"/>
            </w:tcMar>
          </w:tcPr>
          <w:p w14:paraId="2ECCC82C"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221,4</w:t>
            </w:r>
          </w:p>
        </w:tc>
        <w:tc>
          <w:tcPr>
            <w:tcW w:w="524" w:type="pct"/>
            <w:shd w:val="clear" w:color="auto" w:fill="auto"/>
          </w:tcPr>
          <w:p w14:paraId="012818BE" w14:textId="77777777" w:rsidR="0063494A" w:rsidRPr="0063494A" w:rsidRDefault="0063494A" w:rsidP="00407061">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7A49D732" w14:textId="77777777" w:rsidR="0063494A" w:rsidRPr="0063494A" w:rsidRDefault="0063494A" w:rsidP="00407061">
            <w:pPr>
              <w:snapToGrid w:val="0"/>
              <w:jc w:val="center"/>
              <w:rPr>
                <w:rFonts w:ascii="Liberation Serif" w:hAnsi="Liberation Serif"/>
                <w:color w:val="000000" w:themeColor="text1"/>
                <w:sz w:val="24"/>
                <w:szCs w:val="24"/>
              </w:rPr>
            </w:pPr>
          </w:p>
        </w:tc>
      </w:tr>
      <w:tr w:rsidR="0063494A" w:rsidRPr="0063494A" w14:paraId="7FB3B934" w14:textId="77777777" w:rsidTr="0063494A">
        <w:tc>
          <w:tcPr>
            <w:tcW w:w="328" w:type="pct"/>
            <w:gridSpan w:val="2"/>
            <w:shd w:val="clear" w:color="auto" w:fill="auto"/>
          </w:tcPr>
          <w:p w14:paraId="6D391548"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32</w:t>
            </w:r>
          </w:p>
        </w:tc>
        <w:tc>
          <w:tcPr>
            <w:tcW w:w="1272" w:type="pct"/>
            <w:shd w:val="clear" w:color="auto" w:fill="auto"/>
            <w:tcMar>
              <w:top w:w="102" w:type="dxa"/>
              <w:bottom w:w="102" w:type="dxa"/>
            </w:tcMar>
          </w:tcPr>
          <w:p w14:paraId="41F25255"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5: </w:t>
            </w:r>
            <w:proofErr w:type="gramStart"/>
            <w:r w:rsidRPr="0063494A">
              <w:rPr>
                <w:rFonts w:ascii="Liberation Serif" w:hAnsi="Liberation Serif"/>
                <w:color w:val="000000" w:themeColor="text1"/>
                <w:sz w:val="24"/>
                <w:szCs w:val="24"/>
              </w:rPr>
              <w:t>приобретение  емкостей</w:t>
            </w:r>
            <w:proofErr w:type="gramEnd"/>
            <w:r w:rsidRPr="0063494A">
              <w:rPr>
                <w:rFonts w:ascii="Liberation Serif" w:hAnsi="Liberation Serif"/>
                <w:color w:val="000000" w:themeColor="text1"/>
                <w:sz w:val="24"/>
                <w:szCs w:val="24"/>
              </w:rPr>
              <w:t xml:space="preserve"> для питьевого водоснабжения.</w:t>
            </w:r>
          </w:p>
          <w:p w14:paraId="084D655E"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(замена емкостей на водонапорных башнях д. </w:t>
            </w:r>
            <w:proofErr w:type="spellStart"/>
            <w:r w:rsidRPr="0063494A">
              <w:rPr>
                <w:rFonts w:ascii="Liberation Serif" w:hAnsi="Liberation Serif"/>
                <w:color w:val="000000" w:themeColor="text1"/>
                <w:sz w:val="24"/>
                <w:szCs w:val="24"/>
              </w:rPr>
              <w:t>Нихвор</w:t>
            </w:r>
            <w:proofErr w:type="spellEnd"/>
            <w:r w:rsidRPr="0063494A">
              <w:rPr>
                <w:rFonts w:ascii="Liberation Serif" w:hAnsi="Liberation Serif"/>
                <w:color w:val="000000" w:themeColor="text1"/>
                <w:sz w:val="24"/>
                <w:szCs w:val="24"/>
              </w:rPr>
              <w:t xml:space="preserve"> 2 штуки, </w:t>
            </w:r>
            <w:proofErr w:type="spellStart"/>
            <w:r w:rsidRPr="0063494A">
              <w:rPr>
                <w:rFonts w:ascii="Liberation Serif" w:hAnsi="Liberation Serif"/>
                <w:color w:val="000000" w:themeColor="text1"/>
                <w:sz w:val="24"/>
                <w:szCs w:val="24"/>
              </w:rPr>
              <w:t>п.г.т</w:t>
            </w:r>
            <w:proofErr w:type="spellEnd"/>
            <w:r w:rsidRPr="0063494A">
              <w:rPr>
                <w:rFonts w:ascii="Liberation Serif" w:hAnsi="Liberation Serif"/>
                <w:color w:val="000000" w:themeColor="text1"/>
                <w:sz w:val="24"/>
                <w:szCs w:val="24"/>
              </w:rPr>
              <w:t>. Гари (ул. Трудовая, ул. Юбилейная, ул. Советская, д. Лобанова)</w:t>
            </w:r>
          </w:p>
        </w:tc>
        <w:tc>
          <w:tcPr>
            <w:tcW w:w="376" w:type="pct"/>
            <w:shd w:val="clear" w:color="auto" w:fill="auto"/>
            <w:tcMar>
              <w:top w:w="102" w:type="dxa"/>
              <w:bottom w:w="102" w:type="dxa"/>
            </w:tcMar>
          </w:tcPr>
          <w:p w14:paraId="1C367C8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341" w:type="pct"/>
            <w:shd w:val="clear" w:color="auto" w:fill="auto"/>
            <w:tcMar>
              <w:top w:w="102" w:type="dxa"/>
              <w:bottom w:w="102" w:type="dxa"/>
            </w:tcMar>
          </w:tcPr>
          <w:p w14:paraId="7152FA9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257" w:type="pct"/>
            <w:shd w:val="clear" w:color="auto" w:fill="auto"/>
            <w:tcMar>
              <w:top w:w="102" w:type="dxa"/>
              <w:bottom w:w="102" w:type="dxa"/>
            </w:tcMar>
          </w:tcPr>
          <w:p w14:paraId="17634BC5" w14:textId="77777777" w:rsidR="0063494A" w:rsidRPr="0063494A" w:rsidRDefault="0063494A" w:rsidP="00407061">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575E75F1" w14:textId="77777777" w:rsidR="0063494A" w:rsidRPr="0063494A" w:rsidRDefault="0063494A" w:rsidP="00407061">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5DDF934A" w14:textId="77777777" w:rsidR="0063494A" w:rsidRPr="0063494A" w:rsidRDefault="0063494A" w:rsidP="00407061">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65225792" w14:textId="77777777" w:rsidR="0063494A" w:rsidRPr="0063494A" w:rsidRDefault="0063494A" w:rsidP="00407061">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71866623" w14:textId="77777777" w:rsidR="0063494A" w:rsidRPr="0063494A" w:rsidRDefault="0063494A" w:rsidP="00407061">
            <w:pPr>
              <w:snapToGrid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524" w:type="pct"/>
            <w:shd w:val="clear" w:color="auto" w:fill="auto"/>
          </w:tcPr>
          <w:p w14:paraId="4C092E59" w14:textId="77777777" w:rsidR="0063494A" w:rsidRPr="0063494A" w:rsidRDefault="0063494A" w:rsidP="00407061">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1743D9E3"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210A8CDE"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p w14:paraId="2CCAEB5A"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1.1.1.3.</w:t>
            </w:r>
          </w:p>
        </w:tc>
      </w:tr>
      <w:tr w:rsidR="0063494A" w:rsidRPr="0063494A" w14:paraId="130AFE4D" w14:textId="77777777" w:rsidTr="0063494A">
        <w:tc>
          <w:tcPr>
            <w:tcW w:w="328" w:type="pct"/>
            <w:gridSpan w:val="2"/>
            <w:shd w:val="clear" w:color="auto" w:fill="auto"/>
          </w:tcPr>
          <w:p w14:paraId="2CD4F41B" w14:textId="77777777" w:rsidR="0063494A" w:rsidRPr="0063494A" w:rsidRDefault="0063494A" w:rsidP="00407061">
            <w:pPr>
              <w:snapToGrid w:val="0"/>
              <w:jc w:val="center"/>
              <w:rPr>
                <w:rFonts w:ascii="Liberation Serif" w:hAnsi="Liberation Serif"/>
                <w:color w:val="000000" w:themeColor="text1"/>
                <w:sz w:val="24"/>
                <w:szCs w:val="24"/>
              </w:rPr>
            </w:pPr>
          </w:p>
        </w:tc>
        <w:tc>
          <w:tcPr>
            <w:tcW w:w="1272" w:type="pct"/>
            <w:shd w:val="clear" w:color="auto" w:fill="auto"/>
            <w:tcMar>
              <w:top w:w="102" w:type="dxa"/>
              <w:bottom w:w="102" w:type="dxa"/>
            </w:tcMar>
          </w:tcPr>
          <w:p w14:paraId="00A57F29"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680C091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341" w:type="pct"/>
            <w:shd w:val="clear" w:color="auto" w:fill="auto"/>
            <w:tcMar>
              <w:top w:w="102" w:type="dxa"/>
              <w:bottom w:w="102" w:type="dxa"/>
            </w:tcMar>
          </w:tcPr>
          <w:p w14:paraId="30C54585"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1657,667</w:t>
            </w:r>
          </w:p>
        </w:tc>
        <w:tc>
          <w:tcPr>
            <w:tcW w:w="257" w:type="pct"/>
            <w:shd w:val="clear" w:color="auto" w:fill="auto"/>
            <w:tcMar>
              <w:top w:w="102" w:type="dxa"/>
              <w:bottom w:w="102" w:type="dxa"/>
            </w:tcMar>
          </w:tcPr>
          <w:p w14:paraId="1B08CAEC" w14:textId="77777777" w:rsidR="0063494A" w:rsidRPr="0063494A" w:rsidRDefault="0063494A" w:rsidP="00407061">
            <w:pPr>
              <w:snapToGrid w:val="0"/>
              <w:jc w:val="right"/>
              <w:rPr>
                <w:rFonts w:ascii="Liberation Serif" w:hAnsi="Liberation Serif"/>
                <w:color w:val="000000" w:themeColor="text1"/>
                <w:sz w:val="24"/>
                <w:szCs w:val="24"/>
              </w:rPr>
            </w:pPr>
          </w:p>
        </w:tc>
        <w:tc>
          <w:tcPr>
            <w:tcW w:w="300" w:type="pct"/>
            <w:shd w:val="clear" w:color="auto" w:fill="auto"/>
            <w:tcMar>
              <w:top w:w="102" w:type="dxa"/>
              <w:bottom w:w="102" w:type="dxa"/>
            </w:tcMar>
          </w:tcPr>
          <w:p w14:paraId="3B5D7DC7" w14:textId="77777777" w:rsidR="0063494A" w:rsidRPr="0063494A" w:rsidRDefault="0063494A" w:rsidP="00407061">
            <w:pPr>
              <w:snapToGrid w:val="0"/>
              <w:jc w:val="right"/>
              <w:rPr>
                <w:rFonts w:ascii="Liberation Serif" w:hAnsi="Liberation Serif"/>
                <w:color w:val="000000" w:themeColor="text1"/>
                <w:sz w:val="24"/>
                <w:szCs w:val="24"/>
              </w:rPr>
            </w:pPr>
          </w:p>
        </w:tc>
        <w:tc>
          <w:tcPr>
            <w:tcW w:w="374" w:type="pct"/>
            <w:shd w:val="clear" w:color="auto" w:fill="auto"/>
            <w:tcMar>
              <w:top w:w="102" w:type="dxa"/>
              <w:bottom w:w="102" w:type="dxa"/>
            </w:tcMar>
          </w:tcPr>
          <w:p w14:paraId="0CAEFE0F" w14:textId="77777777" w:rsidR="0063494A" w:rsidRPr="0063494A" w:rsidRDefault="0063494A" w:rsidP="00407061">
            <w:pPr>
              <w:snapToGrid w:val="0"/>
              <w:jc w:val="right"/>
              <w:rPr>
                <w:rFonts w:ascii="Liberation Serif" w:hAnsi="Liberation Serif"/>
                <w:color w:val="000000" w:themeColor="text1"/>
                <w:sz w:val="24"/>
                <w:szCs w:val="24"/>
              </w:rPr>
            </w:pPr>
          </w:p>
        </w:tc>
        <w:tc>
          <w:tcPr>
            <w:tcW w:w="373" w:type="pct"/>
            <w:shd w:val="clear" w:color="auto" w:fill="auto"/>
            <w:tcMar>
              <w:top w:w="102" w:type="dxa"/>
              <w:bottom w:w="102" w:type="dxa"/>
            </w:tcMar>
          </w:tcPr>
          <w:p w14:paraId="305532DB" w14:textId="77777777" w:rsidR="0063494A" w:rsidRPr="0063494A" w:rsidRDefault="0063494A" w:rsidP="00407061">
            <w:pPr>
              <w:snapToGrid w:val="0"/>
              <w:jc w:val="right"/>
              <w:rPr>
                <w:rFonts w:ascii="Liberation Serif" w:hAnsi="Liberation Serif"/>
                <w:color w:val="000000" w:themeColor="text1"/>
                <w:sz w:val="24"/>
                <w:szCs w:val="24"/>
              </w:rPr>
            </w:pPr>
          </w:p>
        </w:tc>
        <w:tc>
          <w:tcPr>
            <w:tcW w:w="300" w:type="pct"/>
            <w:shd w:val="clear" w:color="auto" w:fill="auto"/>
            <w:tcMar>
              <w:top w:w="102" w:type="dxa"/>
              <w:bottom w:w="102" w:type="dxa"/>
            </w:tcMar>
          </w:tcPr>
          <w:p w14:paraId="4F8CD83F" w14:textId="77777777" w:rsidR="0063494A" w:rsidRPr="0063494A" w:rsidRDefault="0063494A" w:rsidP="00407061">
            <w:pPr>
              <w:snapToGrid w:val="0"/>
              <w:jc w:val="right"/>
              <w:rPr>
                <w:rFonts w:ascii="Liberation Serif" w:hAnsi="Liberation Serif"/>
                <w:color w:val="000000" w:themeColor="text1"/>
                <w:sz w:val="24"/>
                <w:szCs w:val="24"/>
              </w:rPr>
            </w:pPr>
          </w:p>
        </w:tc>
        <w:tc>
          <w:tcPr>
            <w:tcW w:w="524" w:type="pct"/>
            <w:shd w:val="clear" w:color="auto" w:fill="auto"/>
          </w:tcPr>
          <w:p w14:paraId="6950B6CF" w14:textId="77777777" w:rsidR="0063494A" w:rsidRPr="0063494A" w:rsidRDefault="0063494A" w:rsidP="00407061">
            <w:pPr>
              <w:snapToGrid w:val="0"/>
              <w:jc w:val="right"/>
              <w:rPr>
                <w:rFonts w:ascii="Liberation Serif" w:hAnsi="Liberation Serif"/>
                <w:color w:val="000000" w:themeColor="text1"/>
                <w:sz w:val="24"/>
                <w:szCs w:val="24"/>
              </w:rPr>
            </w:pPr>
          </w:p>
        </w:tc>
        <w:tc>
          <w:tcPr>
            <w:tcW w:w="555" w:type="pct"/>
            <w:shd w:val="clear" w:color="auto" w:fill="auto"/>
            <w:tcMar>
              <w:top w:w="102" w:type="dxa"/>
              <w:bottom w:w="102" w:type="dxa"/>
            </w:tcMar>
          </w:tcPr>
          <w:p w14:paraId="58821FCE" w14:textId="77777777" w:rsidR="0063494A" w:rsidRPr="0063494A" w:rsidRDefault="0063494A" w:rsidP="00407061">
            <w:pPr>
              <w:snapToGrid w:val="0"/>
              <w:jc w:val="center"/>
              <w:rPr>
                <w:rFonts w:ascii="Liberation Serif" w:hAnsi="Liberation Serif"/>
                <w:color w:val="000000" w:themeColor="text1"/>
                <w:sz w:val="24"/>
                <w:szCs w:val="24"/>
              </w:rPr>
            </w:pPr>
          </w:p>
        </w:tc>
      </w:tr>
      <w:tr w:rsidR="0063494A" w:rsidRPr="0063494A" w14:paraId="49094513" w14:textId="77777777" w:rsidTr="00407061">
        <w:tc>
          <w:tcPr>
            <w:tcW w:w="328" w:type="pct"/>
            <w:gridSpan w:val="2"/>
            <w:shd w:val="clear" w:color="auto" w:fill="auto"/>
          </w:tcPr>
          <w:p w14:paraId="27CA88FF" w14:textId="77777777" w:rsidR="0063494A" w:rsidRPr="0063494A" w:rsidRDefault="0063494A" w:rsidP="00407061">
            <w:pPr>
              <w:snapToGrid w:val="0"/>
              <w:jc w:val="center"/>
              <w:rPr>
                <w:rFonts w:ascii="Liberation Serif" w:hAnsi="Liberation Serif"/>
                <w:color w:val="000000" w:themeColor="text1"/>
                <w:sz w:val="24"/>
                <w:szCs w:val="24"/>
              </w:rPr>
            </w:pPr>
          </w:p>
        </w:tc>
        <w:tc>
          <w:tcPr>
            <w:tcW w:w="4672" w:type="pct"/>
            <w:gridSpan w:val="10"/>
            <w:shd w:val="clear" w:color="auto" w:fill="auto"/>
            <w:tcMar>
              <w:top w:w="102" w:type="dxa"/>
              <w:bottom w:w="102" w:type="dxa"/>
            </w:tcMar>
          </w:tcPr>
          <w:p w14:paraId="1FF65AE2" w14:textId="77777777" w:rsidR="0063494A" w:rsidRPr="0063494A" w:rsidRDefault="0063494A" w:rsidP="00407061">
            <w:pPr>
              <w:widowControl w:val="0"/>
              <w:autoSpaceDE w:val="0"/>
              <w:jc w:val="center"/>
              <w:outlineLvl w:val="2"/>
              <w:rPr>
                <w:rFonts w:ascii="Liberation Serif" w:hAnsi="Liberation Serif"/>
                <w:color w:val="000000" w:themeColor="text1"/>
                <w:sz w:val="24"/>
                <w:szCs w:val="24"/>
              </w:rPr>
            </w:pPr>
            <w:r w:rsidRPr="0063494A">
              <w:rPr>
                <w:rFonts w:ascii="Liberation Serif" w:hAnsi="Liberation Serif"/>
                <w:color w:val="000000" w:themeColor="text1"/>
                <w:sz w:val="24"/>
                <w:szCs w:val="24"/>
              </w:rPr>
              <w:t>ПОДПРОГРАММА 2. ОХРАНА ОКРУЖАЮЩЕЙ СРЕДЫ</w:t>
            </w:r>
          </w:p>
        </w:tc>
      </w:tr>
      <w:tr w:rsidR="0063494A" w:rsidRPr="0063494A" w14:paraId="25D17D4D" w14:textId="77777777" w:rsidTr="0063494A">
        <w:tc>
          <w:tcPr>
            <w:tcW w:w="328" w:type="pct"/>
            <w:gridSpan w:val="2"/>
            <w:shd w:val="clear" w:color="auto" w:fill="auto"/>
          </w:tcPr>
          <w:p w14:paraId="03ABD3DB"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33</w:t>
            </w:r>
          </w:p>
        </w:tc>
        <w:tc>
          <w:tcPr>
            <w:tcW w:w="1272" w:type="pct"/>
            <w:shd w:val="clear" w:color="auto" w:fill="auto"/>
            <w:tcMar>
              <w:top w:w="102" w:type="dxa"/>
              <w:bottom w:w="102" w:type="dxa"/>
            </w:tcMar>
          </w:tcPr>
          <w:p w14:paraId="71EB25E3"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ПОДПРОГРАММЕ ОХРАНА ОКРУЖАЮЩЕЙ СРЕДЫ</w:t>
            </w:r>
          </w:p>
        </w:tc>
        <w:tc>
          <w:tcPr>
            <w:tcW w:w="376" w:type="pct"/>
            <w:shd w:val="clear" w:color="auto" w:fill="auto"/>
            <w:tcMar>
              <w:top w:w="102" w:type="dxa"/>
              <w:bottom w:w="102" w:type="dxa"/>
            </w:tcMar>
          </w:tcPr>
          <w:p w14:paraId="6519718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1C25D9E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73256F25"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7E25E4C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0EC6E716" w14:textId="1D6FE979"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7F9BF867"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1D957737"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0A0B2CC2"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69C0D5A8"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54EF953E" w14:textId="77777777" w:rsidTr="0063494A">
        <w:tc>
          <w:tcPr>
            <w:tcW w:w="328" w:type="pct"/>
            <w:gridSpan w:val="2"/>
            <w:shd w:val="clear" w:color="auto" w:fill="auto"/>
          </w:tcPr>
          <w:p w14:paraId="70C0C2B2"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34</w:t>
            </w:r>
          </w:p>
        </w:tc>
        <w:tc>
          <w:tcPr>
            <w:tcW w:w="1272" w:type="pct"/>
            <w:shd w:val="clear" w:color="auto" w:fill="auto"/>
            <w:tcMar>
              <w:top w:w="102" w:type="dxa"/>
              <w:bottom w:w="102" w:type="dxa"/>
            </w:tcMar>
          </w:tcPr>
          <w:p w14:paraId="2DFA0AB2"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6C791505" w14:textId="77777777" w:rsidR="0063494A" w:rsidRPr="0063494A" w:rsidRDefault="0063494A" w:rsidP="00407061">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7C285028"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lastRenderedPageBreak/>
              <w:t>1746,0</w:t>
            </w:r>
          </w:p>
        </w:tc>
        <w:tc>
          <w:tcPr>
            <w:tcW w:w="341" w:type="pct"/>
            <w:shd w:val="clear" w:color="auto" w:fill="auto"/>
            <w:tcMar>
              <w:top w:w="102" w:type="dxa"/>
              <w:bottom w:w="102" w:type="dxa"/>
            </w:tcMar>
          </w:tcPr>
          <w:p w14:paraId="31980BBD"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31071938"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785F3EB9"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78F6470D" w14:textId="7518DED7"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1B10A3B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6864EC1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02C2BF19"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0429DC28"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34B9552A" w14:textId="77777777" w:rsidTr="00407061">
        <w:tc>
          <w:tcPr>
            <w:tcW w:w="328" w:type="pct"/>
            <w:gridSpan w:val="2"/>
            <w:shd w:val="clear" w:color="auto" w:fill="auto"/>
          </w:tcPr>
          <w:p w14:paraId="063D4A87"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35</w:t>
            </w:r>
          </w:p>
        </w:tc>
        <w:tc>
          <w:tcPr>
            <w:tcW w:w="4672" w:type="pct"/>
            <w:gridSpan w:val="10"/>
            <w:shd w:val="clear" w:color="auto" w:fill="auto"/>
            <w:tcMar>
              <w:top w:w="102" w:type="dxa"/>
              <w:bottom w:w="102" w:type="dxa"/>
            </w:tcMar>
          </w:tcPr>
          <w:p w14:paraId="7860CD85" w14:textId="77777777" w:rsidR="0063494A" w:rsidRPr="0063494A" w:rsidRDefault="0063494A" w:rsidP="00407061">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1. Капитальные вложения</w:t>
            </w:r>
          </w:p>
        </w:tc>
      </w:tr>
      <w:tr w:rsidR="0063494A" w:rsidRPr="0063494A" w14:paraId="0E20DEF7" w14:textId="77777777" w:rsidTr="0063494A">
        <w:tc>
          <w:tcPr>
            <w:tcW w:w="328" w:type="pct"/>
            <w:gridSpan w:val="2"/>
            <w:shd w:val="clear" w:color="auto" w:fill="auto"/>
          </w:tcPr>
          <w:p w14:paraId="4504EAD3"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36</w:t>
            </w:r>
          </w:p>
        </w:tc>
        <w:tc>
          <w:tcPr>
            <w:tcW w:w="1272" w:type="pct"/>
            <w:shd w:val="clear" w:color="auto" w:fill="auto"/>
            <w:tcMar>
              <w:top w:w="102" w:type="dxa"/>
              <w:bottom w:w="102" w:type="dxa"/>
            </w:tcMar>
          </w:tcPr>
          <w:p w14:paraId="68B16DD4"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«Капитальные вложения», в том числе:</w:t>
            </w:r>
          </w:p>
        </w:tc>
        <w:tc>
          <w:tcPr>
            <w:tcW w:w="376" w:type="pct"/>
            <w:shd w:val="clear" w:color="auto" w:fill="auto"/>
            <w:tcMar>
              <w:top w:w="102" w:type="dxa"/>
              <w:bottom w:w="102" w:type="dxa"/>
            </w:tcMar>
          </w:tcPr>
          <w:p w14:paraId="79CF3B4C"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41" w:type="pct"/>
            <w:shd w:val="clear" w:color="auto" w:fill="auto"/>
            <w:tcMar>
              <w:top w:w="102" w:type="dxa"/>
              <w:bottom w:w="102" w:type="dxa"/>
            </w:tcMar>
          </w:tcPr>
          <w:p w14:paraId="1E22D849"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257" w:type="pct"/>
            <w:shd w:val="clear" w:color="auto" w:fill="auto"/>
            <w:tcMar>
              <w:top w:w="102" w:type="dxa"/>
              <w:bottom w:w="102" w:type="dxa"/>
            </w:tcMar>
          </w:tcPr>
          <w:p w14:paraId="39D01DCB"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0013D43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13C0B878"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3718472"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14F30165" w14:textId="77777777" w:rsidR="0063494A" w:rsidRPr="0063494A" w:rsidRDefault="0063494A" w:rsidP="00407061">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0,0</w:t>
            </w:r>
          </w:p>
        </w:tc>
        <w:tc>
          <w:tcPr>
            <w:tcW w:w="524" w:type="pct"/>
            <w:shd w:val="clear" w:color="auto" w:fill="auto"/>
          </w:tcPr>
          <w:p w14:paraId="49894A3F" w14:textId="77777777" w:rsidR="0063494A" w:rsidRPr="0063494A" w:rsidRDefault="0063494A" w:rsidP="00407061">
            <w:pPr>
              <w:widowControl w:val="0"/>
              <w:autoSpaceDE w:val="0"/>
              <w:snapToGrid w:val="0"/>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32F22276"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0A28D89C" w14:textId="77777777" w:rsidTr="0063494A">
        <w:tc>
          <w:tcPr>
            <w:tcW w:w="328" w:type="pct"/>
            <w:gridSpan w:val="2"/>
            <w:shd w:val="clear" w:color="auto" w:fill="auto"/>
          </w:tcPr>
          <w:p w14:paraId="1E1651E5"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37</w:t>
            </w:r>
          </w:p>
        </w:tc>
        <w:tc>
          <w:tcPr>
            <w:tcW w:w="1272" w:type="pct"/>
            <w:shd w:val="clear" w:color="auto" w:fill="auto"/>
            <w:tcMar>
              <w:top w:w="102" w:type="dxa"/>
              <w:bottom w:w="102" w:type="dxa"/>
            </w:tcMar>
          </w:tcPr>
          <w:p w14:paraId="59507F74"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00366700"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w:t>
            </w:r>
          </w:p>
        </w:tc>
        <w:tc>
          <w:tcPr>
            <w:tcW w:w="341" w:type="pct"/>
            <w:shd w:val="clear" w:color="auto" w:fill="auto"/>
            <w:tcMar>
              <w:top w:w="102" w:type="dxa"/>
              <w:bottom w:w="102" w:type="dxa"/>
            </w:tcMar>
          </w:tcPr>
          <w:p w14:paraId="421A2705"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257" w:type="pct"/>
            <w:shd w:val="clear" w:color="auto" w:fill="auto"/>
            <w:tcMar>
              <w:top w:w="102" w:type="dxa"/>
              <w:bottom w:w="102" w:type="dxa"/>
            </w:tcMar>
          </w:tcPr>
          <w:p w14:paraId="0057B141"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3F37C296"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4" w:type="pct"/>
            <w:shd w:val="clear" w:color="auto" w:fill="auto"/>
            <w:tcMar>
              <w:top w:w="102" w:type="dxa"/>
              <w:bottom w:w="102" w:type="dxa"/>
            </w:tcMar>
          </w:tcPr>
          <w:p w14:paraId="5930C245"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73" w:type="pct"/>
            <w:shd w:val="clear" w:color="auto" w:fill="auto"/>
            <w:tcMar>
              <w:top w:w="102" w:type="dxa"/>
              <w:bottom w:w="102" w:type="dxa"/>
            </w:tcMar>
          </w:tcPr>
          <w:p w14:paraId="3E99A7C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300" w:type="pct"/>
            <w:shd w:val="clear" w:color="auto" w:fill="auto"/>
            <w:tcMar>
              <w:top w:w="102" w:type="dxa"/>
              <w:bottom w:w="102" w:type="dxa"/>
            </w:tcMar>
          </w:tcPr>
          <w:p w14:paraId="27C59D63"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0,0</w:t>
            </w:r>
          </w:p>
        </w:tc>
        <w:tc>
          <w:tcPr>
            <w:tcW w:w="524" w:type="pct"/>
            <w:shd w:val="clear" w:color="auto" w:fill="auto"/>
          </w:tcPr>
          <w:p w14:paraId="6333A59F"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4F65A99D"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33B66BAB" w14:textId="77777777" w:rsidTr="00407061">
        <w:tc>
          <w:tcPr>
            <w:tcW w:w="328" w:type="pct"/>
            <w:gridSpan w:val="2"/>
            <w:shd w:val="clear" w:color="auto" w:fill="auto"/>
          </w:tcPr>
          <w:p w14:paraId="5C0A93B7"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38</w:t>
            </w:r>
          </w:p>
        </w:tc>
        <w:tc>
          <w:tcPr>
            <w:tcW w:w="4672" w:type="pct"/>
            <w:gridSpan w:val="10"/>
            <w:shd w:val="clear" w:color="auto" w:fill="auto"/>
            <w:tcMar>
              <w:top w:w="102" w:type="dxa"/>
              <w:bottom w:w="102" w:type="dxa"/>
            </w:tcMar>
          </w:tcPr>
          <w:p w14:paraId="1CD1B26B" w14:textId="77777777" w:rsidR="0063494A" w:rsidRPr="0063494A" w:rsidRDefault="0063494A" w:rsidP="00407061">
            <w:pPr>
              <w:widowControl w:val="0"/>
              <w:autoSpaceDE w:val="0"/>
              <w:jc w:val="center"/>
              <w:outlineLvl w:val="3"/>
              <w:rPr>
                <w:rFonts w:ascii="Liberation Serif" w:hAnsi="Liberation Serif"/>
                <w:color w:val="000000" w:themeColor="text1"/>
                <w:sz w:val="24"/>
                <w:szCs w:val="24"/>
              </w:rPr>
            </w:pPr>
            <w:r w:rsidRPr="0063494A">
              <w:rPr>
                <w:rFonts w:ascii="Liberation Serif" w:hAnsi="Liberation Serif"/>
                <w:color w:val="000000" w:themeColor="text1"/>
                <w:sz w:val="24"/>
                <w:szCs w:val="24"/>
              </w:rPr>
              <w:t>2. Прочие нужды</w:t>
            </w:r>
          </w:p>
        </w:tc>
      </w:tr>
      <w:tr w:rsidR="0063494A" w:rsidRPr="0063494A" w14:paraId="53D00566" w14:textId="77777777" w:rsidTr="0063494A">
        <w:tc>
          <w:tcPr>
            <w:tcW w:w="328" w:type="pct"/>
            <w:gridSpan w:val="2"/>
            <w:shd w:val="clear" w:color="auto" w:fill="auto"/>
          </w:tcPr>
          <w:p w14:paraId="784D4CD2"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39</w:t>
            </w:r>
          </w:p>
        </w:tc>
        <w:tc>
          <w:tcPr>
            <w:tcW w:w="1272" w:type="pct"/>
            <w:shd w:val="clear" w:color="auto" w:fill="auto"/>
            <w:tcMar>
              <w:top w:w="102" w:type="dxa"/>
              <w:bottom w:w="102" w:type="dxa"/>
            </w:tcMar>
          </w:tcPr>
          <w:p w14:paraId="4888FBFD" w14:textId="77777777" w:rsidR="0063494A" w:rsidRPr="0063494A" w:rsidRDefault="0063494A" w:rsidP="00407061">
            <w:pP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Всего по направлению «Прочие нужды», в том числе:</w:t>
            </w:r>
          </w:p>
        </w:tc>
        <w:tc>
          <w:tcPr>
            <w:tcW w:w="376" w:type="pct"/>
            <w:shd w:val="clear" w:color="auto" w:fill="auto"/>
            <w:tcMar>
              <w:top w:w="102" w:type="dxa"/>
              <w:bottom w:w="102" w:type="dxa"/>
            </w:tcMar>
          </w:tcPr>
          <w:p w14:paraId="4A3801BC"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61A7678E"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6E3C9FC1"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26C9A1E8"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2054FF40" w14:textId="256A4772"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77D0F60A"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267BDBE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78AF6FD9"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7D62D69B"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2ED6C739" w14:textId="77777777" w:rsidTr="0063494A">
        <w:tc>
          <w:tcPr>
            <w:tcW w:w="328" w:type="pct"/>
            <w:gridSpan w:val="2"/>
            <w:shd w:val="clear" w:color="auto" w:fill="auto"/>
          </w:tcPr>
          <w:p w14:paraId="6E6BF517"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40</w:t>
            </w:r>
          </w:p>
        </w:tc>
        <w:tc>
          <w:tcPr>
            <w:tcW w:w="1272" w:type="pct"/>
            <w:shd w:val="clear" w:color="auto" w:fill="auto"/>
            <w:tcMar>
              <w:top w:w="102" w:type="dxa"/>
              <w:bottom w:w="102" w:type="dxa"/>
            </w:tcMar>
          </w:tcPr>
          <w:p w14:paraId="3EA667CB" w14:textId="77777777" w:rsidR="0063494A" w:rsidRPr="0063494A" w:rsidRDefault="0063494A" w:rsidP="00407061">
            <w:pP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p w14:paraId="10E8BB14" w14:textId="77777777" w:rsidR="0063494A" w:rsidRPr="0063494A" w:rsidRDefault="0063494A" w:rsidP="00407061">
            <w:pPr>
              <w:rPr>
                <w:rFonts w:ascii="Liberation Serif" w:hAnsi="Liberation Serif"/>
                <w:color w:val="000000" w:themeColor="text1"/>
                <w:sz w:val="24"/>
                <w:szCs w:val="24"/>
              </w:rPr>
            </w:pPr>
          </w:p>
        </w:tc>
        <w:tc>
          <w:tcPr>
            <w:tcW w:w="376" w:type="pct"/>
            <w:shd w:val="clear" w:color="auto" w:fill="auto"/>
            <w:tcMar>
              <w:top w:w="102" w:type="dxa"/>
              <w:bottom w:w="102" w:type="dxa"/>
            </w:tcMar>
          </w:tcPr>
          <w:p w14:paraId="4B5DAA0F"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1746,0</w:t>
            </w:r>
          </w:p>
        </w:tc>
        <w:tc>
          <w:tcPr>
            <w:tcW w:w="341" w:type="pct"/>
            <w:shd w:val="clear" w:color="auto" w:fill="auto"/>
            <w:tcMar>
              <w:top w:w="102" w:type="dxa"/>
              <w:bottom w:w="102" w:type="dxa"/>
            </w:tcMar>
          </w:tcPr>
          <w:p w14:paraId="6351D957"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257" w:type="pct"/>
            <w:shd w:val="clear" w:color="auto" w:fill="auto"/>
            <w:tcMar>
              <w:top w:w="102" w:type="dxa"/>
              <w:bottom w:w="102" w:type="dxa"/>
            </w:tcMar>
          </w:tcPr>
          <w:p w14:paraId="560BBAEB"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00" w:type="pct"/>
            <w:shd w:val="clear" w:color="auto" w:fill="auto"/>
            <w:tcMar>
              <w:top w:w="102" w:type="dxa"/>
              <w:bottom w:w="102" w:type="dxa"/>
            </w:tcMar>
          </w:tcPr>
          <w:p w14:paraId="1B0E9AD2"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241,0</w:t>
            </w:r>
          </w:p>
        </w:tc>
        <w:tc>
          <w:tcPr>
            <w:tcW w:w="374" w:type="pct"/>
            <w:shd w:val="clear" w:color="auto" w:fill="auto"/>
            <w:tcMar>
              <w:top w:w="102" w:type="dxa"/>
              <w:bottom w:w="102" w:type="dxa"/>
            </w:tcMar>
          </w:tcPr>
          <w:p w14:paraId="1A562EC7" w14:textId="560DD56F" w:rsidR="0063494A" w:rsidRPr="0063494A" w:rsidRDefault="005347B1" w:rsidP="00407061">
            <w:pPr>
              <w:jc w:val="right"/>
              <w:rPr>
                <w:rFonts w:ascii="Liberation Serif" w:hAnsi="Liberation Serif"/>
                <w:color w:val="000000" w:themeColor="text1"/>
                <w:sz w:val="24"/>
                <w:szCs w:val="24"/>
              </w:rPr>
            </w:pPr>
            <w:r>
              <w:rPr>
                <w:rFonts w:ascii="Liberation Serif" w:hAnsi="Liberation Serif"/>
                <w:color w:val="000000" w:themeColor="text1"/>
                <w:sz w:val="24"/>
                <w:szCs w:val="24"/>
              </w:rPr>
              <w:t>241,0</w:t>
            </w:r>
          </w:p>
        </w:tc>
        <w:tc>
          <w:tcPr>
            <w:tcW w:w="373" w:type="pct"/>
            <w:shd w:val="clear" w:color="auto" w:fill="auto"/>
            <w:tcMar>
              <w:top w:w="102" w:type="dxa"/>
              <w:bottom w:w="102" w:type="dxa"/>
            </w:tcMar>
          </w:tcPr>
          <w:p w14:paraId="774D3C84"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300" w:type="pct"/>
            <w:shd w:val="clear" w:color="auto" w:fill="auto"/>
            <w:tcMar>
              <w:top w:w="102" w:type="dxa"/>
              <w:bottom w:w="102" w:type="dxa"/>
            </w:tcMar>
          </w:tcPr>
          <w:p w14:paraId="691784F1" w14:textId="77777777" w:rsidR="0063494A" w:rsidRPr="0063494A" w:rsidRDefault="0063494A" w:rsidP="00407061">
            <w:pPr>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341,0</w:t>
            </w:r>
          </w:p>
        </w:tc>
        <w:tc>
          <w:tcPr>
            <w:tcW w:w="524" w:type="pct"/>
            <w:shd w:val="clear" w:color="auto" w:fill="auto"/>
          </w:tcPr>
          <w:p w14:paraId="46540E75"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c>
          <w:tcPr>
            <w:tcW w:w="555" w:type="pct"/>
            <w:shd w:val="clear" w:color="auto" w:fill="auto"/>
            <w:tcMar>
              <w:top w:w="102" w:type="dxa"/>
              <w:bottom w:w="102" w:type="dxa"/>
            </w:tcMar>
          </w:tcPr>
          <w:p w14:paraId="21BB707A" w14:textId="77777777" w:rsidR="0063494A" w:rsidRPr="0063494A" w:rsidRDefault="0063494A" w:rsidP="00407061">
            <w:pPr>
              <w:widowControl w:val="0"/>
              <w:autoSpaceDE w:val="0"/>
              <w:snapToGrid w:val="0"/>
              <w:rPr>
                <w:rFonts w:ascii="Liberation Serif" w:hAnsi="Liberation Serif"/>
                <w:color w:val="000000" w:themeColor="text1"/>
                <w:sz w:val="24"/>
                <w:szCs w:val="24"/>
              </w:rPr>
            </w:pPr>
          </w:p>
        </w:tc>
      </w:tr>
      <w:tr w:rsidR="0063494A" w:rsidRPr="0063494A" w14:paraId="1EBEC6F0" w14:textId="77777777" w:rsidTr="0063494A">
        <w:tc>
          <w:tcPr>
            <w:tcW w:w="328" w:type="pct"/>
            <w:gridSpan w:val="2"/>
            <w:shd w:val="clear" w:color="auto" w:fill="auto"/>
          </w:tcPr>
          <w:p w14:paraId="00A59374"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41</w:t>
            </w:r>
          </w:p>
        </w:tc>
        <w:tc>
          <w:tcPr>
            <w:tcW w:w="1272" w:type="pct"/>
            <w:shd w:val="clear" w:color="auto" w:fill="auto"/>
            <w:tcMar>
              <w:top w:w="102" w:type="dxa"/>
              <w:bottom w:w="102" w:type="dxa"/>
            </w:tcMar>
          </w:tcPr>
          <w:p w14:paraId="6B167007"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 xml:space="preserve">Мероприятие 6: </w:t>
            </w:r>
            <w:r w:rsidRPr="0063494A">
              <w:rPr>
                <w:rFonts w:ascii="Liberation Serif" w:hAnsi="Liberation Serif"/>
                <w:bCs/>
                <w:color w:val="000000" w:themeColor="text1"/>
                <w:sz w:val="24"/>
                <w:szCs w:val="24"/>
              </w:rPr>
              <w:t xml:space="preserve">Разработка проектов зон санитарной охраны источников питьевого водоснабжения; </w:t>
            </w:r>
            <w:r w:rsidRPr="0063494A">
              <w:rPr>
                <w:rFonts w:ascii="Liberation Serif" w:hAnsi="Liberation Serif"/>
                <w:color w:val="000000" w:themeColor="text1"/>
                <w:sz w:val="24"/>
                <w:szCs w:val="24"/>
              </w:rPr>
              <w:t>Осуществление организации и обустройства зон санитарной охраны источников питьевого водоснабжения и увеличение объема использования подземных вод для обеспечения населения питьевой водой</w:t>
            </w:r>
          </w:p>
          <w:p w14:paraId="56D4A0CC"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(на 3 водонапорных башнях ежегодно)</w:t>
            </w:r>
          </w:p>
        </w:tc>
        <w:tc>
          <w:tcPr>
            <w:tcW w:w="376" w:type="pct"/>
            <w:shd w:val="clear" w:color="auto" w:fill="auto"/>
            <w:tcMar>
              <w:top w:w="102" w:type="dxa"/>
              <w:bottom w:w="102" w:type="dxa"/>
            </w:tcMar>
          </w:tcPr>
          <w:p w14:paraId="362998D6" w14:textId="77777777" w:rsidR="0063494A" w:rsidRPr="0063494A" w:rsidRDefault="0063494A" w:rsidP="00032C52">
            <w:pPr>
              <w:jc w:val="right"/>
              <w:rPr>
                <w:rFonts w:ascii="Liberation Serif" w:hAnsi="Liberation Serif"/>
                <w:color w:val="000000" w:themeColor="text1"/>
                <w:sz w:val="24"/>
                <w:szCs w:val="24"/>
              </w:rPr>
            </w:pPr>
            <w:r w:rsidRPr="0063494A">
              <w:rPr>
                <w:rFonts w:ascii="Liberation Serif" w:hAnsi="Liberation Serif"/>
                <w:bCs/>
                <w:color w:val="000000" w:themeColor="text1"/>
                <w:sz w:val="24"/>
                <w:szCs w:val="24"/>
              </w:rPr>
              <w:t>300,0</w:t>
            </w:r>
          </w:p>
        </w:tc>
        <w:tc>
          <w:tcPr>
            <w:tcW w:w="341" w:type="pct"/>
            <w:shd w:val="clear" w:color="auto" w:fill="auto"/>
            <w:tcMar>
              <w:top w:w="102" w:type="dxa"/>
              <w:bottom w:w="102" w:type="dxa"/>
            </w:tcMar>
          </w:tcPr>
          <w:p w14:paraId="74D924B4" w14:textId="77777777" w:rsidR="0063494A" w:rsidRPr="0063494A" w:rsidRDefault="0063494A" w:rsidP="00032C52">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257" w:type="pct"/>
            <w:shd w:val="clear" w:color="auto" w:fill="auto"/>
            <w:tcMar>
              <w:top w:w="102" w:type="dxa"/>
              <w:bottom w:w="102" w:type="dxa"/>
            </w:tcMar>
          </w:tcPr>
          <w:p w14:paraId="4961FADC" w14:textId="5DF5DA71" w:rsidR="0063494A" w:rsidRPr="0063494A" w:rsidRDefault="00032C52" w:rsidP="00032C52">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00" w:type="pct"/>
            <w:shd w:val="clear" w:color="auto" w:fill="auto"/>
            <w:tcMar>
              <w:top w:w="102" w:type="dxa"/>
              <w:bottom w:w="102" w:type="dxa"/>
            </w:tcMar>
          </w:tcPr>
          <w:p w14:paraId="4EE1B24C" w14:textId="3744D655" w:rsidR="0063494A" w:rsidRPr="0063494A" w:rsidRDefault="00032C52" w:rsidP="00032C52">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74" w:type="pct"/>
            <w:shd w:val="clear" w:color="auto" w:fill="auto"/>
            <w:tcMar>
              <w:top w:w="102" w:type="dxa"/>
              <w:bottom w:w="102" w:type="dxa"/>
            </w:tcMar>
          </w:tcPr>
          <w:p w14:paraId="4381E86C" w14:textId="0AEE6F87" w:rsidR="0063494A" w:rsidRPr="0063494A" w:rsidRDefault="00032C52" w:rsidP="00032C52">
            <w:pPr>
              <w:jc w:val="right"/>
              <w:rPr>
                <w:rFonts w:ascii="Liberation Serif" w:hAnsi="Liberation Serif"/>
                <w:bCs/>
                <w:color w:val="000000" w:themeColor="text1"/>
                <w:sz w:val="24"/>
                <w:szCs w:val="24"/>
              </w:rPr>
            </w:pPr>
            <w:r>
              <w:rPr>
                <w:rFonts w:ascii="Liberation Serif" w:hAnsi="Liberation Serif"/>
                <w:bCs/>
                <w:color w:val="000000" w:themeColor="text1"/>
                <w:sz w:val="24"/>
                <w:szCs w:val="24"/>
              </w:rPr>
              <w:t>0,0</w:t>
            </w:r>
          </w:p>
        </w:tc>
        <w:tc>
          <w:tcPr>
            <w:tcW w:w="373" w:type="pct"/>
            <w:shd w:val="clear" w:color="auto" w:fill="auto"/>
            <w:tcMar>
              <w:top w:w="102" w:type="dxa"/>
              <w:bottom w:w="102" w:type="dxa"/>
            </w:tcMar>
          </w:tcPr>
          <w:p w14:paraId="69BE56C4" w14:textId="77777777" w:rsidR="0063494A" w:rsidRPr="0063494A" w:rsidRDefault="0063494A" w:rsidP="00032C52">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00" w:type="pct"/>
            <w:shd w:val="clear" w:color="auto" w:fill="auto"/>
            <w:tcMar>
              <w:top w:w="102" w:type="dxa"/>
              <w:bottom w:w="102" w:type="dxa"/>
            </w:tcMar>
          </w:tcPr>
          <w:p w14:paraId="46138DBF" w14:textId="77777777" w:rsidR="0063494A" w:rsidRPr="0063494A" w:rsidRDefault="0063494A" w:rsidP="00032C52">
            <w:pPr>
              <w:jc w:val="right"/>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524" w:type="pct"/>
            <w:shd w:val="clear" w:color="auto" w:fill="auto"/>
          </w:tcPr>
          <w:p w14:paraId="7731AB7B" w14:textId="77777777" w:rsidR="0063494A" w:rsidRPr="0063494A" w:rsidRDefault="0063494A" w:rsidP="00032C52">
            <w:pPr>
              <w:widowControl w:val="0"/>
              <w:autoSpaceDE w:val="0"/>
              <w:snapToGrid w:val="0"/>
              <w:jc w:val="right"/>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478C7862" w14:textId="77777777" w:rsidR="0063494A" w:rsidRPr="0063494A" w:rsidRDefault="0063494A" w:rsidP="00032C52">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2.1.1.1.</w:t>
            </w:r>
          </w:p>
          <w:p w14:paraId="72F31440" w14:textId="77777777" w:rsidR="0063494A" w:rsidRPr="0063494A" w:rsidRDefault="0063494A" w:rsidP="00032C52">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2.1.1.2.</w:t>
            </w:r>
          </w:p>
          <w:p w14:paraId="725CD47B" w14:textId="77777777" w:rsidR="0063494A" w:rsidRPr="0063494A" w:rsidRDefault="0063494A" w:rsidP="00032C52">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1.1.1.1.</w:t>
            </w:r>
          </w:p>
          <w:p w14:paraId="6E506EFD" w14:textId="77777777" w:rsidR="0063494A" w:rsidRPr="0063494A" w:rsidRDefault="0063494A" w:rsidP="00032C52">
            <w:pPr>
              <w:widowControl w:val="0"/>
              <w:autoSpaceDE w:val="0"/>
              <w:jc w:val="right"/>
              <w:rPr>
                <w:rFonts w:ascii="Liberation Serif" w:hAnsi="Liberation Serif"/>
                <w:color w:val="000000" w:themeColor="text1"/>
                <w:sz w:val="24"/>
                <w:szCs w:val="24"/>
              </w:rPr>
            </w:pPr>
            <w:r w:rsidRPr="0063494A">
              <w:rPr>
                <w:rFonts w:ascii="Liberation Serif" w:hAnsi="Liberation Serif"/>
                <w:color w:val="000000" w:themeColor="text1"/>
                <w:sz w:val="24"/>
                <w:szCs w:val="24"/>
              </w:rPr>
              <w:t>1.1.1.2.</w:t>
            </w:r>
          </w:p>
        </w:tc>
      </w:tr>
      <w:tr w:rsidR="0063494A" w:rsidRPr="0063494A" w14:paraId="65F41CC3" w14:textId="77777777" w:rsidTr="0063494A">
        <w:tc>
          <w:tcPr>
            <w:tcW w:w="328" w:type="pct"/>
            <w:gridSpan w:val="2"/>
            <w:shd w:val="clear" w:color="auto" w:fill="auto"/>
          </w:tcPr>
          <w:p w14:paraId="17E2B5BD"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42</w:t>
            </w:r>
          </w:p>
        </w:tc>
        <w:tc>
          <w:tcPr>
            <w:tcW w:w="1272" w:type="pct"/>
            <w:shd w:val="clear" w:color="auto" w:fill="auto"/>
            <w:tcMar>
              <w:top w:w="102" w:type="dxa"/>
              <w:bottom w:w="102" w:type="dxa"/>
            </w:tcMar>
          </w:tcPr>
          <w:p w14:paraId="6F62D140"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3D0269EE"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300,0</w:t>
            </w:r>
          </w:p>
        </w:tc>
        <w:tc>
          <w:tcPr>
            <w:tcW w:w="341" w:type="pct"/>
            <w:shd w:val="clear" w:color="auto" w:fill="auto"/>
            <w:tcMar>
              <w:top w:w="102" w:type="dxa"/>
              <w:bottom w:w="102" w:type="dxa"/>
            </w:tcMar>
          </w:tcPr>
          <w:p w14:paraId="20A695AC"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257" w:type="pct"/>
            <w:shd w:val="clear" w:color="auto" w:fill="auto"/>
            <w:tcMar>
              <w:top w:w="102" w:type="dxa"/>
              <w:bottom w:w="102" w:type="dxa"/>
            </w:tcMar>
          </w:tcPr>
          <w:p w14:paraId="31C8A287"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00" w:type="pct"/>
            <w:shd w:val="clear" w:color="auto" w:fill="auto"/>
            <w:tcMar>
              <w:top w:w="102" w:type="dxa"/>
              <w:bottom w:w="102" w:type="dxa"/>
            </w:tcMar>
          </w:tcPr>
          <w:p w14:paraId="790FF3F9"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4" w:type="pct"/>
            <w:shd w:val="clear" w:color="auto" w:fill="auto"/>
            <w:tcMar>
              <w:top w:w="102" w:type="dxa"/>
              <w:bottom w:w="102" w:type="dxa"/>
            </w:tcMar>
          </w:tcPr>
          <w:p w14:paraId="740F9CFA"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0</w:t>
            </w:r>
          </w:p>
        </w:tc>
        <w:tc>
          <w:tcPr>
            <w:tcW w:w="373" w:type="pct"/>
            <w:shd w:val="clear" w:color="auto" w:fill="auto"/>
            <w:tcMar>
              <w:top w:w="102" w:type="dxa"/>
              <w:bottom w:w="102" w:type="dxa"/>
            </w:tcMar>
          </w:tcPr>
          <w:p w14:paraId="16061709"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300" w:type="pct"/>
            <w:shd w:val="clear" w:color="auto" w:fill="auto"/>
            <w:tcMar>
              <w:top w:w="102" w:type="dxa"/>
              <w:bottom w:w="102" w:type="dxa"/>
            </w:tcMar>
          </w:tcPr>
          <w:p w14:paraId="02AE839F"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100,0</w:t>
            </w:r>
          </w:p>
        </w:tc>
        <w:tc>
          <w:tcPr>
            <w:tcW w:w="524" w:type="pct"/>
            <w:shd w:val="clear" w:color="auto" w:fill="auto"/>
          </w:tcPr>
          <w:p w14:paraId="7BFC2BF2" w14:textId="77777777" w:rsidR="0063494A" w:rsidRPr="0063494A" w:rsidRDefault="0063494A" w:rsidP="00407061">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142EE42C" w14:textId="77777777" w:rsidR="0063494A" w:rsidRPr="0063494A" w:rsidRDefault="0063494A" w:rsidP="00407061">
            <w:pPr>
              <w:widowControl w:val="0"/>
              <w:autoSpaceDE w:val="0"/>
              <w:snapToGrid w:val="0"/>
              <w:jc w:val="center"/>
              <w:rPr>
                <w:rFonts w:ascii="Liberation Serif" w:hAnsi="Liberation Serif"/>
                <w:color w:val="000000" w:themeColor="text1"/>
                <w:sz w:val="24"/>
                <w:szCs w:val="24"/>
              </w:rPr>
            </w:pPr>
          </w:p>
        </w:tc>
      </w:tr>
      <w:tr w:rsidR="0063494A" w:rsidRPr="0063494A" w14:paraId="56B1ADF7" w14:textId="77777777" w:rsidTr="0063494A">
        <w:tc>
          <w:tcPr>
            <w:tcW w:w="328" w:type="pct"/>
            <w:gridSpan w:val="2"/>
            <w:shd w:val="clear" w:color="auto" w:fill="auto"/>
          </w:tcPr>
          <w:p w14:paraId="61004831"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t>43</w:t>
            </w:r>
          </w:p>
        </w:tc>
        <w:tc>
          <w:tcPr>
            <w:tcW w:w="1272" w:type="pct"/>
            <w:shd w:val="clear" w:color="auto" w:fill="auto"/>
            <w:tcMar>
              <w:top w:w="102" w:type="dxa"/>
              <w:bottom w:w="102" w:type="dxa"/>
            </w:tcMar>
          </w:tcPr>
          <w:p w14:paraId="62DE7A75"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Мероприятие 7:</w:t>
            </w:r>
          </w:p>
          <w:p w14:paraId="0C0CC19C"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lastRenderedPageBreak/>
              <w:t xml:space="preserve">Обустройство источников нецентрализованного водоснабжения на территории </w:t>
            </w:r>
            <w:proofErr w:type="spellStart"/>
            <w:r w:rsidRPr="0063494A">
              <w:rPr>
                <w:rFonts w:ascii="Liberation Serif" w:hAnsi="Liberation Serif"/>
                <w:bCs/>
                <w:color w:val="000000" w:themeColor="text1"/>
                <w:sz w:val="24"/>
                <w:szCs w:val="24"/>
              </w:rPr>
              <w:t>Гаринского</w:t>
            </w:r>
            <w:proofErr w:type="spellEnd"/>
            <w:r w:rsidRPr="0063494A">
              <w:rPr>
                <w:rFonts w:ascii="Liberation Serif" w:hAnsi="Liberation Serif"/>
                <w:bCs/>
                <w:color w:val="000000" w:themeColor="text1"/>
                <w:sz w:val="24"/>
                <w:szCs w:val="24"/>
              </w:rPr>
              <w:t xml:space="preserve"> городского округа</w:t>
            </w:r>
          </w:p>
          <w:p w14:paraId="606C2EC0"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(организация исследование качество воды источников нецентрализованного водоснабжения;</w:t>
            </w:r>
            <w:r w:rsidRPr="0063494A">
              <w:rPr>
                <w:rFonts w:ascii="Liberation Serif" w:hAnsi="Liberation Serif"/>
                <w:color w:val="000000" w:themeColor="text1"/>
                <w:sz w:val="24"/>
                <w:szCs w:val="24"/>
              </w:rPr>
              <w:t xml:space="preserve"> </w:t>
            </w:r>
            <w:r w:rsidRPr="0063494A">
              <w:rPr>
                <w:rFonts w:ascii="Liberation Serif" w:hAnsi="Liberation Serif"/>
                <w:bCs/>
                <w:color w:val="000000" w:themeColor="text1"/>
                <w:sz w:val="24"/>
                <w:szCs w:val="24"/>
              </w:rPr>
              <w:t>составление смет, проведение экспертизы смет;    выполнение работ по ремонту обустроенных источников нецентрализованного водоснабжения и благоустройство территории вокруг обустроенных источников)</w:t>
            </w:r>
          </w:p>
        </w:tc>
        <w:tc>
          <w:tcPr>
            <w:tcW w:w="376" w:type="pct"/>
            <w:shd w:val="clear" w:color="auto" w:fill="auto"/>
            <w:tcMar>
              <w:top w:w="102" w:type="dxa"/>
              <w:bottom w:w="102" w:type="dxa"/>
            </w:tcMar>
          </w:tcPr>
          <w:p w14:paraId="314A549E"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bCs/>
                <w:color w:val="000000" w:themeColor="text1"/>
                <w:sz w:val="24"/>
                <w:szCs w:val="24"/>
              </w:rPr>
              <w:lastRenderedPageBreak/>
              <w:t>1446,0</w:t>
            </w:r>
          </w:p>
        </w:tc>
        <w:tc>
          <w:tcPr>
            <w:tcW w:w="341" w:type="pct"/>
            <w:shd w:val="clear" w:color="auto" w:fill="auto"/>
            <w:tcMar>
              <w:top w:w="102" w:type="dxa"/>
              <w:bottom w:w="102" w:type="dxa"/>
            </w:tcMar>
          </w:tcPr>
          <w:p w14:paraId="0B9CF536"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257" w:type="pct"/>
            <w:shd w:val="clear" w:color="auto" w:fill="auto"/>
            <w:tcMar>
              <w:top w:w="102" w:type="dxa"/>
              <w:bottom w:w="102" w:type="dxa"/>
            </w:tcMar>
          </w:tcPr>
          <w:p w14:paraId="1F77DADB"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5413CCEA"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74" w:type="pct"/>
            <w:shd w:val="clear" w:color="auto" w:fill="auto"/>
            <w:tcMar>
              <w:top w:w="102" w:type="dxa"/>
              <w:bottom w:w="102" w:type="dxa"/>
            </w:tcMar>
          </w:tcPr>
          <w:p w14:paraId="16A9002E" w14:textId="530FC5F6" w:rsidR="0063494A" w:rsidRPr="0063494A" w:rsidRDefault="005347B1" w:rsidP="00407061">
            <w:pPr>
              <w:jc w:val="center"/>
              <w:rPr>
                <w:rFonts w:ascii="Liberation Serif" w:hAnsi="Liberation Serif"/>
                <w:bCs/>
                <w:color w:val="000000" w:themeColor="text1"/>
                <w:sz w:val="24"/>
                <w:szCs w:val="24"/>
              </w:rPr>
            </w:pPr>
            <w:r>
              <w:rPr>
                <w:rFonts w:ascii="Liberation Serif" w:hAnsi="Liberation Serif"/>
                <w:bCs/>
                <w:color w:val="000000" w:themeColor="text1"/>
                <w:sz w:val="24"/>
                <w:szCs w:val="24"/>
              </w:rPr>
              <w:t>241,0</w:t>
            </w:r>
          </w:p>
        </w:tc>
        <w:tc>
          <w:tcPr>
            <w:tcW w:w="373" w:type="pct"/>
            <w:shd w:val="clear" w:color="auto" w:fill="auto"/>
            <w:tcMar>
              <w:top w:w="102" w:type="dxa"/>
              <w:bottom w:w="102" w:type="dxa"/>
            </w:tcMar>
          </w:tcPr>
          <w:p w14:paraId="6C78B003"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6D0551FB"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524" w:type="pct"/>
            <w:shd w:val="clear" w:color="auto" w:fill="auto"/>
          </w:tcPr>
          <w:p w14:paraId="002703CC" w14:textId="77777777" w:rsidR="0063494A" w:rsidRPr="0063494A" w:rsidRDefault="0063494A" w:rsidP="00407061">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3C95517"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2.1.1.1.</w:t>
            </w:r>
          </w:p>
          <w:p w14:paraId="0DD2451A" w14:textId="77777777" w:rsidR="0063494A" w:rsidRPr="0063494A" w:rsidRDefault="0063494A" w:rsidP="00407061">
            <w:pPr>
              <w:widowControl w:val="0"/>
              <w:autoSpaceDE w:val="0"/>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lastRenderedPageBreak/>
              <w:t>2.1.2.1.</w:t>
            </w:r>
          </w:p>
        </w:tc>
      </w:tr>
      <w:tr w:rsidR="0063494A" w:rsidRPr="0063494A" w14:paraId="22D04496" w14:textId="77777777" w:rsidTr="0063494A">
        <w:tc>
          <w:tcPr>
            <w:tcW w:w="328" w:type="pct"/>
            <w:gridSpan w:val="2"/>
            <w:shd w:val="clear" w:color="auto" w:fill="auto"/>
          </w:tcPr>
          <w:p w14:paraId="796BCD6B" w14:textId="77777777" w:rsidR="0063494A" w:rsidRPr="0063494A" w:rsidRDefault="0063494A" w:rsidP="00407061">
            <w:pPr>
              <w:jc w:val="center"/>
              <w:rPr>
                <w:rFonts w:ascii="Liberation Serif" w:hAnsi="Liberation Serif"/>
                <w:color w:val="000000" w:themeColor="text1"/>
                <w:sz w:val="24"/>
                <w:szCs w:val="24"/>
                <w:lang w:val="en-US"/>
              </w:rPr>
            </w:pPr>
            <w:r w:rsidRPr="0063494A">
              <w:rPr>
                <w:rFonts w:ascii="Liberation Serif" w:hAnsi="Liberation Serif"/>
                <w:color w:val="000000" w:themeColor="text1"/>
                <w:sz w:val="24"/>
                <w:szCs w:val="24"/>
                <w:lang w:val="en-US"/>
              </w:rPr>
              <w:lastRenderedPageBreak/>
              <w:t>44</w:t>
            </w:r>
          </w:p>
        </w:tc>
        <w:tc>
          <w:tcPr>
            <w:tcW w:w="1272" w:type="pct"/>
            <w:shd w:val="clear" w:color="auto" w:fill="auto"/>
            <w:tcMar>
              <w:top w:w="102" w:type="dxa"/>
              <w:bottom w:w="102" w:type="dxa"/>
            </w:tcMar>
          </w:tcPr>
          <w:p w14:paraId="37B48944" w14:textId="77777777" w:rsidR="0063494A" w:rsidRPr="0063494A" w:rsidRDefault="0063494A" w:rsidP="00407061">
            <w:pPr>
              <w:jc w:val="center"/>
              <w:rPr>
                <w:rFonts w:ascii="Liberation Serif" w:hAnsi="Liberation Serif"/>
                <w:color w:val="000000" w:themeColor="text1"/>
                <w:sz w:val="24"/>
                <w:szCs w:val="24"/>
              </w:rPr>
            </w:pPr>
            <w:r w:rsidRPr="0063494A">
              <w:rPr>
                <w:rFonts w:ascii="Liberation Serif" w:hAnsi="Liberation Serif"/>
                <w:color w:val="000000" w:themeColor="text1"/>
                <w:sz w:val="24"/>
                <w:szCs w:val="24"/>
              </w:rPr>
              <w:t>местный бюджет</w:t>
            </w:r>
          </w:p>
        </w:tc>
        <w:tc>
          <w:tcPr>
            <w:tcW w:w="376" w:type="pct"/>
            <w:shd w:val="clear" w:color="auto" w:fill="auto"/>
            <w:tcMar>
              <w:top w:w="102" w:type="dxa"/>
              <w:bottom w:w="102" w:type="dxa"/>
            </w:tcMar>
          </w:tcPr>
          <w:p w14:paraId="2402D83C"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1446,0</w:t>
            </w:r>
          </w:p>
        </w:tc>
        <w:tc>
          <w:tcPr>
            <w:tcW w:w="341" w:type="pct"/>
            <w:shd w:val="clear" w:color="auto" w:fill="auto"/>
            <w:tcMar>
              <w:top w:w="102" w:type="dxa"/>
              <w:bottom w:w="102" w:type="dxa"/>
            </w:tcMar>
          </w:tcPr>
          <w:p w14:paraId="1C2E4A2B"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257" w:type="pct"/>
            <w:shd w:val="clear" w:color="auto" w:fill="auto"/>
            <w:tcMar>
              <w:top w:w="102" w:type="dxa"/>
              <w:bottom w:w="102" w:type="dxa"/>
            </w:tcMar>
          </w:tcPr>
          <w:p w14:paraId="36E01B54"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4E8538D6"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74" w:type="pct"/>
            <w:shd w:val="clear" w:color="auto" w:fill="auto"/>
            <w:tcMar>
              <w:top w:w="102" w:type="dxa"/>
              <w:bottom w:w="102" w:type="dxa"/>
            </w:tcMar>
          </w:tcPr>
          <w:p w14:paraId="67E242FB" w14:textId="2A519F81" w:rsidR="0063494A" w:rsidRPr="0063494A" w:rsidRDefault="005347B1" w:rsidP="00407061">
            <w:pPr>
              <w:jc w:val="center"/>
              <w:rPr>
                <w:rFonts w:ascii="Liberation Serif" w:hAnsi="Liberation Serif"/>
                <w:bCs/>
                <w:color w:val="000000" w:themeColor="text1"/>
                <w:sz w:val="24"/>
                <w:szCs w:val="24"/>
              </w:rPr>
            </w:pPr>
            <w:r>
              <w:rPr>
                <w:rFonts w:ascii="Liberation Serif" w:hAnsi="Liberation Serif"/>
                <w:bCs/>
                <w:color w:val="000000" w:themeColor="text1"/>
                <w:sz w:val="24"/>
                <w:szCs w:val="24"/>
              </w:rPr>
              <w:t>241,0</w:t>
            </w:r>
          </w:p>
        </w:tc>
        <w:tc>
          <w:tcPr>
            <w:tcW w:w="373" w:type="pct"/>
            <w:shd w:val="clear" w:color="auto" w:fill="auto"/>
            <w:tcMar>
              <w:top w:w="102" w:type="dxa"/>
              <w:bottom w:w="102" w:type="dxa"/>
            </w:tcMar>
          </w:tcPr>
          <w:p w14:paraId="6E307DD5"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300" w:type="pct"/>
            <w:shd w:val="clear" w:color="auto" w:fill="auto"/>
            <w:tcMar>
              <w:top w:w="102" w:type="dxa"/>
              <w:bottom w:w="102" w:type="dxa"/>
            </w:tcMar>
          </w:tcPr>
          <w:p w14:paraId="55584EBC" w14:textId="77777777" w:rsidR="0063494A" w:rsidRPr="0063494A" w:rsidRDefault="0063494A" w:rsidP="00407061">
            <w:pPr>
              <w:jc w:val="center"/>
              <w:rPr>
                <w:rFonts w:ascii="Liberation Serif" w:hAnsi="Liberation Serif"/>
                <w:bCs/>
                <w:color w:val="000000" w:themeColor="text1"/>
                <w:sz w:val="24"/>
                <w:szCs w:val="24"/>
              </w:rPr>
            </w:pPr>
            <w:r w:rsidRPr="0063494A">
              <w:rPr>
                <w:rFonts w:ascii="Liberation Serif" w:hAnsi="Liberation Serif"/>
                <w:bCs/>
                <w:color w:val="000000" w:themeColor="text1"/>
                <w:sz w:val="24"/>
                <w:szCs w:val="24"/>
              </w:rPr>
              <w:t>241,0</w:t>
            </w:r>
          </w:p>
        </w:tc>
        <w:tc>
          <w:tcPr>
            <w:tcW w:w="524" w:type="pct"/>
            <w:shd w:val="clear" w:color="auto" w:fill="auto"/>
          </w:tcPr>
          <w:p w14:paraId="37D173F7" w14:textId="77777777" w:rsidR="0063494A" w:rsidRPr="0063494A" w:rsidRDefault="0063494A" w:rsidP="00407061">
            <w:pPr>
              <w:widowControl w:val="0"/>
              <w:autoSpaceDE w:val="0"/>
              <w:snapToGrid w:val="0"/>
              <w:jc w:val="center"/>
              <w:rPr>
                <w:rFonts w:ascii="Liberation Serif" w:hAnsi="Liberation Serif"/>
                <w:bCs/>
                <w:color w:val="000000" w:themeColor="text1"/>
                <w:sz w:val="24"/>
                <w:szCs w:val="24"/>
              </w:rPr>
            </w:pPr>
          </w:p>
        </w:tc>
        <w:tc>
          <w:tcPr>
            <w:tcW w:w="555" w:type="pct"/>
            <w:shd w:val="clear" w:color="auto" w:fill="auto"/>
            <w:tcMar>
              <w:top w:w="102" w:type="dxa"/>
              <w:bottom w:w="102" w:type="dxa"/>
            </w:tcMar>
          </w:tcPr>
          <w:p w14:paraId="795A9342" w14:textId="77777777" w:rsidR="0063494A" w:rsidRPr="0063494A" w:rsidRDefault="0063494A" w:rsidP="00407061">
            <w:pPr>
              <w:widowControl w:val="0"/>
              <w:autoSpaceDE w:val="0"/>
              <w:snapToGrid w:val="0"/>
              <w:jc w:val="center"/>
              <w:rPr>
                <w:rFonts w:ascii="Liberation Serif" w:hAnsi="Liberation Serif"/>
                <w:color w:val="000000" w:themeColor="text1"/>
                <w:sz w:val="24"/>
                <w:szCs w:val="24"/>
              </w:rPr>
            </w:pPr>
          </w:p>
        </w:tc>
      </w:tr>
    </w:tbl>
    <w:p w14:paraId="308D56CC" w14:textId="77777777" w:rsidR="0083592A" w:rsidRPr="0063494A" w:rsidRDefault="0083592A" w:rsidP="0063494A">
      <w:pPr>
        <w:pStyle w:val="a6"/>
        <w:rPr>
          <w:rFonts w:ascii="Liberation Serif" w:hAnsi="Liberation Serif"/>
          <w:sz w:val="24"/>
          <w:szCs w:val="24"/>
        </w:rPr>
      </w:pPr>
    </w:p>
    <w:p w14:paraId="797E50C6" w14:textId="77777777" w:rsidR="0083592A" w:rsidRPr="0063494A" w:rsidRDefault="0083592A">
      <w:pPr>
        <w:pStyle w:val="a6"/>
        <w:jc w:val="center"/>
        <w:rPr>
          <w:rFonts w:ascii="Liberation Serif" w:hAnsi="Liberation Serif"/>
          <w:sz w:val="24"/>
          <w:szCs w:val="24"/>
        </w:rPr>
      </w:pPr>
    </w:p>
    <w:p w14:paraId="7B04FA47" w14:textId="77777777" w:rsidR="0083592A" w:rsidRPr="0063494A" w:rsidRDefault="0083592A">
      <w:pPr>
        <w:pStyle w:val="a6"/>
        <w:jc w:val="center"/>
        <w:rPr>
          <w:rFonts w:ascii="Liberation Serif" w:hAnsi="Liberation Serif"/>
          <w:sz w:val="24"/>
          <w:szCs w:val="24"/>
        </w:rPr>
      </w:pPr>
    </w:p>
    <w:p w14:paraId="568C698B" w14:textId="77777777" w:rsidR="0083592A" w:rsidRPr="0063494A" w:rsidRDefault="0083592A">
      <w:pPr>
        <w:pStyle w:val="a6"/>
        <w:jc w:val="center"/>
        <w:rPr>
          <w:rFonts w:ascii="Liberation Serif" w:hAnsi="Liberation Serif"/>
          <w:sz w:val="24"/>
          <w:szCs w:val="24"/>
        </w:rPr>
      </w:pPr>
    </w:p>
    <w:p w14:paraId="1A939487" w14:textId="77777777" w:rsidR="0083592A" w:rsidRPr="0063494A" w:rsidRDefault="0083592A">
      <w:pPr>
        <w:widowControl w:val="0"/>
        <w:autoSpaceDE w:val="0"/>
        <w:jc w:val="center"/>
        <w:rPr>
          <w:rFonts w:ascii="Liberation Serif" w:hAnsi="Liberation Serif"/>
          <w:b/>
          <w:bCs/>
          <w:sz w:val="24"/>
          <w:szCs w:val="24"/>
        </w:rPr>
      </w:pPr>
    </w:p>
    <w:p w14:paraId="6AA258D8" w14:textId="77777777" w:rsidR="0083592A" w:rsidRPr="0063494A" w:rsidRDefault="0083592A">
      <w:pPr>
        <w:widowControl w:val="0"/>
        <w:autoSpaceDE w:val="0"/>
        <w:jc w:val="center"/>
        <w:rPr>
          <w:rFonts w:ascii="Liberation Serif" w:hAnsi="Liberation Serif"/>
          <w:b/>
          <w:bCs/>
          <w:sz w:val="24"/>
          <w:szCs w:val="24"/>
        </w:rPr>
      </w:pPr>
    </w:p>
    <w:p w14:paraId="6FFBD3EC" w14:textId="77777777" w:rsidR="0083592A" w:rsidRPr="0063494A" w:rsidRDefault="0083592A">
      <w:pPr>
        <w:widowControl w:val="0"/>
        <w:autoSpaceDE w:val="0"/>
        <w:jc w:val="center"/>
        <w:rPr>
          <w:rFonts w:ascii="Liberation Serif" w:hAnsi="Liberation Serif"/>
          <w:b/>
          <w:bCs/>
          <w:sz w:val="24"/>
          <w:szCs w:val="24"/>
        </w:rPr>
      </w:pPr>
    </w:p>
    <w:p w14:paraId="30DCCCAD" w14:textId="77777777" w:rsidR="0083592A" w:rsidRPr="0063494A" w:rsidRDefault="0083592A">
      <w:pPr>
        <w:widowControl w:val="0"/>
        <w:autoSpaceDE w:val="0"/>
        <w:jc w:val="center"/>
        <w:rPr>
          <w:rFonts w:ascii="Liberation Serif" w:hAnsi="Liberation Serif"/>
          <w:b/>
          <w:bCs/>
          <w:sz w:val="24"/>
          <w:szCs w:val="24"/>
        </w:rPr>
      </w:pPr>
    </w:p>
    <w:p w14:paraId="36AF6883" w14:textId="77777777" w:rsidR="0083592A" w:rsidRPr="0063494A" w:rsidRDefault="0083592A">
      <w:pPr>
        <w:widowControl w:val="0"/>
        <w:autoSpaceDE w:val="0"/>
        <w:jc w:val="center"/>
        <w:rPr>
          <w:rFonts w:ascii="Liberation Serif" w:hAnsi="Liberation Serif"/>
          <w:b/>
          <w:bCs/>
          <w:sz w:val="24"/>
          <w:szCs w:val="24"/>
        </w:rPr>
      </w:pPr>
    </w:p>
    <w:p w14:paraId="54C529ED" w14:textId="77777777" w:rsidR="0083592A" w:rsidRPr="0063494A" w:rsidRDefault="0083592A">
      <w:pPr>
        <w:pStyle w:val="a6"/>
        <w:jc w:val="center"/>
        <w:rPr>
          <w:rFonts w:ascii="Liberation Serif" w:hAnsi="Liberation Serif"/>
          <w:b/>
          <w:bCs/>
          <w:sz w:val="24"/>
          <w:szCs w:val="24"/>
        </w:rPr>
      </w:pPr>
    </w:p>
    <w:p w14:paraId="1C0157D6" w14:textId="77777777" w:rsidR="0083592A" w:rsidRPr="0063494A" w:rsidRDefault="0083592A">
      <w:pPr>
        <w:pStyle w:val="a6"/>
        <w:jc w:val="center"/>
        <w:rPr>
          <w:rFonts w:ascii="Liberation Serif" w:hAnsi="Liberation Serif"/>
          <w:sz w:val="24"/>
          <w:szCs w:val="24"/>
        </w:rPr>
      </w:pPr>
    </w:p>
    <w:p w14:paraId="3691E7B2" w14:textId="77777777" w:rsidR="0083592A" w:rsidRPr="0063494A" w:rsidRDefault="0083592A">
      <w:pPr>
        <w:pStyle w:val="a6"/>
        <w:jc w:val="center"/>
        <w:rPr>
          <w:rFonts w:ascii="Liberation Serif" w:hAnsi="Liberation Serif"/>
          <w:sz w:val="24"/>
          <w:szCs w:val="24"/>
        </w:rPr>
      </w:pPr>
    </w:p>
    <w:p w14:paraId="526770CE" w14:textId="77777777" w:rsidR="0083592A" w:rsidRPr="0063494A" w:rsidRDefault="0083592A">
      <w:pPr>
        <w:pStyle w:val="a6"/>
        <w:jc w:val="center"/>
        <w:rPr>
          <w:rFonts w:ascii="Liberation Serif" w:hAnsi="Liberation Serif"/>
          <w:sz w:val="24"/>
          <w:szCs w:val="24"/>
        </w:rPr>
      </w:pPr>
    </w:p>
    <w:p w14:paraId="7CBEED82" w14:textId="77777777" w:rsidR="0083592A" w:rsidRPr="0063494A" w:rsidRDefault="0083592A">
      <w:pPr>
        <w:pStyle w:val="a6"/>
        <w:jc w:val="center"/>
        <w:rPr>
          <w:rFonts w:ascii="Liberation Serif" w:hAnsi="Liberation Serif"/>
          <w:sz w:val="24"/>
          <w:szCs w:val="24"/>
        </w:rPr>
      </w:pPr>
    </w:p>
    <w:sectPr w:rsidR="0083592A" w:rsidRPr="0063494A">
      <w:headerReference w:type="default" r:id="rId13"/>
      <w:headerReference w:type="first" r:id="rId14"/>
      <w:pgSz w:w="16838" w:h="11906" w:orient="landscape"/>
      <w:pgMar w:top="1418" w:right="992" w:bottom="851" w:left="851" w:header="72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B5D7E" w14:textId="77777777" w:rsidR="006E4DE6" w:rsidRDefault="006E4DE6">
      <w:r>
        <w:separator/>
      </w:r>
    </w:p>
  </w:endnote>
  <w:endnote w:type="continuationSeparator" w:id="0">
    <w:p w14:paraId="0619B780" w14:textId="77777777" w:rsidR="006E4DE6" w:rsidRDefault="006E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9510A" w14:textId="77777777" w:rsidR="006E4DE6" w:rsidRDefault="006E4DE6">
      <w:r>
        <w:separator/>
      </w:r>
    </w:p>
  </w:footnote>
  <w:footnote w:type="continuationSeparator" w:id="0">
    <w:p w14:paraId="4F2FFB8D" w14:textId="77777777" w:rsidR="006E4DE6" w:rsidRDefault="006E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B54C" w14:textId="77777777" w:rsidR="00EB15B9" w:rsidRDefault="00EB15B9">
    <w:pPr>
      <w:pStyle w:val="aa"/>
    </w:pPr>
    <w:r>
      <w:rPr>
        <w:noProof/>
        <w:lang w:eastAsia="ru-RU"/>
      </w:rPr>
      <mc:AlternateContent>
        <mc:Choice Requires="wps">
          <w:drawing>
            <wp:anchor distT="0" distB="0" distL="0" distR="0" simplePos="0" relativeHeight="6" behindDoc="0" locked="0" layoutInCell="1" allowOverlap="1" wp14:anchorId="47BDF112" wp14:editId="07777777">
              <wp:simplePos x="0" y="0"/>
              <wp:positionH relativeFrom="margin">
                <wp:align>center</wp:align>
              </wp:positionH>
              <wp:positionV relativeFrom="paragraph">
                <wp:posOffset>635</wp:posOffset>
              </wp:positionV>
              <wp:extent cx="6413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095D8010" w14:textId="61CA7639" w:rsidR="00EB15B9" w:rsidRDefault="00EB15B9">
                          <w:pPr>
                            <w:pStyle w:val="aa"/>
                            <w:rPr>
                              <w:rStyle w:val="a3"/>
                            </w:rPr>
                          </w:pPr>
                          <w:r>
                            <w:rPr>
                              <w:rStyle w:val="a3"/>
                            </w:rPr>
                            <w:fldChar w:fldCharType="begin"/>
                          </w:r>
                          <w:r>
                            <w:rPr>
                              <w:rStyle w:val="a3"/>
                            </w:rPr>
                            <w:instrText>PAGE</w:instrText>
                          </w:r>
                          <w:r>
                            <w:rPr>
                              <w:rStyle w:val="a3"/>
                            </w:rPr>
                            <w:fldChar w:fldCharType="separate"/>
                          </w:r>
                          <w:r w:rsidR="005714D5">
                            <w:rPr>
                              <w:rStyle w:val="a3"/>
                              <w:noProof/>
                            </w:rPr>
                            <w:t>14</w:t>
                          </w:r>
                          <w:r>
                            <w:rPr>
                              <w:rStyle w:val="a3"/>
                            </w:rPr>
                            <w:fldChar w:fldCharType="end"/>
                          </w:r>
                        </w:p>
                      </w:txbxContent>
                    </wps:txbx>
                    <wps:bodyPr lIns="0" tIns="0" rIns="0" bIns="0" anchor="t">
                      <a:noAutofit/>
                    </wps:bodyPr>
                  </wps:wsp>
                </a:graphicData>
              </a:graphic>
            </wp:anchor>
          </w:drawing>
        </mc:Choice>
        <mc:Fallback>
          <w:pict>
            <v:shapetype w14:anchorId="47BDF112" id="_x0000_t202" coordsize="21600,21600" o:spt="202" path="m,l,21600r21600,l21600,xe">
              <v:stroke joinstyle="miter"/>
              <v:path gradientshapeok="t" o:connecttype="rect"/>
            </v:shapetype>
            <v:shape id="Frame1" o:spid="_x0000_s1026" type="#_x0000_t202" style="position:absolute;left:0;text-align:left;margin-left:0;margin-top:.05pt;width:5.05pt;height:11.5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" stroked="f">
              <v:fill opacity="0"/>
              <v:textbox inset="0,0,0,0">
                <w:txbxContent>
                  <w:p w14:paraId="095D8010" w14:textId="61CA7639" w:rsidR="00EB15B9" w:rsidRDefault="00EB15B9">
                    <w:pPr>
                      <w:pStyle w:val="aa"/>
                      <w:rPr>
                        <w:rStyle w:val="a3"/>
                      </w:rPr>
                    </w:pPr>
                    <w:r>
                      <w:rPr>
                        <w:rStyle w:val="a3"/>
                      </w:rPr>
                      <w:fldChar w:fldCharType="begin"/>
                    </w:r>
                    <w:r>
                      <w:rPr>
                        <w:rStyle w:val="a3"/>
                      </w:rPr>
                      <w:instrText>PAGE</w:instrText>
                    </w:r>
                    <w:r>
                      <w:rPr>
                        <w:rStyle w:val="a3"/>
                      </w:rPr>
                      <w:fldChar w:fldCharType="separate"/>
                    </w:r>
                    <w:r w:rsidR="005714D5">
                      <w:rPr>
                        <w:rStyle w:val="a3"/>
                        <w:noProof/>
                      </w:rPr>
                      <w:t>14</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661F" w14:textId="77777777" w:rsidR="00EB15B9" w:rsidRDefault="00EB15B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D6EF" w14:textId="77777777" w:rsidR="00EB15B9" w:rsidRDefault="00EB15B9">
    <w:pPr>
      <w:pStyle w:val="aa"/>
    </w:pPr>
    <w:r>
      <w:rPr>
        <w:noProof/>
        <w:lang w:eastAsia="ru-RU"/>
      </w:rPr>
      <mc:AlternateContent>
        <mc:Choice Requires="wps">
          <w:drawing>
            <wp:anchor distT="0" distB="0" distL="0" distR="0" simplePos="0" relativeHeight="9" behindDoc="0" locked="0" layoutInCell="1" allowOverlap="1" wp14:anchorId="0D98FE85" wp14:editId="07777777">
              <wp:simplePos x="0" y="0"/>
              <wp:positionH relativeFrom="margin">
                <wp:align>center</wp:align>
              </wp:positionH>
              <wp:positionV relativeFrom="paragraph">
                <wp:posOffset>635</wp:posOffset>
              </wp:positionV>
              <wp:extent cx="127635" cy="14668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05723246" w14:textId="15906E12" w:rsidR="00EB15B9" w:rsidRDefault="00EB15B9">
                          <w:pPr>
                            <w:pStyle w:val="aa"/>
                          </w:pPr>
                          <w:r>
                            <w:rPr>
                              <w:rStyle w:val="a3"/>
                            </w:rPr>
                            <w:fldChar w:fldCharType="begin"/>
                          </w:r>
                          <w:r>
                            <w:rPr>
                              <w:rStyle w:val="a3"/>
                            </w:rPr>
                            <w:instrText>PAGE</w:instrText>
                          </w:r>
                          <w:r>
                            <w:rPr>
                              <w:rStyle w:val="a3"/>
                            </w:rPr>
                            <w:fldChar w:fldCharType="separate"/>
                          </w:r>
                          <w:r w:rsidR="005714D5">
                            <w:rPr>
                              <w:rStyle w:val="a3"/>
                              <w:noProof/>
                            </w:rPr>
                            <w:t>18</w:t>
                          </w:r>
                          <w:r>
                            <w:rPr>
                              <w:rStyle w:val="a3"/>
                            </w:rPr>
                            <w:fldChar w:fldCharType="end"/>
                          </w:r>
                        </w:p>
                      </w:txbxContent>
                    </wps:txbx>
                    <wps:bodyPr lIns="0" tIns="0" rIns="0" bIns="0" anchor="t">
                      <a:noAutofit/>
                    </wps:bodyPr>
                  </wps:wsp>
                </a:graphicData>
              </a:graphic>
            </wp:anchor>
          </w:drawing>
        </mc:Choice>
        <mc:Fallback>
          <w:pict>
            <v:shapetype w14:anchorId="0D98FE85" id="_x0000_t202" coordsize="21600,21600" o:spt="202" path="m,l,21600r21600,l21600,xe">
              <v:stroke joinstyle="miter"/>
              <v:path gradientshapeok="t" o:connecttype="rect"/>
            </v:shapetype>
            <v:shape id="Frame2" o:spid="_x0000_s1027" type="#_x0000_t202" style="position:absolute;left:0;text-align:left;margin-left:0;margin-top:.05pt;width:10.05pt;height:11.55pt;z-index: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8+d08bgBAABsAwAADgAAAAAAAAAAAAAAAAAuAgAAZHJzL2Uyb0RvYy54&#10;bWxQSwECLQAUAAYACAAAACEAkaV49NcAAAADAQAADwAAAAAAAAAAAAAAAAASBAAAZHJzL2Rvd25y&#10;ZXYueG1sUEsFBgAAAAAEAAQA8wAAABYFAAAAAA==&#10;" stroked="f">
              <v:fill opacity="0"/>
              <v:textbox inset="0,0,0,0">
                <w:txbxContent>
                  <w:p w14:paraId="05723246" w14:textId="15906E12" w:rsidR="00EB15B9" w:rsidRDefault="00EB15B9">
                    <w:pPr>
                      <w:pStyle w:val="aa"/>
                    </w:pPr>
                    <w:r>
                      <w:rPr>
                        <w:rStyle w:val="a3"/>
                      </w:rPr>
                      <w:fldChar w:fldCharType="begin"/>
                    </w:r>
                    <w:r>
                      <w:rPr>
                        <w:rStyle w:val="a3"/>
                      </w:rPr>
                      <w:instrText>PAGE</w:instrText>
                    </w:r>
                    <w:r>
                      <w:rPr>
                        <w:rStyle w:val="a3"/>
                      </w:rPr>
                      <w:fldChar w:fldCharType="separate"/>
                    </w:r>
                    <w:r w:rsidR="005714D5">
                      <w:rPr>
                        <w:rStyle w:val="a3"/>
                        <w:noProof/>
                      </w:rPr>
                      <w:t>18</w:t>
                    </w:r>
                    <w:r>
                      <w:rPr>
                        <w:rStyle w:val="a3"/>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5DC7" w14:textId="77777777" w:rsidR="00EB15B9" w:rsidRDefault="00EB15B9">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76A2" w14:textId="77777777" w:rsidR="00EB15B9" w:rsidRDefault="00EB15B9">
    <w:pPr>
      <w:pStyle w:val="aa"/>
    </w:pPr>
    <w:r>
      <w:rPr>
        <w:noProof/>
        <w:lang w:eastAsia="ru-RU"/>
      </w:rPr>
      <mc:AlternateContent>
        <mc:Choice Requires="wps">
          <w:drawing>
            <wp:anchor distT="0" distB="0" distL="0" distR="0" simplePos="0" relativeHeight="10" behindDoc="0" locked="0" layoutInCell="1" allowOverlap="1" wp14:anchorId="418EA9EF" wp14:editId="07777777">
              <wp:simplePos x="0" y="0"/>
              <wp:positionH relativeFrom="margin">
                <wp:align>center</wp:align>
              </wp:positionH>
              <wp:positionV relativeFrom="paragraph">
                <wp:posOffset>635</wp:posOffset>
              </wp:positionV>
              <wp:extent cx="127635" cy="146685"/>
              <wp:effectExtent l="0" t="0" r="0" b="0"/>
              <wp:wrapSquare wrapText="largest"/>
              <wp:docPr id="4" name="Frame3"/>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59772135" w14:textId="731FBDBB" w:rsidR="00EB15B9" w:rsidRDefault="00EB15B9">
                          <w:pPr>
                            <w:pStyle w:val="aa"/>
                          </w:pPr>
                          <w:r>
                            <w:rPr>
                              <w:rStyle w:val="a3"/>
                            </w:rPr>
                            <w:fldChar w:fldCharType="begin"/>
                          </w:r>
                          <w:r>
                            <w:rPr>
                              <w:rStyle w:val="a3"/>
                            </w:rPr>
                            <w:instrText>PAGE</w:instrText>
                          </w:r>
                          <w:r>
                            <w:rPr>
                              <w:rStyle w:val="a3"/>
                            </w:rPr>
                            <w:fldChar w:fldCharType="separate"/>
                          </w:r>
                          <w:r w:rsidR="005714D5">
                            <w:rPr>
                              <w:rStyle w:val="a3"/>
                              <w:noProof/>
                            </w:rPr>
                            <w:t>23</w:t>
                          </w:r>
                          <w:r>
                            <w:rPr>
                              <w:rStyle w:val="a3"/>
                            </w:rPr>
                            <w:fldChar w:fldCharType="end"/>
                          </w:r>
                        </w:p>
                      </w:txbxContent>
                    </wps:txbx>
                    <wps:bodyPr lIns="0" tIns="0" rIns="0" bIns="0" anchor="t">
                      <a:noAutofit/>
                    </wps:bodyPr>
                  </wps:wsp>
                </a:graphicData>
              </a:graphic>
            </wp:anchor>
          </w:drawing>
        </mc:Choice>
        <mc:Fallback>
          <w:pict>
            <v:shapetype w14:anchorId="418EA9EF" id="_x0000_t202" coordsize="21600,21600" o:spt="202" path="m,l,21600r21600,l21600,xe">
              <v:stroke joinstyle="miter"/>
              <v:path gradientshapeok="t" o:connecttype="rect"/>
            </v:shapetype>
            <v:shape id="Frame3" o:spid="_x0000_s1028" type="#_x0000_t202" style="position:absolute;left:0;text-align:left;margin-left:0;margin-top:.05pt;width:10.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KBS8K+5AQAAbAMAAA4AAAAAAAAAAAAAAAAALgIAAGRycy9lMm9Eb2Mu&#10;eG1sUEsBAi0AFAAGAAgAAAAhAJGlePTXAAAAAwEAAA8AAAAAAAAAAAAAAAAAEwQAAGRycy9kb3du&#10;cmV2LnhtbFBLBQYAAAAABAAEAPMAAAAXBQAAAAA=&#10;" stroked="f">
              <v:fill opacity="0"/>
              <v:textbox inset="0,0,0,0">
                <w:txbxContent>
                  <w:p w14:paraId="59772135" w14:textId="731FBDBB" w:rsidR="00EB15B9" w:rsidRDefault="00EB15B9">
                    <w:pPr>
                      <w:pStyle w:val="aa"/>
                    </w:pPr>
                    <w:r>
                      <w:rPr>
                        <w:rStyle w:val="a3"/>
                      </w:rPr>
                      <w:fldChar w:fldCharType="begin"/>
                    </w:r>
                    <w:r>
                      <w:rPr>
                        <w:rStyle w:val="a3"/>
                      </w:rPr>
                      <w:instrText>PAGE</w:instrText>
                    </w:r>
                    <w:r>
                      <w:rPr>
                        <w:rStyle w:val="a3"/>
                      </w:rPr>
                      <w:fldChar w:fldCharType="separate"/>
                    </w:r>
                    <w:r w:rsidR="005714D5">
                      <w:rPr>
                        <w:rStyle w:val="a3"/>
                        <w:noProof/>
                      </w:rPr>
                      <w:t>23</w:t>
                    </w:r>
                    <w:r>
                      <w:rPr>
                        <w:rStyle w:val="a3"/>
                      </w:rPr>
                      <w:fldChar w:fldCharType="end"/>
                    </w:r>
                  </w:p>
                </w:txbxContent>
              </v:textbox>
              <w10:wrap type="square" side="largest"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58C4" w14:textId="77777777" w:rsidR="00EB15B9" w:rsidRDefault="00EB15B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D61"/>
    <w:multiLevelType w:val="multilevel"/>
    <w:tmpl w:val="E046807C"/>
    <w:lvl w:ilvl="0">
      <w:start w:val="1"/>
      <w:numFmt w:val="decimal"/>
      <w:lvlText w:val="%1."/>
      <w:lvlJc w:val="left"/>
      <w:pPr>
        <w:ind w:left="720" w:hanging="360"/>
      </w:pPr>
      <w:rPr>
        <w:rFonts w:ascii="Liberation Serif" w:hAnsi="Liberation Serif" w:cs="Liberation Serif"/>
        <w:sz w:val="26"/>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D73A0"/>
    <w:multiLevelType w:val="multilevel"/>
    <w:tmpl w:val="01406D26"/>
    <w:lvl w:ilvl="0">
      <w:start w:val="1"/>
      <w:numFmt w:val="decimal"/>
      <w:lvlText w:val="%1."/>
      <w:lvlJc w:val="left"/>
      <w:pPr>
        <w:tabs>
          <w:tab w:val="num" w:pos="2583"/>
        </w:tabs>
        <w:ind w:left="2583" w:hanging="227"/>
      </w:pPr>
      <w:rPr>
        <w:rFonts w:ascii="Liberation Serif" w:hAnsi="Liberation Serif" w:cs="Liberation Serif"/>
        <w:sz w:val="26"/>
        <w:szCs w:val="26"/>
      </w:rPr>
    </w:lvl>
    <w:lvl w:ilvl="1">
      <w:start w:val="2"/>
      <w:numFmt w:val="decimal"/>
      <w:lvlText w:val="%1.%2."/>
      <w:lvlJc w:val="left"/>
      <w:pPr>
        <w:ind w:left="2716" w:hanging="360"/>
      </w:pPr>
      <w:rPr>
        <w:rFonts w:ascii="Liberation Serif" w:hAnsi="Liberation Serif" w:cs="Liberation Serif"/>
        <w:sz w:val="26"/>
        <w:szCs w:val="26"/>
      </w:rPr>
    </w:lvl>
    <w:lvl w:ilvl="2">
      <w:start w:val="1"/>
      <w:numFmt w:val="decimal"/>
      <w:lvlText w:val="%1.%2.%3."/>
      <w:lvlJc w:val="left"/>
      <w:pPr>
        <w:ind w:left="3076" w:hanging="720"/>
      </w:pPr>
      <w:rPr>
        <w:rFonts w:ascii="Liberation Serif" w:hAnsi="Liberation Serif" w:cs="Liberation Serif"/>
        <w:sz w:val="26"/>
        <w:szCs w:val="26"/>
      </w:rPr>
    </w:lvl>
    <w:lvl w:ilvl="3">
      <w:start w:val="1"/>
      <w:numFmt w:val="decimal"/>
      <w:lvlText w:val="%1.%2.%3.%4."/>
      <w:lvlJc w:val="left"/>
      <w:pPr>
        <w:ind w:left="3076" w:hanging="720"/>
      </w:pPr>
      <w:rPr>
        <w:rFonts w:ascii="Liberation Serif" w:hAnsi="Liberation Serif" w:cs="Liberation Serif"/>
        <w:sz w:val="26"/>
        <w:szCs w:val="26"/>
      </w:rPr>
    </w:lvl>
    <w:lvl w:ilvl="4">
      <w:start w:val="1"/>
      <w:numFmt w:val="decimal"/>
      <w:lvlText w:val="%1.%2.%3.%4.%5."/>
      <w:lvlJc w:val="left"/>
      <w:pPr>
        <w:ind w:left="3436" w:hanging="1080"/>
      </w:pPr>
      <w:rPr>
        <w:rFonts w:ascii="Liberation Serif" w:hAnsi="Liberation Serif" w:cs="Liberation Serif"/>
        <w:sz w:val="26"/>
        <w:szCs w:val="26"/>
      </w:rPr>
    </w:lvl>
    <w:lvl w:ilvl="5">
      <w:start w:val="1"/>
      <w:numFmt w:val="decimal"/>
      <w:lvlText w:val="%1.%2.%3.%4.%5.%6."/>
      <w:lvlJc w:val="left"/>
      <w:pPr>
        <w:ind w:left="3436" w:hanging="1080"/>
      </w:pPr>
      <w:rPr>
        <w:rFonts w:ascii="Liberation Serif" w:hAnsi="Liberation Serif" w:cs="Liberation Serif"/>
        <w:sz w:val="26"/>
        <w:szCs w:val="26"/>
      </w:rPr>
    </w:lvl>
    <w:lvl w:ilvl="6">
      <w:start w:val="1"/>
      <w:numFmt w:val="decimal"/>
      <w:lvlText w:val="%1.%2.%3.%4.%5.%6.%7."/>
      <w:lvlJc w:val="left"/>
      <w:pPr>
        <w:ind w:left="3796" w:hanging="1440"/>
      </w:pPr>
      <w:rPr>
        <w:rFonts w:ascii="Liberation Serif" w:hAnsi="Liberation Serif" w:cs="Liberation Serif"/>
        <w:sz w:val="26"/>
        <w:szCs w:val="26"/>
      </w:rPr>
    </w:lvl>
    <w:lvl w:ilvl="7">
      <w:start w:val="1"/>
      <w:numFmt w:val="decimal"/>
      <w:lvlText w:val="%1.%2.%3.%4.%5.%6.%7.%8."/>
      <w:lvlJc w:val="left"/>
      <w:pPr>
        <w:ind w:left="3796" w:hanging="1440"/>
      </w:pPr>
      <w:rPr>
        <w:rFonts w:ascii="Liberation Serif" w:hAnsi="Liberation Serif" w:cs="Liberation Serif"/>
        <w:sz w:val="26"/>
        <w:szCs w:val="26"/>
      </w:rPr>
    </w:lvl>
    <w:lvl w:ilvl="8">
      <w:start w:val="1"/>
      <w:numFmt w:val="decimal"/>
      <w:lvlText w:val="%1.%2.%3.%4.%5.%6.%7.%8.%9."/>
      <w:lvlJc w:val="left"/>
      <w:pPr>
        <w:ind w:left="4156" w:hanging="1800"/>
      </w:pPr>
      <w:rPr>
        <w:rFonts w:ascii="Liberation Serif" w:hAnsi="Liberation Serif" w:cs="Liberation Serif"/>
        <w:sz w:val="26"/>
        <w:szCs w:val="26"/>
      </w:rPr>
    </w:lvl>
  </w:abstractNum>
  <w:abstractNum w:abstractNumId="2" w15:restartNumberingAfterBreak="0">
    <w:nsid w:val="47F010D9"/>
    <w:multiLevelType w:val="hybridMultilevel"/>
    <w:tmpl w:val="31C6C580"/>
    <w:lvl w:ilvl="0" w:tplc="35A08AEE">
      <w:start w:val="1"/>
      <w:numFmt w:val="bullet"/>
      <w:lvlText w:val="-"/>
      <w:lvlJc w:val="left"/>
      <w:pPr>
        <w:ind w:left="720" w:hanging="360"/>
      </w:pPr>
      <w:rPr>
        <w:rFonts w:ascii="Calibri" w:hAnsi="Calibri" w:hint="default"/>
      </w:rPr>
    </w:lvl>
    <w:lvl w:ilvl="1" w:tplc="3C54CB88">
      <w:start w:val="1"/>
      <w:numFmt w:val="bullet"/>
      <w:lvlText w:val="o"/>
      <w:lvlJc w:val="left"/>
      <w:pPr>
        <w:ind w:left="1440" w:hanging="360"/>
      </w:pPr>
      <w:rPr>
        <w:rFonts w:ascii="Courier New" w:hAnsi="Courier New" w:hint="default"/>
      </w:rPr>
    </w:lvl>
    <w:lvl w:ilvl="2" w:tplc="C65C59B4">
      <w:start w:val="1"/>
      <w:numFmt w:val="bullet"/>
      <w:lvlText w:val=""/>
      <w:lvlJc w:val="left"/>
      <w:pPr>
        <w:ind w:left="2160" w:hanging="360"/>
      </w:pPr>
      <w:rPr>
        <w:rFonts w:ascii="Wingdings" w:hAnsi="Wingdings" w:hint="default"/>
      </w:rPr>
    </w:lvl>
    <w:lvl w:ilvl="3" w:tplc="C606895C">
      <w:start w:val="1"/>
      <w:numFmt w:val="bullet"/>
      <w:lvlText w:val=""/>
      <w:lvlJc w:val="left"/>
      <w:pPr>
        <w:ind w:left="2880" w:hanging="360"/>
      </w:pPr>
      <w:rPr>
        <w:rFonts w:ascii="Symbol" w:hAnsi="Symbol" w:hint="default"/>
      </w:rPr>
    </w:lvl>
    <w:lvl w:ilvl="4" w:tplc="F2F67C4E">
      <w:start w:val="1"/>
      <w:numFmt w:val="bullet"/>
      <w:lvlText w:val="o"/>
      <w:lvlJc w:val="left"/>
      <w:pPr>
        <w:ind w:left="3600" w:hanging="360"/>
      </w:pPr>
      <w:rPr>
        <w:rFonts w:ascii="Courier New" w:hAnsi="Courier New" w:hint="default"/>
      </w:rPr>
    </w:lvl>
    <w:lvl w:ilvl="5" w:tplc="27A2E20A">
      <w:start w:val="1"/>
      <w:numFmt w:val="bullet"/>
      <w:lvlText w:val=""/>
      <w:lvlJc w:val="left"/>
      <w:pPr>
        <w:ind w:left="4320" w:hanging="360"/>
      </w:pPr>
      <w:rPr>
        <w:rFonts w:ascii="Wingdings" w:hAnsi="Wingdings" w:hint="default"/>
      </w:rPr>
    </w:lvl>
    <w:lvl w:ilvl="6" w:tplc="1CC2AC92">
      <w:start w:val="1"/>
      <w:numFmt w:val="bullet"/>
      <w:lvlText w:val=""/>
      <w:lvlJc w:val="left"/>
      <w:pPr>
        <w:ind w:left="5040" w:hanging="360"/>
      </w:pPr>
      <w:rPr>
        <w:rFonts w:ascii="Symbol" w:hAnsi="Symbol" w:hint="default"/>
      </w:rPr>
    </w:lvl>
    <w:lvl w:ilvl="7" w:tplc="076CF34A">
      <w:start w:val="1"/>
      <w:numFmt w:val="bullet"/>
      <w:lvlText w:val="o"/>
      <w:lvlJc w:val="left"/>
      <w:pPr>
        <w:ind w:left="5760" w:hanging="360"/>
      </w:pPr>
      <w:rPr>
        <w:rFonts w:ascii="Courier New" w:hAnsi="Courier New" w:hint="default"/>
      </w:rPr>
    </w:lvl>
    <w:lvl w:ilvl="8" w:tplc="16F28A78">
      <w:start w:val="1"/>
      <w:numFmt w:val="bullet"/>
      <w:lvlText w:val=""/>
      <w:lvlJc w:val="left"/>
      <w:pPr>
        <w:ind w:left="6480" w:hanging="360"/>
      </w:pPr>
      <w:rPr>
        <w:rFonts w:ascii="Wingdings" w:hAnsi="Wingdings" w:hint="default"/>
      </w:rPr>
    </w:lvl>
  </w:abstractNum>
  <w:abstractNum w:abstractNumId="3" w15:restartNumberingAfterBreak="0">
    <w:nsid w:val="4B5552B4"/>
    <w:multiLevelType w:val="multilevel"/>
    <w:tmpl w:val="05FAC3FA"/>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D15BDB"/>
    <w:multiLevelType w:val="hybridMultilevel"/>
    <w:tmpl w:val="3480782C"/>
    <w:lvl w:ilvl="0" w:tplc="9C969A10">
      <w:start w:val="1"/>
      <w:numFmt w:val="bullet"/>
      <w:lvlText w:val="-"/>
      <w:lvlJc w:val="left"/>
      <w:pPr>
        <w:ind w:left="720" w:hanging="360"/>
      </w:pPr>
      <w:rPr>
        <w:rFonts w:ascii="Calibri" w:hAnsi="Calibri" w:hint="default"/>
      </w:rPr>
    </w:lvl>
    <w:lvl w:ilvl="1" w:tplc="F28A1880">
      <w:start w:val="1"/>
      <w:numFmt w:val="bullet"/>
      <w:lvlText w:val="o"/>
      <w:lvlJc w:val="left"/>
      <w:pPr>
        <w:ind w:left="1440" w:hanging="360"/>
      </w:pPr>
      <w:rPr>
        <w:rFonts w:ascii="Courier New" w:hAnsi="Courier New" w:hint="default"/>
      </w:rPr>
    </w:lvl>
    <w:lvl w:ilvl="2" w:tplc="42C4D7A6">
      <w:start w:val="1"/>
      <w:numFmt w:val="bullet"/>
      <w:lvlText w:val=""/>
      <w:lvlJc w:val="left"/>
      <w:pPr>
        <w:ind w:left="2160" w:hanging="360"/>
      </w:pPr>
      <w:rPr>
        <w:rFonts w:ascii="Wingdings" w:hAnsi="Wingdings" w:hint="default"/>
      </w:rPr>
    </w:lvl>
    <w:lvl w:ilvl="3" w:tplc="A45841D8">
      <w:start w:val="1"/>
      <w:numFmt w:val="bullet"/>
      <w:lvlText w:val=""/>
      <w:lvlJc w:val="left"/>
      <w:pPr>
        <w:ind w:left="2880" w:hanging="360"/>
      </w:pPr>
      <w:rPr>
        <w:rFonts w:ascii="Symbol" w:hAnsi="Symbol" w:hint="default"/>
      </w:rPr>
    </w:lvl>
    <w:lvl w:ilvl="4" w:tplc="7708D098">
      <w:start w:val="1"/>
      <w:numFmt w:val="bullet"/>
      <w:lvlText w:val="o"/>
      <w:lvlJc w:val="left"/>
      <w:pPr>
        <w:ind w:left="3600" w:hanging="360"/>
      </w:pPr>
      <w:rPr>
        <w:rFonts w:ascii="Courier New" w:hAnsi="Courier New" w:hint="default"/>
      </w:rPr>
    </w:lvl>
    <w:lvl w:ilvl="5" w:tplc="0CB4B13C">
      <w:start w:val="1"/>
      <w:numFmt w:val="bullet"/>
      <w:lvlText w:val=""/>
      <w:lvlJc w:val="left"/>
      <w:pPr>
        <w:ind w:left="4320" w:hanging="360"/>
      </w:pPr>
      <w:rPr>
        <w:rFonts w:ascii="Wingdings" w:hAnsi="Wingdings" w:hint="default"/>
      </w:rPr>
    </w:lvl>
    <w:lvl w:ilvl="6" w:tplc="D04ED9A2">
      <w:start w:val="1"/>
      <w:numFmt w:val="bullet"/>
      <w:lvlText w:val=""/>
      <w:lvlJc w:val="left"/>
      <w:pPr>
        <w:ind w:left="5040" w:hanging="360"/>
      </w:pPr>
      <w:rPr>
        <w:rFonts w:ascii="Symbol" w:hAnsi="Symbol" w:hint="default"/>
      </w:rPr>
    </w:lvl>
    <w:lvl w:ilvl="7" w:tplc="D76E251A">
      <w:start w:val="1"/>
      <w:numFmt w:val="bullet"/>
      <w:lvlText w:val="o"/>
      <w:lvlJc w:val="left"/>
      <w:pPr>
        <w:ind w:left="5760" w:hanging="360"/>
      </w:pPr>
      <w:rPr>
        <w:rFonts w:ascii="Courier New" w:hAnsi="Courier New" w:hint="default"/>
      </w:rPr>
    </w:lvl>
    <w:lvl w:ilvl="8" w:tplc="E312CCFE">
      <w:start w:val="1"/>
      <w:numFmt w:val="bullet"/>
      <w:lvlText w:val=""/>
      <w:lvlJc w:val="left"/>
      <w:pPr>
        <w:ind w:left="6480" w:hanging="360"/>
      </w:pPr>
      <w:rPr>
        <w:rFonts w:ascii="Wingdings" w:hAnsi="Wingdings" w:hint="default"/>
      </w:rPr>
    </w:lvl>
  </w:abstractNum>
  <w:abstractNum w:abstractNumId="5" w15:restartNumberingAfterBreak="0">
    <w:nsid w:val="58DC2E18"/>
    <w:multiLevelType w:val="multilevel"/>
    <w:tmpl w:val="250218C0"/>
    <w:lvl w:ilvl="0">
      <w:start w:val="1"/>
      <w:numFmt w:val="decimal"/>
      <w:lvlText w:val="%1."/>
      <w:lvlJc w:val="left"/>
      <w:pPr>
        <w:ind w:left="720" w:hanging="360"/>
      </w:pPr>
      <w:rPr>
        <w:rFonts w:ascii="Liberation Serif" w:hAnsi="Liberation Serif" w:cs="Liberation Serif"/>
        <w:sz w:val="26"/>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244EFA"/>
    <w:multiLevelType w:val="multilevel"/>
    <w:tmpl w:val="0204AFD2"/>
    <w:lvl w:ilvl="0">
      <w:start w:val="1"/>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1511ACD"/>
    <w:multiLevelType w:val="multilevel"/>
    <w:tmpl w:val="9B8E21D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7782146"/>
    <w:multiLevelType w:val="multilevel"/>
    <w:tmpl w:val="84424EE6"/>
    <w:lvl w:ilvl="0">
      <w:start w:val="1"/>
      <w:numFmt w:val="bullet"/>
      <w:lvlText w:val=""/>
      <w:lvlJc w:val="left"/>
      <w:pPr>
        <w:ind w:left="1440" w:hanging="360"/>
      </w:pPr>
      <w:rPr>
        <w:rFonts w:ascii="Symbol" w:hAnsi="Symbol" w:cs="Symbol" w:hint="default"/>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9352C7"/>
    <w:multiLevelType w:val="multilevel"/>
    <w:tmpl w:val="E4E4BB34"/>
    <w:lvl w:ilvl="0">
      <w:start w:val="1"/>
      <w:numFmt w:val="decimal"/>
      <w:lvlText w:val="%1."/>
      <w:lvlJc w:val="left"/>
      <w:pPr>
        <w:ind w:left="720" w:hanging="360"/>
      </w:pPr>
      <w:rPr>
        <w:rFonts w:ascii="Liberation Serif" w:hAnsi="Liberation Serif" w:cs="Liberation Serif"/>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255287"/>
    <w:multiLevelType w:val="multilevel"/>
    <w:tmpl w:val="988835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7"/>
  </w:num>
  <w:num w:numId="4">
    <w:abstractNumId w:val="5"/>
  </w:num>
  <w:num w:numId="5">
    <w:abstractNumId w:val="8"/>
  </w:num>
  <w:num w:numId="6">
    <w:abstractNumId w:val="1"/>
  </w:num>
  <w:num w:numId="7">
    <w:abstractNumId w:val="9"/>
  </w:num>
  <w:num w:numId="8">
    <w:abstractNumId w:val="0"/>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3BF366"/>
    <w:rsid w:val="00025315"/>
    <w:rsid w:val="00032C52"/>
    <w:rsid w:val="00054274"/>
    <w:rsid w:val="00066EB0"/>
    <w:rsid w:val="00072D9A"/>
    <w:rsid w:val="00092119"/>
    <w:rsid w:val="000A39D2"/>
    <w:rsid w:val="000C5DF8"/>
    <w:rsid w:val="000E3E76"/>
    <w:rsid w:val="00103EAA"/>
    <w:rsid w:val="00130B78"/>
    <w:rsid w:val="001334C9"/>
    <w:rsid w:val="00137591"/>
    <w:rsid w:val="001710C3"/>
    <w:rsid w:val="0018727A"/>
    <w:rsid w:val="001E36B8"/>
    <w:rsid w:val="0021271E"/>
    <w:rsid w:val="00240697"/>
    <w:rsid w:val="00296C39"/>
    <w:rsid w:val="002F02C4"/>
    <w:rsid w:val="00317BCB"/>
    <w:rsid w:val="00345C12"/>
    <w:rsid w:val="00384CDA"/>
    <w:rsid w:val="00386AF8"/>
    <w:rsid w:val="003E06B1"/>
    <w:rsid w:val="00401599"/>
    <w:rsid w:val="00407061"/>
    <w:rsid w:val="00416E3F"/>
    <w:rsid w:val="00426BE8"/>
    <w:rsid w:val="004425DE"/>
    <w:rsid w:val="00443A75"/>
    <w:rsid w:val="00447A1D"/>
    <w:rsid w:val="00450C36"/>
    <w:rsid w:val="00453F21"/>
    <w:rsid w:val="00473873"/>
    <w:rsid w:val="004A3CA1"/>
    <w:rsid w:val="004B64E6"/>
    <w:rsid w:val="004C1B98"/>
    <w:rsid w:val="00507380"/>
    <w:rsid w:val="00532EA9"/>
    <w:rsid w:val="005334A8"/>
    <w:rsid w:val="005347B1"/>
    <w:rsid w:val="00536B59"/>
    <w:rsid w:val="00542651"/>
    <w:rsid w:val="00565D67"/>
    <w:rsid w:val="005714D5"/>
    <w:rsid w:val="005A5DB4"/>
    <w:rsid w:val="005B63BA"/>
    <w:rsid w:val="005E02C0"/>
    <w:rsid w:val="00600735"/>
    <w:rsid w:val="0063494A"/>
    <w:rsid w:val="006970E9"/>
    <w:rsid w:val="006C1D2D"/>
    <w:rsid w:val="006C3BD6"/>
    <w:rsid w:val="006C556A"/>
    <w:rsid w:val="006E4DE6"/>
    <w:rsid w:val="006F32C3"/>
    <w:rsid w:val="00767ADC"/>
    <w:rsid w:val="007C14BD"/>
    <w:rsid w:val="007E493E"/>
    <w:rsid w:val="00826E6E"/>
    <w:rsid w:val="0083592A"/>
    <w:rsid w:val="00847DEF"/>
    <w:rsid w:val="0087034F"/>
    <w:rsid w:val="0089294B"/>
    <w:rsid w:val="008A2B38"/>
    <w:rsid w:val="008B7161"/>
    <w:rsid w:val="009131E0"/>
    <w:rsid w:val="009542F6"/>
    <w:rsid w:val="00954510"/>
    <w:rsid w:val="00955A20"/>
    <w:rsid w:val="00967019"/>
    <w:rsid w:val="00A109BD"/>
    <w:rsid w:val="00A459C4"/>
    <w:rsid w:val="00A469FC"/>
    <w:rsid w:val="00AB4385"/>
    <w:rsid w:val="00B0744C"/>
    <w:rsid w:val="00B36102"/>
    <w:rsid w:val="00B72620"/>
    <w:rsid w:val="00BD69EC"/>
    <w:rsid w:val="00BF0E18"/>
    <w:rsid w:val="00C1354B"/>
    <w:rsid w:val="00C512DB"/>
    <w:rsid w:val="00C51721"/>
    <w:rsid w:val="00C84654"/>
    <w:rsid w:val="00C94317"/>
    <w:rsid w:val="00CC52B4"/>
    <w:rsid w:val="00CD0933"/>
    <w:rsid w:val="00D4509D"/>
    <w:rsid w:val="00D56DC2"/>
    <w:rsid w:val="00DF0A68"/>
    <w:rsid w:val="00DF0AEC"/>
    <w:rsid w:val="00E21BCD"/>
    <w:rsid w:val="00E27B8E"/>
    <w:rsid w:val="00E768AA"/>
    <w:rsid w:val="00EB15B9"/>
    <w:rsid w:val="00EB169C"/>
    <w:rsid w:val="00EB6BE3"/>
    <w:rsid w:val="00EB7F33"/>
    <w:rsid w:val="00EC4BD0"/>
    <w:rsid w:val="00F16409"/>
    <w:rsid w:val="00F17E05"/>
    <w:rsid w:val="00F2028F"/>
    <w:rsid w:val="00F34231"/>
    <w:rsid w:val="00F53315"/>
    <w:rsid w:val="00F83BC1"/>
    <w:rsid w:val="00FC1DD3"/>
    <w:rsid w:val="00FD5079"/>
    <w:rsid w:val="493BF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B933"/>
  <w15:docId w15:val="{548137F2-BBB1-413C-9058-B9F35ECB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4A"/>
    <w:pPr>
      <w:jc w:val="both"/>
    </w:pPr>
    <w:rPr>
      <w:rFonts w:eastAsia="Times New Roman" w:cs="Times New Roman"/>
      <w:sz w:val="20"/>
      <w:szCs w:val="20"/>
      <w:lang w:val="ru-RU" w:bidi="ar-SA"/>
    </w:rPr>
  </w:style>
  <w:style w:type="paragraph" w:styleId="2">
    <w:name w:val="heading 2"/>
    <w:basedOn w:val="a"/>
    <w:next w:val="a"/>
    <w:qFormat/>
    <w:pPr>
      <w:keepNext/>
      <w:numPr>
        <w:ilvl w:val="1"/>
        <w:numId w:val="3"/>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3"/>
      </w:numPr>
      <w:jc w:val="center"/>
      <w:outlineLvl w:val="2"/>
    </w:pPr>
    <w:rPr>
      <w:b/>
      <w:sz w:val="36"/>
    </w:rPr>
  </w:style>
  <w:style w:type="paragraph" w:styleId="4">
    <w:name w:val="heading 4"/>
    <w:basedOn w:val="a"/>
    <w:next w:val="a"/>
    <w:qFormat/>
    <w:pPr>
      <w:keepNext/>
      <w:numPr>
        <w:ilvl w:val="3"/>
        <w:numId w:val="3"/>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Liberation Serif" w:hAnsi="Liberation Serif" w:cs="Liberation Serif"/>
      <w:sz w:val="26"/>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4"/>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6"/>
      <w:szCs w:val="26"/>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Liberation Serif" w:hAnsi="Liberation Serif" w:cs="Liberation Serif"/>
      <w:sz w:val="26"/>
      <w:szCs w:val="26"/>
    </w:rPr>
  </w:style>
  <w:style w:type="character" w:customStyle="1" w:styleId="WW8Num7z0">
    <w:name w:val="WW8Num7z0"/>
    <w:qFormat/>
    <w:rPr>
      <w:rFonts w:ascii="Liberation Serif" w:hAnsi="Liberation Serif" w:cs="Liberation Serif"/>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Liberation Serif" w:hAnsi="Liberation Serif" w:cs="Liberation Serif"/>
      <w:sz w:val="26"/>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a3">
    <w:name w:val="page number"/>
    <w:basedOn w:val="a0"/>
  </w:style>
  <w:style w:type="character" w:customStyle="1" w:styleId="1">
    <w:name w:val="Основной текст Знак1"/>
    <w:qFormat/>
    <w:rPr>
      <w:sz w:val="28"/>
      <w:lang w:val="ru-RU" w:bidi="ar-SA"/>
    </w:rPr>
  </w:style>
  <w:style w:type="character" w:customStyle="1" w:styleId="a4">
    <w:name w:val="Основной текст Знак"/>
    <w:qFormat/>
    <w:rPr>
      <w:sz w:val="28"/>
      <w:lang w:val="ru-RU" w:bidi="ar-SA"/>
    </w:rPr>
  </w:style>
  <w:style w:type="character" w:customStyle="1" w:styleId="a5">
    <w:name w:val="Текст выноски Знак"/>
    <w:qFormat/>
    <w:rPr>
      <w:rFonts w:ascii="Segoe UI" w:hAnsi="Segoe UI" w:cs="Segoe UI"/>
      <w:sz w:val="18"/>
      <w:szCs w:val="18"/>
    </w:rPr>
  </w:style>
  <w:style w:type="paragraph" w:customStyle="1" w:styleId="Heading">
    <w:name w:val="Heading"/>
    <w:basedOn w:val="a"/>
    <w:next w:val="a6"/>
    <w:qFormat/>
    <w:pPr>
      <w:spacing w:line="360" w:lineRule="auto"/>
      <w:jc w:val="center"/>
    </w:pPr>
    <w:rPr>
      <w:b/>
      <w:sz w:val="24"/>
    </w:rPr>
  </w:style>
  <w:style w:type="paragraph" w:styleId="a6">
    <w:name w:val="Body Text"/>
    <w:basedOn w:val="a"/>
    <w:rPr>
      <w:sz w:val="28"/>
    </w:r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Plain Text"/>
    <w:basedOn w:val="a"/>
    <w:qFormat/>
    <w:rPr>
      <w:rFonts w:ascii="Courier New" w:hAnsi="Courier New" w:cs="Courier New"/>
    </w:rPr>
  </w:style>
  <w:style w:type="paragraph" w:styleId="aa">
    <w:name w:val="header"/>
    <w:basedOn w:val="a"/>
    <w:pPr>
      <w:tabs>
        <w:tab w:val="center" w:pos="4677"/>
        <w:tab w:val="right" w:pos="9355"/>
      </w:tabs>
    </w:pPr>
  </w:style>
  <w:style w:type="paragraph" w:customStyle="1" w:styleId="ab">
    <w:name w:val="Стиль"/>
    <w:qFormat/>
    <w:pPr>
      <w:widowControl w:val="0"/>
      <w:autoSpaceDE w:val="0"/>
      <w:jc w:val="both"/>
    </w:pPr>
    <w:rPr>
      <w:rFonts w:eastAsia="Times New Roman" w:cs="Times New Roman"/>
      <w:lang w:val="ru-RU" w:bidi="ar-SA"/>
    </w:rPr>
  </w:style>
  <w:style w:type="paragraph" w:customStyle="1" w:styleId="20">
    <w:name w:val="Текст2"/>
    <w:basedOn w:val="a"/>
    <w:qFormat/>
    <w:pPr>
      <w:suppressAutoHyphens/>
    </w:pPr>
    <w:rPr>
      <w:rFonts w:ascii="Courier New" w:hAnsi="Courier New" w:cs="Courier New"/>
      <w:szCs w:val="24"/>
    </w:rPr>
  </w:style>
  <w:style w:type="paragraph" w:styleId="30">
    <w:name w:val="Body Text 3"/>
    <w:basedOn w:val="a"/>
    <w:qFormat/>
    <w:pPr>
      <w:spacing w:after="120"/>
    </w:pPr>
    <w:rPr>
      <w:sz w:val="16"/>
      <w:szCs w:val="16"/>
    </w:rPr>
  </w:style>
  <w:style w:type="paragraph" w:styleId="21">
    <w:name w:val="Body Text Indent 2"/>
    <w:basedOn w:val="a"/>
    <w:qFormat/>
    <w:pPr>
      <w:spacing w:after="120" w:line="480" w:lineRule="auto"/>
      <w:ind w:left="283"/>
    </w:pPr>
  </w:style>
  <w:style w:type="paragraph" w:styleId="31">
    <w:name w:val="Body Text Indent 3"/>
    <w:basedOn w:val="a"/>
    <w:qFormat/>
    <w:pPr>
      <w:spacing w:after="120"/>
      <w:ind w:left="283"/>
    </w:pPr>
    <w:rPr>
      <w:sz w:val="16"/>
      <w:szCs w:val="16"/>
    </w:rPr>
  </w:style>
  <w:style w:type="paragraph" w:styleId="ac">
    <w:name w:val="Body Text Indent"/>
    <w:basedOn w:val="a"/>
    <w:pPr>
      <w:spacing w:after="120"/>
      <w:ind w:left="283"/>
    </w:pPr>
  </w:style>
  <w:style w:type="paragraph" w:styleId="ad">
    <w:name w:val="footer"/>
    <w:basedOn w:val="a"/>
    <w:pPr>
      <w:tabs>
        <w:tab w:val="center" w:pos="4677"/>
        <w:tab w:val="right" w:pos="9355"/>
      </w:tabs>
    </w:pPr>
    <w:rPr>
      <w:sz w:val="24"/>
      <w:szCs w:val="24"/>
    </w:rPr>
  </w:style>
  <w:style w:type="paragraph" w:styleId="ae">
    <w:name w:val="List Paragraph"/>
    <w:basedOn w:val="a"/>
    <w:uiPriority w:val="34"/>
    <w:qFormat/>
    <w:pPr>
      <w:ind w:left="720"/>
      <w:contextualSpacing/>
    </w:pPr>
  </w:style>
  <w:style w:type="paragraph" w:customStyle="1" w:styleId="ConsPlusNormal">
    <w:name w:val="ConsPlusNormal"/>
    <w:qFormat/>
    <w:pPr>
      <w:widowControl w:val="0"/>
      <w:autoSpaceDE w:val="0"/>
      <w:ind w:firstLine="720"/>
      <w:jc w:val="both"/>
    </w:pPr>
    <w:rPr>
      <w:rFonts w:ascii="Arial" w:eastAsia="Times New Roman" w:hAnsi="Arial" w:cs="Arial"/>
      <w:sz w:val="20"/>
      <w:szCs w:val="20"/>
      <w:lang w:val="ru-RU" w:bidi="ar-SA"/>
    </w:rPr>
  </w:style>
  <w:style w:type="paragraph" w:customStyle="1" w:styleId="ConsPlusNonformat">
    <w:name w:val="ConsPlusNonformat"/>
    <w:qFormat/>
    <w:pPr>
      <w:widowControl w:val="0"/>
      <w:autoSpaceDE w:val="0"/>
      <w:jc w:val="both"/>
    </w:pPr>
    <w:rPr>
      <w:rFonts w:ascii="Courier New" w:eastAsia="Times New Roman" w:hAnsi="Courier New" w:cs="Courier New"/>
      <w:sz w:val="20"/>
      <w:szCs w:val="20"/>
      <w:lang w:val="ru-RU" w:bidi="ar-SA"/>
    </w:rPr>
  </w:style>
  <w:style w:type="paragraph" w:styleId="af">
    <w:name w:val="Document Map"/>
    <w:basedOn w:val="a"/>
    <w:qFormat/>
    <w:pPr>
      <w:shd w:val="clear" w:color="auto" w:fill="000080"/>
    </w:pPr>
    <w:rPr>
      <w:rFonts w:ascii="Tahoma" w:hAnsi="Tahoma" w:cs="Tahoma"/>
      <w:sz w:val="24"/>
      <w:szCs w:val="24"/>
    </w:rPr>
  </w:style>
  <w:style w:type="paragraph" w:customStyle="1" w:styleId="ConsPlusTitle">
    <w:name w:val="ConsPlusTitle"/>
    <w:qFormat/>
    <w:pPr>
      <w:widowControl w:val="0"/>
      <w:autoSpaceDE w:val="0"/>
      <w:jc w:val="both"/>
    </w:pPr>
    <w:rPr>
      <w:rFonts w:ascii="Arial" w:eastAsia="Times New Roman" w:hAnsi="Arial" w:cs="Arial"/>
      <w:b/>
      <w:bCs/>
      <w:sz w:val="20"/>
      <w:szCs w:val="20"/>
      <w:lang w:val="ru-RU" w:bidi="ar-SA"/>
    </w:rPr>
  </w:style>
  <w:style w:type="paragraph" w:customStyle="1" w:styleId="0">
    <w:name w:val="Стиль0"/>
    <w:qFormat/>
    <w:pPr>
      <w:jc w:val="both"/>
    </w:pPr>
    <w:rPr>
      <w:rFonts w:ascii="Arial" w:eastAsia="Times New Roman" w:hAnsi="Arial" w:cs="Arial"/>
      <w:sz w:val="22"/>
      <w:szCs w:val="20"/>
      <w:lang w:val="ru-RU" w:bidi="ar-SA"/>
    </w:rPr>
  </w:style>
  <w:style w:type="paragraph" w:styleId="af0">
    <w:name w:val="Balloon Text"/>
    <w:basedOn w:val="a"/>
    <w:qFormat/>
    <w:rPr>
      <w:rFonts w:ascii="Segoe UI" w:hAnsi="Segoe UI" w:cs="Segoe UI"/>
      <w:sz w:val="18"/>
      <w:szCs w:val="1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table" w:styleId="af1">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C3FF-2E9B-4AB1-A04E-871C5CCE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4148</Words>
  <Characters>23648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2022-04-19T06:33:00Z</cp:lastPrinted>
  <dcterms:created xsi:type="dcterms:W3CDTF">2022-04-19T07:02:00Z</dcterms:created>
  <dcterms:modified xsi:type="dcterms:W3CDTF">2022-04-19T07:04:00Z</dcterms:modified>
  <dc:language>en-US</dc:language>
</cp:coreProperties>
</file>