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62305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EC5B58" w:rsidRDefault="005052FB" w:rsidP="00EC5B58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EC5B58">
        <w:rPr>
          <w:b/>
          <w:bCs/>
          <w:kern w:val="36"/>
          <w:szCs w:val="28"/>
        </w:rPr>
        <w:t>О порядке получения КЭП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 </w:t>
      </w:r>
      <w:r>
        <w:rPr>
          <w:szCs w:val="28"/>
        </w:rPr>
        <w:t xml:space="preserve">о порядке получения усиленной квалифицированной электронной подписи (КЭП), а также о мерах предосторожности при обращении с сертификатом. 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Для осуществления полноценного электронного </w:t>
      </w:r>
      <w:proofErr w:type="gramStart"/>
      <w:r>
        <w:rPr>
          <w:szCs w:val="28"/>
        </w:rPr>
        <w:t>документооборота</w:t>
      </w:r>
      <w:proofErr w:type="gramEnd"/>
      <w:r>
        <w:rPr>
          <w:szCs w:val="28"/>
        </w:rPr>
        <w:t xml:space="preserve"> в каких бы то ни было сферах бизнеса или в рамках взаимодействия с государственными органами налогоплательщикам необходимо использовать  КЭП.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Для получения КЭП в любом территориальном налоговом органе необходимо предоставить USB-носитель ключевой информации (</w:t>
      </w:r>
      <w:proofErr w:type="spellStart"/>
      <w:r>
        <w:rPr>
          <w:szCs w:val="28"/>
        </w:rPr>
        <w:t>токен</w:t>
      </w:r>
      <w:proofErr w:type="spellEnd"/>
      <w:r>
        <w:rPr>
          <w:szCs w:val="28"/>
        </w:rPr>
        <w:t>), сертифицированный ФСТЭК России или ФСБ России, на который будет осуществлена запись, а также  подлинники следующих документов:</w:t>
      </w:r>
      <w:proofErr w:type="gramEnd"/>
    </w:p>
    <w:p w:rsidR="00EC5B58" w:rsidRDefault="00EC5B58" w:rsidP="00EC5B58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Основной документ, удостоверяющий личность.</w:t>
      </w:r>
    </w:p>
    <w:p w:rsidR="00EC5B58" w:rsidRDefault="00EC5B58" w:rsidP="00EC5B58">
      <w:pPr>
        <w:numPr>
          <w:ilvl w:val="0"/>
          <w:numId w:val="16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СНИЛС.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Подробная информация об усиленной квалифицированной электронной подписи доступна на </w:t>
      </w:r>
      <w:proofErr w:type="spellStart"/>
      <w:r>
        <w:rPr>
          <w:szCs w:val="28"/>
        </w:rPr>
        <w:t>промостранице</w:t>
      </w:r>
      <w:proofErr w:type="spellEnd"/>
      <w:r>
        <w:rPr>
          <w:szCs w:val="28"/>
        </w:rPr>
        <w:t xml:space="preserve"> официального сайта ФНС России  https://www.nalog.gov.ru/rn66/related_activities/ucfns/ . 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Обращаем внимание, что    КЭП – это аналог собственноручной подписи,  </w:t>
      </w:r>
      <w:proofErr w:type="gramStart"/>
      <w:r>
        <w:rPr>
          <w:szCs w:val="28"/>
        </w:rPr>
        <w:t>следовательно</w:t>
      </w:r>
      <w:proofErr w:type="gramEnd"/>
      <w:r>
        <w:rPr>
          <w:szCs w:val="28"/>
        </w:rPr>
        <w:t xml:space="preserve">  с ее помощью можно получить доступ к  имуществу и финансам налогоплательщиков, поэтому необходимо налогоплательщикам применять меры предосторожности: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не передавать ключевой носитель третьим лицам;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не оставлять ключевой носитель без присмотра в доступных или общественных местах;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не оставлять ключевой носитель без присмотра в компьютерном устройстве, на котором осуществляется подписание электронных документов (</w:t>
      </w:r>
      <w:proofErr w:type="spellStart"/>
      <w:r>
        <w:rPr>
          <w:szCs w:val="28"/>
        </w:rPr>
        <w:t>usb</w:t>
      </w:r>
      <w:proofErr w:type="spellEnd"/>
      <w:r>
        <w:rPr>
          <w:szCs w:val="28"/>
        </w:rPr>
        <w:t xml:space="preserve">-порты в системном блоке компьютера, ноутбука, планшета или других электронных устройствах). 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хранить ключевой носитель в недоступном для третьих лиц месте;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сменить пароль доступа к ключевому носителю (PIN-код), установленный изготовителем,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уникальный, известный только владельцу КЭП;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не записывать пароль доступа к ключевому носителю (PIN-код) на бумаге или на самом носителе.</w:t>
      </w:r>
    </w:p>
    <w:p w:rsidR="00EC5B58" w:rsidRDefault="00EC5B58" w:rsidP="00EC5B58">
      <w:pPr>
        <w:numPr>
          <w:ilvl w:val="0"/>
          <w:numId w:val="17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регулярно проверять  информацию о выпуске на ваше имя сертификатов электронных подписей на сайте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. </w:t>
      </w:r>
    </w:p>
    <w:p w:rsidR="00EC5B58" w:rsidRDefault="00EC5B58" w:rsidP="00EC5B58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При потере или краже ключевого носителя необходимо незамедлительно обратиться в удостоверяющий центр, выпустивший сертификат, и написать заявление на его аннулирование. Это не позволит злоумышленникам в дальнейшем совершить мошеннические действия с использованием данного сертификата.</w:t>
      </w:r>
    </w:p>
    <w:p w:rsidR="00F03528" w:rsidRPr="00384F6A" w:rsidRDefault="00F03528" w:rsidP="00EC5B58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F5243B" w:rsidRPr="00384F6A" w:rsidRDefault="00F5243B" w:rsidP="00F03528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05" w:rsidRDefault="00B62305" w:rsidP="00BB142A">
      <w:r>
        <w:separator/>
      </w:r>
    </w:p>
  </w:endnote>
  <w:endnote w:type="continuationSeparator" w:id="0">
    <w:p w:rsidR="00B62305" w:rsidRDefault="00B62305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05" w:rsidRDefault="00B62305" w:rsidP="00BB142A">
      <w:r>
        <w:separator/>
      </w:r>
    </w:p>
  </w:footnote>
  <w:footnote w:type="continuationSeparator" w:id="0">
    <w:p w:rsidR="00B62305" w:rsidRDefault="00B62305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58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B4131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165</cp:revision>
  <cp:lastPrinted>2021-10-27T09:55:00Z</cp:lastPrinted>
  <dcterms:created xsi:type="dcterms:W3CDTF">2020-06-17T08:48:00Z</dcterms:created>
  <dcterms:modified xsi:type="dcterms:W3CDTF">2022-04-14T05:36:00Z</dcterms:modified>
</cp:coreProperties>
</file>